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2C" w:rsidRPr="0007312C" w:rsidRDefault="0007312C" w:rsidP="0007312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312C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Государственное бюджетное общеобразовательное учреждение Самарской области  средняя общеобразовательная школа № 1 «Образовательный центр» </w:t>
      </w:r>
      <w:proofErr w:type="spellStart"/>
      <w:r w:rsidRPr="0007312C">
        <w:rPr>
          <w:rFonts w:ascii="Times New Roman" w:hAnsi="Times New Roman" w:cs="Times New Roman"/>
          <w:b/>
          <w:bCs/>
          <w:sz w:val="28"/>
          <w:szCs w:val="28"/>
        </w:rPr>
        <w:t>п.г.т</w:t>
      </w:r>
      <w:proofErr w:type="spellEnd"/>
      <w:r w:rsidRPr="0007312C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proofErr w:type="spellStart"/>
      <w:r w:rsidRPr="0007312C">
        <w:rPr>
          <w:rFonts w:ascii="Times New Roman" w:hAnsi="Times New Roman" w:cs="Times New Roman"/>
          <w:b/>
          <w:bCs/>
          <w:sz w:val="28"/>
          <w:szCs w:val="28"/>
        </w:rPr>
        <w:t>Стройкерамика</w:t>
      </w:r>
      <w:proofErr w:type="spellEnd"/>
      <w:r w:rsidRPr="0007312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Волжский Самарской области</w:t>
      </w:r>
    </w:p>
    <w:p w:rsidR="0007312C" w:rsidRPr="0007312C" w:rsidRDefault="0007312C" w:rsidP="0007312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12C">
        <w:rPr>
          <w:rFonts w:ascii="Times New Roman" w:hAnsi="Times New Roman" w:cs="Times New Roman"/>
          <w:b/>
          <w:bCs/>
          <w:sz w:val="28"/>
          <w:szCs w:val="28"/>
        </w:rPr>
        <w:t>структурное подразделение «Детский сад «Солнышко»</w:t>
      </w:r>
    </w:p>
    <w:p w:rsidR="0007312C" w:rsidRPr="0007312C" w:rsidRDefault="0007312C" w:rsidP="0007312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312C" w:rsidRPr="0007312C" w:rsidRDefault="0007312C" w:rsidP="0007312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312C" w:rsidRPr="0007312C" w:rsidRDefault="0007312C" w:rsidP="0007312C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312C">
        <w:rPr>
          <w:rFonts w:ascii="Times New Roman" w:hAnsi="Times New Roman" w:cs="Times New Roman"/>
          <w:sz w:val="28"/>
          <w:szCs w:val="28"/>
          <w:u w:val="single"/>
        </w:rPr>
        <w:t>Закаливание дошко</w:t>
      </w:r>
      <w:r>
        <w:rPr>
          <w:rFonts w:ascii="Times New Roman" w:hAnsi="Times New Roman" w:cs="Times New Roman"/>
          <w:sz w:val="28"/>
          <w:szCs w:val="28"/>
          <w:u w:val="single"/>
        </w:rPr>
        <w:t>льников</w:t>
      </w:r>
    </w:p>
    <w:p w:rsidR="0007312C" w:rsidRDefault="0007312C" w:rsidP="000731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12C">
        <w:rPr>
          <w:rFonts w:ascii="Times New Roman" w:hAnsi="Times New Roman" w:cs="Times New Roman"/>
          <w:sz w:val="28"/>
          <w:szCs w:val="28"/>
        </w:rPr>
        <w:t>Организм человека непрерывно подвергается разнообразному воздействию внешней среды (солнечная радиация, химический состав атмосферного воздуха и его физические свойства, вода и др.). Из всех факторов внешней среды наиболее длительное, по существу непрерывное воздействие на организм оказывают воздушная среда, солнечная радиация и вода.</w:t>
      </w:r>
    </w:p>
    <w:p w:rsidR="0007312C" w:rsidRDefault="0007312C" w:rsidP="000731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12C">
        <w:rPr>
          <w:rFonts w:ascii="Times New Roman" w:hAnsi="Times New Roman" w:cs="Times New Roman"/>
          <w:sz w:val="28"/>
          <w:szCs w:val="28"/>
        </w:rPr>
        <w:t>Под закаливанием понимают повышение сопротивляемости организма главным образом низким температурам, поскольку в возникновении ряда заболеваний играет важную роль охлаждение организма (болезни верхних дыхательных путей, воспаление легк</w:t>
      </w:r>
      <w:r>
        <w:rPr>
          <w:rFonts w:ascii="Times New Roman" w:hAnsi="Times New Roman" w:cs="Times New Roman"/>
          <w:sz w:val="28"/>
          <w:szCs w:val="28"/>
        </w:rPr>
        <w:t>их, нефриты, ревматизм и т. п.</w:t>
      </w:r>
      <w:proofErr w:type="gramEnd"/>
    </w:p>
    <w:p w:rsidR="0007312C" w:rsidRDefault="0007312C" w:rsidP="000731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12C">
        <w:rPr>
          <w:rFonts w:ascii="Times New Roman" w:hAnsi="Times New Roman" w:cs="Times New Roman"/>
          <w:sz w:val="28"/>
          <w:szCs w:val="28"/>
        </w:rPr>
        <w:t>Цель закаливания — выработать способность организма быстро изменять работу органов и систем в связи с постоянно меняющейся внешней средой. Способность организма приспосабливаться к определенным условиям внешней среды вырабатывается многократным повторением воздействия того или иного фактора (холода, тепла и т. п.) и постепенного повышения его дозировки.</w:t>
      </w:r>
    </w:p>
    <w:p w:rsidR="000C0FB3" w:rsidRDefault="00752DBF" w:rsidP="000731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летний период стараемся по максимуму использовать солнце. Солнечный свет бодрит, дает ощущение здоровья и силы. Солнечный свет активизирует обменные процессы, регулирует биоритмы. Для хорошего самочувствия всех членов семьи необходимо полноценное естественное освещение квартиры прямыми лучами солнца – инсоляция.</w:t>
      </w:r>
    </w:p>
    <w:p w:rsidR="00A34423" w:rsidRDefault="00752DBF" w:rsidP="000731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Ультрафиолетовые лучи, обладая большой биологической активностью и воздействуя на человека через кожу, повышают устойчивость организма</w:t>
      </w:r>
      <w:r w:rsidR="00A34423">
        <w:rPr>
          <w:rFonts w:ascii="Times New Roman" w:hAnsi="Times New Roman" w:cs="Times New Roman"/>
          <w:sz w:val="28"/>
          <w:szCs w:val="28"/>
        </w:rPr>
        <w:t xml:space="preserve"> к болезнетворным микробам, химическим загрязнителям воздуха и другим неблагоприятным воздействиям окружающей среды. Длительное пребывание в условиях дефицита естественного ультрафиолетового излучения может ослабить организм, снизить иммунитет, увеличить риск заболеваний.</w:t>
      </w:r>
    </w:p>
    <w:p w:rsidR="00A34423" w:rsidRDefault="00A34423" w:rsidP="00990E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Особое значение ультрафиолетовая радиация солнца имеет для детей. Закаливание солнцем – эффективное средство оздоровления и стимулирования роста ребенка. Успешно используется закаливание солнцем и в борьбе с рахитом.</w:t>
      </w:r>
    </w:p>
    <w:p w:rsidR="00A34423" w:rsidRDefault="00A34423" w:rsidP="000731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Солнечные советы, для здоровья:</w:t>
      </w:r>
    </w:p>
    <w:p w:rsidR="00A34423" w:rsidRDefault="00A34423" w:rsidP="000731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 используйте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светонесущую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площадь окон. Плотные шторы днем должны быть раздвинуты</w:t>
      </w:r>
      <w:r w:rsidR="002E2951">
        <w:rPr>
          <w:rFonts w:ascii="Times New Roman" w:hAnsi="Times New Roman" w:cs="Times New Roman"/>
          <w:sz w:val="28"/>
          <w:szCs w:val="28"/>
        </w:rPr>
        <w:t>. Допустимы легкие прозрачные занавески из сетчатых тканей.</w:t>
      </w:r>
    </w:p>
    <w:p w:rsidR="002E2951" w:rsidRDefault="002E2951" w:rsidP="000731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реже 2 раз в месяц протирайте стекла. Грязные стекла задерживают не менее 20 % света.</w:t>
      </w:r>
    </w:p>
    <w:p w:rsidR="002E2951" w:rsidRDefault="002E2951" w:rsidP="000731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игр и занятий детей располагайте ближе к окну.</w:t>
      </w:r>
    </w:p>
    <w:p w:rsidR="002E2951" w:rsidRDefault="002E2951" w:rsidP="000731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условия для максимального отражения естественного света от стен, мебели, пола. В комнатах, где естественного света мало, предпочтительны светлые бои, мебель, напольные покрытия. Следует учесть, что пол вблизи окон активно отражает падающий на него све</w:t>
      </w:r>
      <w:r w:rsidR="00734B3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4B34">
        <w:rPr>
          <w:rFonts w:ascii="Times New Roman" w:hAnsi="Times New Roman" w:cs="Times New Roman"/>
          <w:sz w:val="28"/>
          <w:szCs w:val="28"/>
        </w:rPr>
        <w:t>поэтому не застилайте этот участок темным (поглощающим свет) ковром.</w:t>
      </w:r>
    </w:p>
    <w:p w:rsidR="0089342E" w:rsidRDefault="0089342E" w:rsidP="000731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Открывайте окна в теплое время года. Для защиты от прямых солнечных лучей, которые способствуют перегреву квартиры, используйте жалюзи, легко регулируемые шторы.</w:t>
      </w:r>
    </w:p>
    <w:p w:rsidR="0089342E" w:rsidRDefault="0089342E" w:rsidP="000731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Сократите до разумного предела количеств растений на подоконниках. Если расположить растения вдоль стен,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получат достаточно света и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 затенять комнату.</w:t>
      </w:r>
    </w:p>
    <w:p w:rsidR="0089342E" w:rsidRDefault="0089342E" w:rsidP="000731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Помните, что солнце – сильнодействующий фактор, поэтому, принимая солнечные ванны, следует учитывать возрастные особенности и состояние здоровья членов семьи. При обострениях хронических забол</w:t>
      </w:r>
      <w:r w:rsidR="00AD189D">
        <w:rPr>
          <w:rFonts w:ascii="Times New Roman" w:hAnsi="Times New Roman" w:cs="Times New Roman"/>
          <w:sz w:val="28"/>
          <w:szCs w:val="28"/>
        </w:rPr>
        <w:t>еваний, атеросклерозе, различных новообразованиях закаливание солнцем противопоказано.</w:t>
      </w:r>
    </w:p>
    <w:p w:rsidR="00AD189D" w:rsidRDefault="00AD189D" w:rsidP="0007312C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солнцем мощным закаливающим воздействием обладает воздух.</w:t>
      </w:r>
    </w:p>
    <w:p w:rsidR="00AD189D" w:rsidRDefault="00AD189D" w:rsidP="00990EA5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Закаливание воздухом следует начинать с воздушных ванн, которые полезны, как детям, так и взрослым. Утром, днем или вечером, хорошо проветрив комнату (температура воздуха должна быть </w:t>
      </w:r>
      <w:r w:rsidR="009F11E2">
        <w:rPr>
          <w:rFonts w:ascii="Times New Roman" w:hAnsi="Times New Roman" w:cs="Times New Roman"/>
          <w:sz w:val="28"/>
          <w:szCs w:val="28"/>
        </w:rPr>
        <w:t xml:space="preserve">около </w:t>
      </w:r>
      <w:r>
        <w:rPr>
          <w:rFonts w:ascii="Times New Roman" w:hAnsi="Times New Roman" w:cs="Times New Roman"/>
          <w:sz w:val="28"/>
          <w:szCs w:val="28"/>
        </w:rPr>
        <w:t>18 градусов</w:t>
      </w:r>
      <w:r w:rsidR="009F11E2">
        <w:rPr>
          <w:rFonts w:ascii="Times New Roman" w:hAnsi="Times New Roman" w:cs="Times New Roman"/>
          <w:sz w:val="28"/>
          <w:szCs w:val="28"/>
        </w:rPr>
        <w:t>), быстро разденьтесь на 2-3 минуты. Ежедневно увеличивайте продолжительность воздушной ванны на 1-1,5 минуты. Постепенно ее можно довести до 1,5-2 часов. Эти процедуры повышают устойчивость организма</w:t>
      </w:r>
      <w:r w:rsidR="00A30274">
        <w:rPr>
          <w:rFonts w:ascii="Times New Roman" w:hAnsi="Times New Roman" w:cs="Times New Roman"/>
          <w:sz w:val="28"/>
          <w:szCs w:val="28"/>
        </w:rPr>
        <w:t xml:space="preserve"> к длительным </w:t>
      </w:r>
      <w:proofErr w:type="spellStart"/>
      <w:r w:rsidR="00A30274">
        <w:rPr>
          <w:rFonts w:ascii="Times New Roman" w:hAnsi="Times New Roman" w:cs="Times New Roman"/>
          <w:sz w:val="28"/>
          <w:szCs w:val="28"/>
        </w:rPr>
        <w:t>холодовым</w:t>
      </w:r>
      <w:proofErr w:type="spellEnd"/>
      <w:r w:rsidR="00A30274">
        <w:rPr>
          <w:rFonts w:ascii="Times New Roman" w:hAnsi="Times New Roman" w:cs="Times New Roman"/>
          <w:sz w:val="28"/>
          <w:szCs w:val="28"/>
        </w:rPr>
        <w:t xml:space="preserve"> воздействиям. Такие ванны можно совмещать с выполнением домашних дел, играми, занятиями физическими упражнениями.</w:t>
      </w:r>
    </w:p>
    <w:p w:rsidR="00A30274" w:rsidRDefault="00A30274" w:rsidP="00990EA5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закаливает кратковременное пребывание в помещениях с контрастной температурой. При этом желательно выполнять менее интенсивные физические упражнения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2-3  минут в более теплом помещении и циклические движения (бег, ходьба) в течении 1-1,5 минут – в прохладном. Температура воздуха в теплом помещении может быть 21-24 градуса, в холодном 13-16 градусов.</w:t>
      </w:r>
    </w:p>
    <w:p w:rsidR="00E94EB3" w:rsidRDefault="00E94EB3" w:rsidP="00990EA5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есть возможность, в «прохладном» помещении следует установить физкультурный уголок, простейшие тренажеры. В соответствии с рекомендациями профессора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Ю.Ф.Змановского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минимальная разниц температур в помещениях должна быть 3 градуса. Спустя 2 месяц она постепенно может доходить до 15 градусов для детей четырех лет и до 20 градусов для детей 5-6 лет, далее оставаясь неизменной.</w:t>
      </w:r>
    </w:p>
    <w:p w:rsidR="008E6E04" w:rsidRDefault="00E94EB3" w:rsidP="00990EA5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Эффективный способ закаливания</w:t>
      </w:r>
      <w:r w:rsidR="008E6E04">
        <w:rPr>
          <w:rFonts w:ascii="Times New Roman" w:hAnsi="Times New Roman" w:cs="Times New Roman"/>
          <w:sz w:val="28"/>
          <w:szCs w:val="28"/>
        </w:rPr>
        <w:t xml:space="preserve"> воздухом – подвижные игры на прогулке, ходьба на лыжах, скольжение по ледяным дорожкам, катание на санках. Оздоровительный эффект усиливается, если ребенок активно двигается в течение 60-70% о</w:t>
      </w:r>
      <w:r w:rsidR="008E6E04" w:rsidRPr="008E6E04">
        <w:rPr>
          <w:rFonts w:ascii="Times New Roman" w:hAnsi="Times New Roman" w:cs="Times New Roman"/>
          <w:sz w:val="28"/>
          <w:szCs w:val="28"/>
        </w:rPr>
        <w:t xml:space="preserve"> т общей деятельности прогулки.</w:t>
      </w:r>
    </w:p>
    <w:p w:rsidR="00E94EB3" w:rsidRDefault="008E6E04" w:rsidP="00990EA5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Результативный способ закаливания органов дыхания – ночной сон в постоянно проветриваемом помещении или на свежем воздухе.</w:t>
      </w:r>
    </w:p>
    <w:p w:rsidR="008E6E04" w:rsidRDefault="008E6E04" w:rsidP="00990EA5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20-30 воздушных ванн можно переходить</w:t>
      </w:r>
      <w:r w:rsidR="006251EE">
        <w:rPr>
          <w:rFonts w:ascii="Times New Roman" w:hAnsi="Times New Roman" w:cs="Times New Roman"/>
          <w:sz w:val="28"/>
          <w:szCs w:val="28"/>
        </w:rPr>
        <w:t xml:space="preserve"> к водным процедурам, которые улучшают терморегуляцию и обмен веществ, активизируют деятельность сердечно – сосудистой и дыхательной систем.</w:t>
      </w:r>
    </w:p>
    <w:p w:rsidR="006251EE" w:rsidRDefault="006251EE" w:rsidP="0007312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Ножные ванны. Ребенок на 3-10 секунд погружает ноги до голеностопных суставов в таз с водой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температура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34-36 градусов. Каждые 3-4 дня температуру воды следует снижать на 1 градус, доведя ее тем самым до 20-24 градусов.</w:t>
      </w:r>
    </w:p>
    <w:p w:rsidR="006251EE" w:rsidRDefault="006251EE" w:rsidP="00990EA5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Контрастные ножные ванны. </w:t>
      </w:r>
      <w:r w:rsidR="004B27E9">
        <w:rPr>
          <w:rFonts w:ascii="Times New Roman" w:hAnsi="Times New Roman" w:cs="Times New Roman"/>
          <w:sz w:val="28"/>
          <w:szCs w:val="28"/>
        </w:rPr>
        <w:t>Ставят один таз с горячей водой (38 градусов), другой – с водой на 3-4 градуса холоднее. Каждые последующие 2 - 4 дня во втором азу температуру воды понижают на 1 – 2 градуса, постепенно доводя ее д 20 градусов. Сначала ребенок на 2 – 3 секунды опускает ноги до голеностопных суставов в горячую воду, затем сразу же на 5 секунд во второй таз, потом вновь в первый и снова во второй (уже на 10 секунд). Так повторяют 4 раза, доводя время погружения в холодную воду до 20 секунд. Затем ступни хорошо вытирают и растирают махровым полотенцем.</w:t>
      </w:r>
    </w:p>
    <w:p w:rsidR="004B27E9" w:rsidRDefault="004B27E9" w:rsidP="00990EA5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пр</w:t>
      </w:r>
      <w:r w:rsidR="00D33E6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цедуры лучше делать по утрам</w:t>
      </w:r>
      <w:r w:rsidR="00D33E6B">
        <w:rPr>
          <w:rFonts w:ascii="Times New Roman" w:hAnsi="Times New Roman" w:cs="Times New Roman"/>
          <w:sz w:val="28"/>
          <w:szCs w:val="28"/>
        </w:rPr>
        <w:t>, после сна. Они являются хорошим профилактическим мероприятием против катаров верхних дыхательных путей, ангин.</w:t>
      </w:r>
    </w:p>
    <w:p w:rsidR="00D33E6B" w:rsidRDefault="00D33E6B" w:rsidP="0007312C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Обтирание – своеобразная подготовка к таким сильным закаливающим процедурам, как обливание и душ. Для первого обтирания температура воды должна быть не ниже 34 – 36 градусов. Через каждые три процедуры следует понижать ее на 1 – 2 градуса. Детям достаточно снизить температуру воды до 20 градусов. Молодые и здоровые родители могут </w:t>
      </w:r>
      <w:r>
        <w:rPr>
          <w:rFonts w:ascii="Times New Roman" w:hAnsi="Times New Roman" w:cs="Times New Roman"/>
          <w:sz w:val="28"/>
          <w:szCs w:val="28"/>
        </w:rPr>
        <w:lastRenderedPageBreak/>
        <w:t>снизить ее до 12 градусов. Сначала обтирают руки и тут же насухо вытирают их полотенцем, заем так же ноги, грудь, живот и спину.</w:t>
      </w:r>
    </w:p>
    <w:p w:rsidR="00D33E6B" w:rsidRDefault="00D33E6B" w:rsidP="0007312C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Обтирание лучше проводить после утренней гимнастики или после дневного сна. Продолжительность обтирания по мере снижения температуры воды нужно постепенно уменьшать с 1,5 – 2 минут до полминуты.</w:t>
      </w:r>
    </w:p>
    <w:p w:rsidR="00D33E6B" w:rsidRDefault="00D33E6B" w:rsidP="0007312C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Обливание водой желательно начинать летом. Для этого лейку</w:t>
      </w:r>
      <w:r w:rsidR="002158A5">
        <w:rPr>
          <w:rFonts w:ascii="Times New Roman" w:hAnsi="Times New Roman" w:cs="Times New Roman"/>
          <w:sz w:val="28"/>
          <w:szCs w:val="28"/>
        </w:rPr>
        <w:t xml:space="preserve"> или ведро наполняют водой, температура которой составляет 34-36 градусов. В течение 1,5 – 2 минут последовательно обливают все части тела, начиная с головы. Температура воды и продолжительность процедур регулируются так же, как при обтирании. Если при обливании появилась «гусиная кожа», необходимо растереться полотенцем и сделать несколько гимнастических упражнений.</w:t>
      </w:r>
    </w:p>
    <w:p w:rsidR="002158A5" w:rsidRDefault="002158A5" w:rsidP="0007312C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 – еще более сильная закаливающая процедура, сочетающая в себе температурное и механическое воздействие.</w:t>
      </w:r>
      <w:r w:rsidR="009B0F26">
        <w:rPr>
          <w:rFonts w:ascii="Times New Roman" w:hAnsi="Times New Roman" w:cs="Times New Roman"/>
          <w:sz w:val="28"/>
          <w:szCs w:val="28"/>
        </w:rPr>
        <w:t xml:space="preserve"> Но прежде чем приступить к этому виду закаливания, не мешает посоветоваться с врачом. Начинать процедуру следует с приема теплого душа (34 – 36 градусов). В течени</w:t>
      </w:r>
      <w:proofErr w:type="gramStart"/>
      <w:r w:rsidR="009B0F2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B0F26">
        <w:rPr>
          <w:rFonts w:ascii="Times New Roman" w:hAnsi="Times New Roman" w:cs="Times New Roman"/>
          <w:sz w:val="28"/>
          <w:szCs w:val="28"/>
        </w:rPr>
        <w:t xml:space="preserve"> 1,5 – 2 минут. Во время последующих процедур нужно постепенно снижать  температуру воды на 1 – 2 градуса, доведя ее до 20 градусов (продолжительность до 0,5 – 1 минуты). Молодые здоровые люди могут снизить температуру до 12 градусов. Такой душ хорошо тонизирует</w:t>
      </w:r>
      <w:r w:rsidR="0018645A">
        <w:rPr>
          <w:rFonts w:ascii="Times New Roman" w:hAnsi="Times New Roman" w:cs="Times New Roman"/>
          <w:sz w:val="28"/>
          <w:szCs w:val="28"/>
        </w:rPr>
        <w:t xml:space="preserve"> организм, поэтому его целесообразно принимать утром.</w:t>
      </w:r>
    </w:p>
    <w:p w:rsidR="0018645A" w:rsidRDefault="0018645A" w:rsidP="00990EA5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Днем, вечером, после занятий физическими упражнениями, для снятия утомления можно принять контрастный душ. Для первой процедуры температура воды долж</w:t>
      </w:r>
      <w:r w:rsidR="00DF7D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быть 34 – 36 градусов.</w:t>
      </w:r>
      <w:r w:rsidR="00DF7D56">
        <w:rPr>
          <w:rFonts w:ascii="Times New Roman" w:hAnsi="Times New Roman" w:cs="Times New Roman"/>
          <w:sz w:val="28"/>
          <w:szCs w:val="28"/>
        </w:rPr>
        <w:t xml:space="preserve"> Приготовить ее удобнее в тазах, или больших лейках. В течени</w:t>
      </w:r>
      <w:proofErr w:type="gramStart"/>
      <w:r w:rsidR="00DF7D5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F7D56">
        <w:rPr>
          <w:rFonts w:ascii="Times New Roman" w:hAnsi="Times New Roman" w:cs="Times New Roman"/>
          <w:sz w:val="28"/>
          <w:szCs w:val="28"/>
        </w:rPr>
        <w:t xml:space="preserve"> 20 – 30 секунд следует обливаться теплой водой, затем столько же времени  - прохладной. Процедуру необходимо повторить 3 – 5 раз. Через три дня температуру теплой воды следует повысить до 36 – 38 градусов, а холодной снизить до 28 – 26 градусов. Взрослые могут постепенно довести температуру теплой воды </w:t>
      </w:r>
      <w:r w:rsidR="00DF7D56">
        <w:rPr>
          <w:rFonts w:ascii="Times New Roman" w:hAnsi="Times New Roman" w:cs="Times New Roman"/>
          <w:sz w:val="28"/>
          <w:szCs w:val="28"/>
        </w:rPr>
        <w:lastRenderedPageBreak/>
        <w:t>до 40 – 41 градусов, а холодной до 18 – 20 градусов. Зимой контрастные обливания завершаются холодной водой, летом – горячей.</w:t>
      </w:r>
    </w:p>
    <w:p w:rsidR="00DF7D56" w:rsidRDefault="00DF7D56" w:rsidP="00990EA5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полезна такая водная процедура, как плавание. Занятия плаванием 2 раза в неделю в закрытом бассейне приводят к существенному снижению числа случаев ОРЗ, улучшению сна, аппетита, функции внешнего дыхания.</w:t>
      </w:r>
    </w:p>
    <w:p w:rsidR="00DF7D56" w:rsidRDefault="00DF7D56" w:rsidP="00990EA5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полезны обтирания, </w:t>
      </w:r>
      <w:r w:rsidR="0072177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бливания и душ в сочетании с воздушными ваннами</w:t>
      </w:r>
      <w:r w:rsidR="0072177F">
        <w:rPr>
          <w:rFonts w:ascii="Times New Roman" w:hAnsi="Times New Roman" w:cs="Times New Roman"/>
          <w:sz w:val="28"/>
          <w:szCs w:val="28"/>
        </w:rPr>
        <w:t>. Они повышают устойчивость организма к слабым, но длительным воздействиям холода. После водной процедуры следует лишь слегка промокнуть тело полотенцем.</w:t>
      </w:r>
    </w:p>
    <w:p w:rsidR="0072177F" w:rsidRDefault="0072177F" w:rsidP="0007312C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солнце, воздух и воду в качестве укрепляющих здоровье средств, важно соблюдать следующие правила закаливания.</w:t>
      </w:r>
    </w:p>
    <w:p w:rsidR="0072177F" w:rsidRDefault="0072177F" w:rsidP="0007312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Закаливание осуществляется только полностью здоровыми людьми.</w:t>
      </w:r>
    </w:p>
    <w:p w:rsidR="0072177F" w:rsidRDefault="0072177F" w:rsidP="0007312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Дозы закаливающих воздействий следует увеличивать постепенно. Резкие непривычные охлаждения могут стать причиной заболеваний.</w:t>
      </w:r>
    </w:p>
    <w:p w:rsidR="0072177F" w:rsidRDefault="0072177F" w:rsidP="0007312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учитывать индивидуальные особенности организма. При нарушениях деятельности сердца, легких, почек, заболевании носогло</w:t>
      </w:r>
      <w:r w:rsidR="00C0353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ки перед закаливанием не</w:t>
      </w:r>
      <w:r w:rsidR="00C0353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бходимо проконсультироваться с врачом.</w:t>
      </w:r>
    </w:p>
    <w:p w:rsidR="00C03539" w:rsidRDefault="00C03539" w:rsidP="0007312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Закаливающие процедуры проводят систематично и последовательно. Закаливаться надо на протяжении всей жизни. Даже двухнедельный перерыв может свести на нет эффект от закаливающих процедур, проводимых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длительного времени.</w:t>
      </w:r>
    </w:p>
    <w:p w:rsidR="00C03539" w:rsidRDefault="00C03539" w:rsidP="0007312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Недопустимо проводить закаливание ребенка при отрицательных эмоциональных реакциях на него самого малыша.</w:t>
      </w:r>
    </w:p>
    <w:p w:rsidR="00C03539" w:rsidRDefault="00C03539" w:rsidP="0007312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приучать организм к самым различным видам охлаждения: сильным, средним, слабым, быстрым.</w:t>
      </w:r>
    </w:p>
    <w:p w:rsidR="00C03539" w:rsidRDefault="00C03539" w:rsidP="0007312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Проводить воздушные и солнечные ванны следует во время бега, ходьбы, выполнения общеразвивающих упражнений, подвижных игр. Это повышает эффективность закаливания.</w:t>
      </w:r>
    </w:p>
    <w:p w:rsidR="00C03539" w:rsidRDefault="00C03539" w:rsidP="0007312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Рекомендуется чередовать местные закаливающие процедуры (ходьбу босиком, полоскания горла прохладной водой и т.п.)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общими</w:t>
      </w:r>
      <w:proofErr w:type="gramEnd"/>
      <w:r>
        <w:rPr>
          <w:rFonts w:ascii="Times New Roman" w:hAnsi="Times New Roman" w:cs="Times New Roman"/>
          <w:sz w:val="28"/>
          <w:szCs w:val="28"/>
        </w:rPr>
        <w:t>, так как закаливание отдельных участков тела не повышает общей устойчивости организма.</w:t>
      </w:r>
    </w:p>
    <w:p w:rsidR="00F53B0F" w:rsidRPr="0072177F" w:rsidRDefault="00F53B0F" w:rsidP="0007312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помнить: какими бы совершенными методами ни проводилось закаливание в дошкольном образовательном учреждении, оно не достигнет желаемого результата, если не найдет поддержки в семье.</w:t>
      </w:r>
    </w:p>
    <w:p w:rsidR="00DF7D56" w:rsidRDefault="00475D19" w:rsidP="00475D19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475D19" w:rsidRDefault="00475D19" w:rsidP="002158A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здоровье дошкольников. Родителям и педагогам. Составитель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Санкт – Петербург «Детство – пресс», 2006.</w:t>
      </w:r>
    </w:p>
    <w:p w:rsidR="003D685D" w:rsidRDefault="00990EA5" w:rsidP="002158A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4A53D9">
          <w:rPr>
            <w:rStyle w:val="a4"/>
            <w:rFonts w:ascii="Times New Roman" w:hAnsi="Times New Roman" w:cs="Times New Roman"/>
            <w:sz w:val="28"/>
            <w:szCs w:val="28"/>
          </w:rPr>
          <w:t>http://mbdou.ucoz.com/index/zakalivanie_v_letnij_period/0-60</w:t>
        </w:r>
      </w:hyperlink>
    </w:p>
    <w:p w:rsidR="00990EA5" w:rsidRDefault="00990EA5" w:rsidP="002158A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90EA5" w:rsidRDefault="00990EA5" w:rsidP="002158A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90EA5" w:rsidRDefault="00990EA5" w:rsidP="002158A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90EA5" w:rsidRPr="00AD189D" w:rsidRDefault="00990EA5" w:rsidP="002158A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культуре: Косица Наталья Сергеевна</w:t>
      </w:r>
    </w:p>
    <w:sectPr w:rsidR="00990EA5" w:rsidRPr="00AD1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5CB1"/>
    <w:multiLevelType w:val="hybridMultilevel"/>
    <w:tmpl w:val="8904D13C"/>
    <w:lvl w:ilvl="0" w:tplc="F244A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B36033"/>
    <w:multiLevelType w:val="hybridMultilevel"/>
    <w:tmpl w:val="149641A2"/>
    <w:lvl w:ilvl="0" w:tplc="D4DCB5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502"/>
    <w:rsid w:val="0007312C"/>
    <w:rsid w:val="00087D94"/>
    <w:rsid w:val="000C0FB3"/>
    <w:rsid w:val="0018645A"/>
    <w:rsid w:val="002158A5"/>
    <w:rsid w:val="00272502"/>
    <w:rsid w:val="002E2951"/>
    <w:rsid w:val="003549F5"/>
    <w:rsid w:val="003D685D"/>
    <w:rsid w:val="00475D19"/>
    <w:rsid w:val="004947CA"/>
    <w:rsid w:val="004B27E9"/>
    <w:rsid w:val="006251EE"/>
    <w:rsid w:val="0072177F"/>
    <w:rsid w:val="00734B34"/>
    <w:rsid w:val="00752DBF"/>
    <w:rsid w:val="0089342E"/>
    <w:rsid w:val="008E6E04"/>
    <w:rsid w:val="00990EA5"/>
    <w:rsid w:val="009B0F26"/>
    <w:rsid w:val="009F11E2"/>
    <w:rsid w:val="00A30274"/>
    <w:rsid w:val="00A34423"/>
    <w:rsid w:val="00AD189D"/>
    <w:rsid w:val="00C03539"/>
    <w:rsid w:val="00CB2738"/>
    <w:rsid w:val="00D33E6B"/>
    <w:rsid w:val="00DB4F8E"/>
    <w:rsid w:val="00DC17C9"/>
    <w:rsid w:val="00DF7D56"/>
    <w:rsid w:val="00E94EB3"/>
    <w:rsid w:val="00F5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4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0E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4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0E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bdou.ucoz.com/index/zakalivanie_v_letnij_period/0-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11</cp:revision>
  <dcterms:created xsi:type="dcterms:W3CDTF">2017-08-09T09:42:00Z</dcterms:created>
  <dcterms:modified xsi:type="dcterms:W3CDTF">2017-08-14T09:46:00Z</dcterms:modified>
</cp:coreProperties>
</file>