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BC" w:rsidRPr="004745FC" w:rsidRDefault="00A325BC" w:rsidP="00A325B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Доклад на тему:</w:t>
      </w:r>
    </w:p>
    <w:p w:rsidR="008656A0" w:rsidRPr="004745FC" w:rsidRDefault="00A325BC" w:rsidP="00A325B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«П</w:t>
      </w:r>
      <w:r w:rsidR="008656A0"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сихолого-педагогическое сопровождение одаренных детей</w:t>
      </w:r>
      <w:r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 условиях реализации ФГОС</w:t>
      </w:r>
      <w:r w:rsidR="008656A0"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Pr="004745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656A0" w:rsidRPr="004745FC" w:rsidRDefault="008656A0" w:rsidP="009F404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4041" w:rsidRPr="004745FC" w:rsidRDefault="008656A0" w:rsidP="009F404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9F4041" w:rsidRPr="0047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нашего общества, внимание к детям, опережающим сверстников, с признаками незаурядного интеллек</w:t>
      </w:r>
      <w:r w:rsidR="00A325BC" w:rsidRPr="00474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- актуальнейшая задача дошкольного образования</w:t>
      </w:r>
      <w:r w:rsidR="009F4041" w:rsidRPr="00474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5E0" w:rsidRPr="004745FC" w:rsidRDefault="009F4041" w:rsidP="006E77AE">
      <w:pPr>
        <w:spacing w:after="0" w:line="312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75E0" w:rsidRPr="004745FC">
        <w:rPr>
          <w:rFonts w:ascii="Times New Roman" w:hAnsi="Times New Roman" w:cs="Times New Roman"/>
          <w:color w:val="000000"/>
          <w:sz w:val="28"/>
          <w:szCs w:val="28"/>
        </w:rPr>
        <w:t>Актуальность работы с одаренными детьми определяется несколькими обстоятельствами: осознанием обществом «человеческого потенциала» как важнейшей предпосылки и основного ресурса своего развития; ускорением динамики жизни, увеличением информационной и эмоциональной нагрузок на человека, множеством проблем, 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интеллектом, высокообразованной и др. Особое место в формировании такой личности занимает психолого-педагогическая работа с одаренными детьми.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 xml:space="preserve">Одно из </w:t>
      </w:r>
      <w:r w:rsidR="006E77AE">
        <w:rPr>
          <w:color w:val="000000"/>
          <w:sz w:val="28"/>
          <w:szCs w:val="28"/>
        </w:rPr>
        <w:t>главных направлений работы ДОУ</w:t>
      </w:r>
      <w:r w:rsidRPr="009F4041">
        <w:rPr>
          <w:color w:val="000000"/>
          <w:sz w:val="28"/>
          <w:szCs w:val="28"/>
        </w:rPr>
        <w:t xml:space="preserve">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</w:t>
      </w:r>
      <w:proofErr w:type="gramStart"/>
      <w:r w:rsidRPr="009F4041">
        <w:rPr>
          <w:color w:val="000000"/>
          <w:sz w:val="28"/>
          <w:szCs w:val="28"/>
        </w:rPr>
        <w:t>на</w:t>
      </w:r>
      <w:proofErr w:type="gramEnd"/>
      <w:r w:rsidRPr="009F4041">
        <w:rPr>
          <w:color w:val="000000"/>
          <w:sz w:val="28"/>
          <w:szCs w:val="28"/>
        </w:rPr>
        <w:t xml:space="preserve"> дальнейший качественный скачек в развитии их способностей. </w:t>
      </w:r>
      <w:r w:rsidRPr="009F4041">
        <w:rPr>
          <w:rStyle w:val="s1"/>
          <w:b/>
          <w:bCs/>
          <w:color w:val="000000"/>
          <w:sz w:val="28"/>
          <w:szCs w:val="28"/>
        </w:rPr>
        <w:t>Цель психологического сопровождения: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содействие в выявлении, поддержке и развитии талантл</w:t>
      </w:r>
      <w:r w:rsidR="007178F7">
        <w:rPr>
          <w:color w:val="000000"/>
          <w:sz w:val="28"/>
          <w:szCs w:val="28"/>
        </w:rPr>
        <w:t>ивых детей, их самореализации,</w:t>
      </w:r>
      <w:r w:rsidRPr="009F4041">
        <w:rPr>
          <w:color w:val="000000"/>
          <w:sz w:val="28"/>
          <w:szCs w:val="28"/>
        </w:rPr>
        <w:t xml:space="preserve"> сохранении психологического и физического здоровья.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t>Задачи:</w:t>
      </w:r>
    </w:p>
    <w:p w:rsidR="009475E0" w:rsidRPr="009F4041" w:rsidRDefault="009475E0" w:rsidP="009F404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041">
        <w:rPr>
          <w:rStyle w:val="s3"/>
          <w:color w:val="000000"/>
          <w:sz w:val="28"/>
          <w:szCs w:val="28"/>
        </w:rPr>
        <w:t>1)</w:t>
      </w:r>
      <w:r w:rsidRPr="009F4041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3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совместно с другими специалистами учреждения образования, с педагогами определение критериев о</w:t>
      </w:r>
      <w:r w:rsidR="007178F7">
        <w:rPr>
          <w:color w:val="000000"/>
          <w:sz w:val="28"/>
          <w:szCs w:val="28"/>
        </w:rPr>
        <w:t>даренных детей, выявление дошкольников</w:t>
      </w:r>
      <w:r w:rsidRPr="009F4041">
        <w:rPr>
          <w:color w:val="000000"/>
          <w:sz w:val="28"/>
          <w:szCs w:val="28"/>
        </w:rPr>
        <w:t>, требующих особого маршрута сопровождения;</w:t>
      </w:r>
    </w:p>
    <w:p w:rsidR="009475E0" w:rsidRPr="009F4041" w:rsidRDefault="009475E0" w:rsidP="009F404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041">
        <w:rPr>
          <w:rStyle w:val="s3"/>
          <w:color w:val="000000"/>
          <w:sz w:val="28"/>
          <w:szCs w:val="28"/>
        </w:rPr>
        <w:t>2)</w:t>
      </w:r>
      <w:r w:rsidRPr="009F4041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3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содействие формированию </w:t>
      </w:r>
      <w:proofErr w:type="gramStart"/>
      <w:r w:rsidRPr="009F4041">
        <w:rPr>
          <w:color w:val="000000"/>
          <w:sz w:val="28"/>
          <w:szCs w:val="28"/>
        </w:rPr>
        <w:t>позитивной</w:t>
      </w:r>
      <w:proofErr w:type="gramEnd"/>
      <w:r w:rsidRPr="009F4041">
        <w:rPr>
          <w:color w:val="000000"/>
          <w:sz w:val="28"/>
          <w:szCs w:val="28"/>
        </w:rPr>
        <w:t xml:space="preserve"> </w:t>
      </w:r>
      <w:proofErr w:type="spellStart"/>
      <w:r w:rsidRPr="009F4041">
        <w:rPr>
          <w:color w:val="000000"/>
          <w:sz w:val="28"/>
          <w:szCs w:val="28"/>
        </w:rPr>
        <w:t>Я-концепции</w:t>
      </w:r>
      <w:proofErr w:type="spellEnd"/>
      <w:r w:rsidRPr="009F4041">
        <w:rPr>
          <w:color w:val="000000"/>
          <w:sz w:val="28"/>
          <w:szCs w:val="28"/>
        </w:rPr>
        <w:t xml:space="preserve"> (</w:t>
      </w:r>
      <w:proofErr w:type="spellStart"/>
      <w:r w:rsidRPr="009F4041">
        <w:rPr>
          <w:color w:val="000000"/>
          <w:sz w:val="28"/>
          <w:szCs w:val="28"/>
        </w:rPr>
        <w:t>самоотношения</w:t>
      </w:r>
      <w:proofErr w:type="spellEnd"/>
      <w:r w:rsidRPr="009F4041">
        <w:rPr>
          <w:color w:val="000000"/>
          <w:sz w:val="28"/>
          <w:szCs w:val="28"/>
        </w:rPr>
        <w:t xml:space="preserve">, самоуважения, </w:t>
      </w:r>
      <w:proofErr w:type="spellStart"/>
      <w:r w:rsidRPr="009F4041">
        <w:rPr>
          <w:color w:val="000000"/>
          <w:sz w:val="28"/>
          <w:szCs w:val="28"/>
        </w:rPr>
        <w:t>самопринятия</w:t>
      </w:r>
      <w:proofErr w:type="spellEnd"/>
      <w:r w:rsidRPr="009F4041">
        <w:rPr>
          <w:color w:val="000000"/>
          <w:sz w:val="28"/>
          <w:szCs w:val="28"/>
        </w:rPr>
        <w:t>);</w:t>
      </w:r>
    </w:p>
    <w:p w:rsidR="009475E0" w:rsidRPr="009F4041" w:rsidRDefault="009475E0" w:rsidP="009F404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041">
        <w:rPr>
          <w:rStyle w:val="s3"/>
          <w:color w:val="000000"/>
          <w:sz w:val="28"/>
          <w:szCs w:val="28"/>
        </w:rPr>
        <w:t>3)</w:t>
      </w:r>
      <w:r w:rsidRPr="009F4041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3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развитие эмоциональной устойчивости, формирование навыков </w:t>
      </w:r>
      <w:proofErr w:type="spellStart"/>
      <w:r w:rsidRPr="009F4041">
        <w:rPr>
          <w:color w:val="000000"/>
          <w:sz w:val="28"/>
          <w:szCs w:val="28"/>
        </w:rPr>
        <w:t>саморегуляции</w:t>
      </w:r>
      <w:proofErr w:type="spellEnd"/>
      <w:r w:rsidRPr="009F4041">
        <w:rPr>
          <w:color w:val="000000"/>
          <w:sz w:val="28"/>
          <w:szCs w:val="28"/>
        </w:rPr>
        <w:t xml:space="preserve">, преодоление стресса, поведения в экстремальных ситуациях (на </w:t>
      </w:r>
      <w:r w:rsidR="007178F7">
        <w:rPr>
          <w:color w:val="000000"/>
          <w:sz w:val="28"/>
          <w:szCs w:val="28"/>
        </w:rPr>
        <w:t>конкурсах</w:t>
      </w:r>
      <w:r w:rsidRPr="009F4041">
        <w:rPr>
          <w:color w:val="000000"/>
          <w:sz w:val="28"/>
          <w:szCs w:val="28"/>
        </w:rPr>
        <w:t>);</w:t>
      </w:r>
    </w:p>
    <w:p w:rsidR="009475E0" w:rsidRPr="009F4041" w:rsidRDefault="009475E0" w:rsidP="009F404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041">
        <w:rPr>
          <w:rStyle w:val="s3"/>
          <w:color w:val="000000"/>
          <w:sz w:val="28"/>
          <w:szCs w:val="28"/>
        </w:rPr>
        <w:t>4)</w:t>
      </w:r>
      <w:r w:rsidRPr="009F4041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3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содействие в повышении квалификации педагогов, работающих с талантливыми детьми.</w:t>
      </w:r>
    </w:p>
    <w:p w:rsidR="009475E0" w:rsidRPr="009F4041" w:rsidRDefault="00BC3219" w:rsidP="007E22E2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3219">
        <w:rPr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9475E0" w:rsidRPr="009F4041" w:rsidRDefault="009475E0" w:rsidP="009F4041">
      <w:pPr>
        <w:pStyle w:val="p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t>Выявление одаренных детей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Выявление одаренных детей связано с проблемой выделения различных видов одаренности, которые характеризуются определенными признаками.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lastRenderedPageBreak/>
        <w:t>К методам выявления одаренных детей относятся: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наблюдение;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общение с родителями;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работа психолога: тестирование, анкетирование, беседа;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="007178F7">
        <w:rPr>
          <w:color w:val="000000"/>
          <w:sz w:val="28"/>
          <w:szCs w:val="28"/>
        </w:rPr>
        <w:t>тесты, конкурсы, соревнования</w:t>
      </w:r>
      <w:r w:rsidRPr="009F4041">
        <w:rPr>
          <w:color w:val="000000"/>
          <w:sz w:val="28"/>
          <w:szCs w:val="28"/>
        </w:rPr>
        <w:t>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 xml:space="preserve">Психолог начинает свою работу с заказа со стороны педагога, </w:t>
      </w:r>
      <w:r w:rsidR="007178F7">
        <w:rPr>
          <w:color w:val="000000"/>
          <w:sz w:val="28"/>
          <w:szCs w:val="28"/>
        </w:rPr>
        <w:t>руководителя, родителя</w:t>
      </w:r>
      <w:r w:rsidRPr="009F4041">
        <w:rPr>
          <w:color w:val="000000"/>
          <w:sz w:val="28"/>
          <w:szCs w:val="28"/>
        </w:rPr>
        <w:t xml:space="preserve"> и заканчивает свою работу рекомендацией. Педагог начинает свою работу от рекомендаций психолога и строит «архитектуру здания творческой личности».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Кроме того, необходимо принять во внимание факт существования скрытой, потенциальной одаре</w:t>
      </w:r>
      <w:r w:rsidR="00303041">
        <w:rPr>
          <w:color w:val="000000"/>
          <w:sz w:val="28"/>
          <w:szCs w:val="28"/>
        </w:rPr>
        <w:t>нности у немалого числа дошкольников</w:t>
      </w:r>
      <w:r w:rsidRPr="009F4041">
        <w:rPr>
          <w:color w:val="000000"/>
          <w:sz w:val="28"/>
          <w:szCs w:val="28"/>
        </w:rPr>
        <w:t xml:space="preserve">. </w:t>
      </w:r>
    </w:p>
    <w:p w:rsidR="009475E0" w:rsidRPr="009F4041" w:rsidRDefault="009475E0" w:rsidP="009F4041">
      <w:pPr>
        <w:pStyle w:val="p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t>Развитие личности, способной к творческой самореализации</w:t>
      </w:r>
    </w:p>
    <w:p w:rsidR="00023707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 xml:space="preserve">Мы все хотели бы, чтобы наши дети добились успехов в жизни, проявили свои таланты и совершенствовали их. Тем не менее, мы часто встречаем талантливых, творческих людей, которые так и не смогли полноценно использовать свои возможности, и людей со средними способностями, но с огромной верой в себя и высокой работоспособностью, добившихся значительных результатов в жизни. 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Качества, необходимые для личностной самореализации необходимо развивать в комплексе: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творческое мышление;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инициативность;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способность к обоснованному риску;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уверенность в себе;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адекватную самооценку;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умение сотрудничать с партнерами;</w:t>
      </w:r>
    </w:p>
    <w:p w:rsidR="009475E0" w:rsidRPr="009F4041" w:rsidRDefault="009475E0" w:rsidP="009F4041">
      <w:pPr>
        <w:pStyle w:val="p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мотивацию достижения;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высокую работоспособность.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Творческое</w:t>
      </w:r>
      <w:r w:rsidRPr="009F4041">
        <w:rPr>
          <w:rStyle w:val="s1"/>
          <w:b/>
          <w:bCs/>
          <w:color w:val="000000"/>
          <w:sz w:val="28"/>
          <w:szCs w:val="28"/>
        </w:rPr>
        <w:t>,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дивергентное мышление.</w:t>
      </w:r>
      <w:r w:rsidRPr="009F404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Дж. </w:t>
      </w:r>
      <w:proofErr w:type="spellStart"/>
      <w:r w:rsidRPr="009F4041">
        <w:rPr>
          <w:color w:val="000000"/>
          <w:sz w:val="28"/>
          <w:szCs w:val="28"/>
        </w:rPr>
        <w:t>Гилфорд</w:t>
      </w:r>
      <w:proofErr w:type="spellEnd"/>
      <w:r w:rsidRPr="009F4041">
        <w:rPr>
          <w:color w:val="000000"/>
          <w:sz w:val="28"/>
          <w:szCs w:val="28"/>
        </w:rPr>
        <w:t xml:space="preserve"> разработал модель структуры интеллекта, в которой можно выделить два типа мышления для сравнения: дивергентное и конвергентное.</w:t>
      </w:r>
      <w:r w:rsidRPr="009F4041">
        <w:rPr>
          <w:rStyle w:val="apple-converted-space"/>
          <w:color w:val="000000"/>
          <w:sz w:val="28"/>
          <w:szCs w:val="28"/>
        </w:rPr>
        <w:t> </w:t>
      </w:r>
      <w:r w:rsidRPr="009F4041">
        <w:rPr>
          <w:rStyle w:val="s5"/>
          <w:i/>
          <w:iCs/>
          <w:color w:val="000000"/>
          <w:sz w:val="28"/>
          <w:szCs w:val="28"/>
        </w:rPr>
        <w:t>Конвергентное мышление –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процесс нахождения единственно правильного решения задачи или проблемы посредством интеллектуальной работы с имеющейся информацией. Причем это такое понимание решения, которое является «правильным» в общепринятом смысле этого слова, т.е. достаточно традиционным и шаблонным для нашей культуры.</w:t>
      </w:r>
      <w:r w:rsidRPr="009F4041">
        <w:rPr>
          <w:rStyle w:val="apple-converted-space"/>
          <w:color w:val="000000"/>
          <w:sz w:val="28"/>
          <w:szCs w:val="28"/>
        </w:rPr>
        <w:t> </w:t>
      </w:r>
      <w:r w:rsidRPr="009F4041">
        <w:rPr>
          <w:rStyle w:val="s5"/>
          <w:i/>
          <w:iCs/>
          <w:color w:val="000000"/>
          <w:sz w:val="28"/>
          <w:szCs w:val="28"/>
        </w:rPr>
        <w:t>Дивергентное мышление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предполагает, что на один вопрос может быть несколько или даже множество правильных ответов. Данный тип мышления служит средством для рождения оригинальных идей и самовыражения. Он опирается на воображение и является собственно творческим.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Способность к обоснованному риску.</w:t>
      </w:r>
      <w:r w:rsidRPr="009F404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В жизни прогресс и успех практически всегда сочетаются с риском. Можно выделить два типа риска – обоснованный и авантюрный. Способность реализовать свой потенциал связана со способностью и умением обоснованно рисковать.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lastRenderedPageBreak/>
        <w:t>Воля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и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работоспособность</w:t>
      </w:r>
      <w:proofErr w:type="gramStart"/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9F404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 </w:t>
      </w:r>
      <w:r w:rsidR="00023707">
        <w:rPr>
          <w:color w:val="000000"/>
          <w:sz w:val="28"/>
          <w:szCs w:val="28"/>
        </w:rPr>
        <w:t>Е</w:t>
      </w:r>
      <w:r w:rsidRPr="009F4041">
        <w:rPr>
          <w:color w:val="000000"/>
          <w:sz w:val="28"/>
          <w:szCs w:val="28"/>
        </w:rPr>
        <w:t>сли ребенок начал какую-либо работу по собственному желанию, то он должен: а) постараться обязательно ее завершить; б) сделать ее как можно лучше. Воля нужна для того, чтобы развивать способности и достигать трудных, требующих длительной работы целей.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Умение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сотрудничать</w:t>
      </w:r>
      <w:proofErr w:type="gramStart"/>
      <w:r w:rsidRPr="009F4041">
        <w:rPr>
          <w:rStyle w:val="s1"/>
          <w:b/>
          <w:bCs/>
          <w:color w:val="000000"/>
          <w:sz w:val="28"/>
          <w:szCs w:val="28"/>
        </w:rPr>
        <w:t>.</w:t>
      </w:r>
      <w:proofErr w:type="gramEnd"/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="00023707">
        <w:rPr>
          <w:color w:val="000000"/>
          <w:sz w:val="28"/>
          <w:szCs w:val="28"/>
        </w:rPr>
        <w:t xml:space="preserve">Дети </w:t>
      </w:r>
      <w:r w:rsidRPr="009F4041">
        <w:rPr>
          <w:color w:val="000000"/>
          <w:sz w:val="28"/>
          <w:szCs w:val="28"/>
        </w:rPr>
        <w:t xml:space="preserve"> приходят к пониманию того, что во многих случаях объединенные действия </w:t>
      </w:r>
      <w:proofErr w:type="gramStart"/>
      <w:r w:rsidRPr="009F4041">
        <w:rPr>
          <w:color w:val="000000"/>
          <w:sz w:val="28"/>
          <w:szCs w:val="28"/>
        </w:rPr>
        <w:t>приносят больший результат</w:t>
      </w:r>
      <w:proofErr w:type="gramEnd"/>
      <w:r w:rsidRPr="009F4041">
        <w:rPr>
          <w:color w:val="000000"/>
          <w:sz w:val="28"/>
          <w:szCs w:val="28"/>
        </w:rPr>
        <w:t>, чем сумма индивидуальных.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Мотивация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достижения</w:t>
      </w:r>
      <w:r w:rsidRPr="009F4041">
        <w:rPr>
          <w:rStyle w:val="s1"/>
          <w:b/>
          <w:bCs/>
          <w:color w:val="000000"/>
          <w:sz w:val="28"/>
          <w:szCs w:val="28"/>
        </w:rPr>
        <w:t>.</w:t>
      </w:r>
      <w:r w:rsidRPr="009F40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Мотивация деятельности предполагает два вида мотивации: достижения (надежда на успех) и избегания неудачи (неуспеха).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Мотивация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достижения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(надежда на успех) связана с положительным эмоциональным состоянием, со стремлением достичь успеха в деятельности: «он делает это, так как хочет хорошо </w:t>
      </w:r>
      <w:r w:rsidR="00A00491">
        <w:rPr>
          <w:color w:val="000000"/>
          <w:sz w:val="28"/>
          <w:szCs w:val="28"/>
        </w:rPr>
        <w:t>выступить на конкурсе</w:t>
      </w:r>
      <w:r w:rsidRPr="009F4041">
        <w:rPr>
          <w:color w:val="000000"/>
          <w:sz w:val="28"/>
          <w:szCs w:val="28"/>
        </w:rPr>
        <w:t>», «надеюсь получить высший балл», «они стараются как можно лучше выполнить работу».</w:t>
      </w:r>
    </w:p>
    <w:p w:rsidR="00A0049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Мотивация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избегания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неудачи</w:t>
      </w:r>
      <w:r w:rsidRPr="009F404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присутствует тогда, когда деятельность человека определяется желанием избежать неуспеха в деятельности</w:t>
      </w:r>
      <w:r w:rsidR="00A00491">
        <w:rPr>
          <w:color w:val="000000"/>
          <w:sz w:val="28"/>
          <w:szCs w:val="28"/>
        </w:rPr>
        <w:t>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Существенным направлением деятельности педагога-психолога является пси</w:t>
      </w:r>
      <w:r w:rsidR="00A00491">
        <w:rPr>
          <w:color w:val="000000"/>
          <w:sz w:val="28"/>
          <w:szCs w:val="28"/>
        </w:rPr>
        <w:t>хологическая подготовка дошкольников</w:t>
      </w:r>
      <w:r w:rsidRPr="009F4041">
        <w:rPr>
          <w:color w:val="000000"/>
          <w:sz w:val="28"/>
          <w:szCs w:val="28"/>
        </w:rPr>
        <w:t xml:space="preserve"> к участию в олимпиадах, конкурсах, выставках. И в связи с этим – обучение навыкам </w:t>
      </w:r>
      <w:proofErr w:type="spellStart"/>
      <w:r w:rsidRPr="009F4041">
        <w:rPr>
          <w:color w:val="000000"/>
          <w:sz w:val="28"/>
          <w:szCs w:val="28"/>
        </w:rPr>
        <w:t>саморегуляции</w:t>
      </w:r>
      <w:proofErr w:type="spellEnd"/>
      <w:r w:rsidRPr="009F4041">
        <w:rPr>
          <w:color w:val="000000"/>
          <w:sz w:val="28"/>
          <w:szCs w:val="28"/>
        </w:rPr>
        <w:t>, уверенного поведения и ориентации в новых социальных ситуациях, т.е. выработка такого качества, как адаптивность. С учащимися проводятся социально-психологические тренинги, в которых они обучаются умению выслушивать товарища, подыскивать убедительные доводы в подтверждение своей точки зрения, проявлять терпимость к разным мнениям.</w:t>
      </w:r>
    </w:p>
    <w:p w:rsidR="009475E0" w:rsidRPr="009F4041" w:rsidRDefault="009475E0" w:rsidP="009F4041">
      <w:pPr>
        <w:pStyle w:val="p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t>Этапы психологического сопровождения одаренных детей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Программа психологического сопров</w:t>
      </w:r>
      <w:r w:rsidR="00A00491">
        <w:rPr>
          <w:color w:val="000000"/>
          <w:sz w:val="28"/>
          <w:szCs w:val="28"/>
        </w:rPr>
        <w:t xml:space="preserve">ождения одаренных детей в ДОУ </w:t>
      </w:r>
      <w:r w:rsidRPr="009F4041">
        <w:rPr>
          <w:color w:val="000000"/>
          <w:sz w:val="28"/>
          <w:szCs w:val="28"/>
        </w:rPr>
        <w:t>включает в себя несколько этапов: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Диагностический</w:t>
      </w:r>
      <w:r w:rsidRPr="009F4041">
        <w:rPr>
          <w:color w:val="000000"/>
          <w:sz w:val="28"/>
          <w:szCs w:val="28"/>
        </w:rPr>
        <w:t>. Его целью является идентификация одаренных детей, изучение индиви</w:t>
      </w:r>
      <w:r w:rsidR="00A00491">
        <w:rPr>
          <w:color w:val="000000"/>
          <w:sz w:val="28"/>
          <w:szCs w:val="28"/>
        </w:rPr>
        <w:t>дуальных особенностей дошкольников</w:t>
      </w:r>
      <w:r w:rsidRPr="009F4041">
        <w:rPr>
          <w:color w:val="000000"/>
          <w:sz w:val="28"/>
          <w:szCs w:val="28"/>
        </w:rPr>
        <w:t>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Диагностические методы: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наблюдение;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беседы;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измерения выраженности и структуры </w:t>
      </w:r>
      <w:proofErr w:type="spellStart"/>
      <w:r w:rsidRPr="009F4041">
        <w:rPr>
          <w:color w:val="000000"/>
          <w:sz w:val="28"/>
          <w:szCs w:val="28"/>
        </w:rPr>
        <w:t>креативности</w:t>
      </w:r>
      <w:proofErr w:type="spellEnd"/>
      <w:r w:rsidRPr="009F4041">
        <w:rPr>
          <w:color w:val="000000"/>
          <w:sz w:val="28"/>
          <w:szCs w:val="28"/>
        </w:rPr>
        <w:t>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измерение выраженности и структуры интересов познавательной деятельности;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измерение выраженности и структуры общих способностей (невербального интеллекта)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 xml:space="preserve">измерение выраженности и структуры </w:t>
      </w:r>
      <w:proofErr w:type="spellStart"/>
      <w:r w:rsidRPr="009F4041">
        <w:rPr>
          <w:color w:val="000000"/>
          <w:sz w:val="28"/>
          <w:szCs w:val="28"/>
        </w:rPr>
        <w:t>обучаемости</w:t>
      </w:r>
      <w:proofErr w:type="spellEnd"/>
      <w:r w:rsidRPr="009F4041">
        <w:rPr>
          <w:color w:val="000000"/>
          <w:sz w:val="28"/>
          <w:szCs w:val="28"/>
        </w:rPr>
        <w:t>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измерение выраженности и структуры обученности;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Анкета способностей ребенка (для родителей);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Социометрические исследования;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proofErr w:type="gramStart"/>
      <w:r w:rsidRPr="009F4041">
        <w:rPr>
          <w:color w:val="000000"/>
          <w:sz w:val="28"/>
          <w:szCs w:val="28"/>
        </w:rPr>
        <w:t>характерологические</w:t>
      </w:r>
      <w:proofErr w:type="gramEnd"/>
      <w:r w:rsidRPr="009F4041">
        <w:rPr>
          <w:color w:val="000000"/>
          <w:sz w:val="28"/>
          <w:szCs w:val="28"/>
        </w:rPr>
        <w:t xml:space="preserve"> </w:t>
      </w:r>
      <w:proofErr w:type="spellStart"/>
      <w:r w:rsidRPr="009F4041">
        <w:rPr>
          <w:color w:val="000000"/>
          <w:sz w:val="28"/>
          <w:szCs w:val="28"/>
        </w:rPr>
        <w:t>опросники</w:t>
      </w:r>
      <w:proofErr w:type="spellEnd"/>
      <w:r w:rsidRPr="009F4041">
        <w:rPr>
          <w:color w:val="000000"/>
          <w:sz w:val="28"/>
          <w:szCs w:val="28"/>
        </w:rPr>
        <w:t xml:space="preserve"> (соответственно возрасту);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оценка коммуникативных навыков;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lastRenderedPageBreak/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изучение профессионального развития личности педагога;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Итог диагностического этапа: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-создан</w:t>
      </w:r>
      <w:r w:rsidR="00A00491">
        <w:rPr>
          <w:color w:val="000000"/>
          <w:sz w:val="28"/>
          <w:szCs w:val="28"/>
        </w:rPr>
        <w:t>ие индивидуальных карт дошкольника</w:t>
      </w:r>
      <w:r w:rsidRPr="009F4041">
        <w:rPr>
          <w:color w:val="000000"/>
          <w:sz w:val="28"/>
          <w:szCs w:val="28"/>
        </w:rPr>
        <w:t>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-создание информационной базы данных одаренных детей;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-аналитический отчет по результатам диагностических исследований.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Информационный</w:t>
      </w:r>
      <w:r w:rsidRPr="009F4041">
        <w:rPr>
          <w:color w:val="000000"/>
          <w:sz w:val="28"/>
          <w:szCs w:val="28"/>
        </w:rPr>
        <w:t>. Его целью является повышение психологической компетентности участников педагогического процесса.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Виды деятельности: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индивидуальные и гр</w:t>
      </w:r>
      <w:r w:rsidR="00A00491">
        <w:rPr>
          <w:color w:val="000000"/>
          <w:sz w:val="28"/>
          <w:szCs w:val="28"/>
        </w:rPr>
        <w:t>упповые консультации с дошкольниками</w:t>
      </w:r>
      <w:r w:rsidRPr="009F4041">
        <w:rPr>
          <w:color w:val="000000"/>
          <w:sz w:val="28"/>
          <w:szCs w:val="28"/>
        </w:rPr>
        <w:t>, педагогами и родителями по итогам исследований;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обновление информационной базы данных одаренных детей;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психолого-педагогические семинары;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родительские собрания.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Подготовительный.</w:t>
      </w:r>
      <w:r w:rsidRPr="009F404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</w:t>
      </w:r>
      <w:r w:rsidR="00A00491">
        <w:rPr>
          <w:color w:val="000000"/>
          <w:sz w:val="28"/>
          <w:szCs w:val="28"/>
        </w:rPr>
        <w:t>риемов и методов (развивающие</w:t>
      </w:r>
      <w:r w:rsidRPr="009F4041">
        <w:rPr>
          <w:color w:val="000000"/>
          <w:sz w:val="28"/>
          <w:szCs w:val="28"/>
        </w:rPr>
        <w:t xml:space="preserve"> занятия, консультации). Составление индивидуальных программ сопровождения на каждого ребенка с учетом его особенностей, с выработкой рекомен</w:t>
      </w:r>
      <w:r w:rsidR="00A00491">
        <w:rPr>
          <w:color w:val="000000"/>
          <w:sz w:val="28"/>
          <w:szCs w:val="28"/>
        </w:rPr>
        <w:t>даций для воспитателей</w:t>
      </w:r>
      <w:r w:rsidRPr="009F4041">
        <w:rPr>
          <w:color w:val="000000"/>
          <w:sz w:val="28"/>
          <w:szCs w:val="28"/>
        </w:rPr>
        <w:t>, родителей по взаимодействию с одаренным ребенком.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7"/>
          <w:b/>
          <w:bCs/>
          <w:i/>
          <w:iCs/>
          <w:color w:val="000000"/>
          <w:sz w:val="28"/>
          <w:szCs w:val="28"/>
        </w:rPr>
        <w:t>Развивающий.</w:t>
      </w:r>
      <w:r w:rsidRPr="009F404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9475E0" w:rsidRPr="009F4041" w:rsidRDefault="00752A4B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</w:t>
      </w:r>
      <w:r w:rsidR="009475E0" w:rsidRPr="009F4041">
        <w:rPr>
          <w:color w:val="000000"/>
          <w:sz w:val="28"/>
          <w:szCs w:val="28"/>
        </w:rPr>
        <w:t>проводятся следующие мероприятия: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организация и проведение занятий по развит</w:t>
      </w:r>
      <w:r w:rsidR="00752A4B">
        <w:rPr>
          <w:color w:val="000000"/>
          <w:sz w:val="28"/>
          <w:szCs w:val="28"/>
        </w:rPr>
        <w:t>ию творческого мышления дошкольников</w:t>
      </w:r>
      <w:r w:rsidRPr="009F4041">
        <w:rPr>
          <w:color w:val="000000"/>
          <w:sz w:val="28"/>
          <w:szCs w:val="28"/>
        </w:rPr>
        <w:t>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занятия с элементами тренинга по развитию позн</w:t>
      </w:r>
      <w:r w:rsidR="00752A4B">
        <w:rPr>
          <w:color w:val="000000"/>
          <w:sz w:val="28"/>
          <w:szCs w:val="28"/>
        </w:rPr>
        <w:t>авательной и творческой мотивации дошкольников</w:t>
      </w:r>
      <w:r w:rsidRPr="009F4041">
        <w:rPr>
          <w:color w:val="000000"/>
          <w:sz w:val="28"/>
          <w:szCs w:val="28"/>
        </w:rPr>
        <w:t>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занятия по развитию коммуникативных навыков педагогов;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совместные занятия детей и родителей по развитию навыков эффективного общения и творческого мышления и др.;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создание портфолио с целью фо</w:t>
      </w:r>
      <w:r w:rsidR="00752A4B">
        <w:rPr>
          <w:color w:val="000000"/>
          <w:sz w:val="28"/>
          <w:szCs w:val="28"/>
        </w:rPr>
        <w:t>рмирования мотивации достижения.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Мониторинг эффективности работы с одаренными учащимися включает в себя</w:t>
      </w:r>
      <w:r w:rsidR="00CC016D">
        <w:rPr>
          <w:color w:val="000000"/>
          <w:sz w:val="28"/>
          <w:szCs w:val="28"/>
        </w:rPr>
        <w:t xml:space="preserve"> </w:t>
      </w:r>
      <w:r w:rsidRPr="009F4041">
        <w:rPr>
          <w:color w:val="000000"/>
          <w:sz w:val="28"/>
          <w:szCs w:val="28"/>
        </w:rPr>
        <w:t>анализ результатов деятельности участников педагогического процесса и</w:t>
      </w:r>
      <w:r w:rsidR="00CC016D">
        <w:rPr>
          <w:color w:val="000000"/>
          <w:sz w:val="28"/>
          <w:szCs w:val="28"/>
        </w:rPr>
        <w:t xml:space="preserve"> </w:t>
      </w:r>
      <w:r w:rsidRPr="009F4041">
        <w:rPr>
          <w:color w:val="000000"/>
          <w:sz w:val="28"/>
          <w:szCs w:val="28"/>
        </w:rPr>
        <w:t>построение перспективы дальнейшей работы.</w:t>
      </w:r>
    </w:p>
    <w:p w:rsidR="009475E0" w:rsidRPr="009F4041" w:rsidRDefault="009475E0" w:rsidP="009F4041">
      <w:pPr>
        <w:pStyle w:val="p7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t>Заключение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Таким образом, психологическое с</w:t>
      </w:r>
      <w:r w:rsidR="00752A4B">
        <w:rPr>
          <w:color w:val="000000"/>
          <w:sz w:val="28"/>
          <w:szCs w:val="28"/>
        </w:rPr>
        <w:t xml:space="preserve">опровождение одаренных дошкольников </w:t>
      </w:r>
      <w:r w:rsidRPr="009F4041">
        <w:rPr>
          <w:color w:val="000000"/>
          <w:sz w:val="28"/>
          <w:szCs w:val="28"/>
        </w:rPr>
        <w:t xml:space="preserve">представляет собой хорошо структурированный, последовательный вид деятельности, являющийся неотъемлемой частью </w:t>
      </w:r>
      <w:r w:rsidRPr="009F4041">
        <w:rPr>
          <w:color w:val="000000"/>
          <w:sz w:val="28"/>
          <w:szCs w:val="28"/>
        </w:rPr>
        <w:lastRenderedPageBreak/>
        <w:t>системы работы учреждения образования по выявлению, сопровождению, и развитию одаренных детей.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color w:val="000000"/>
          <w:sz w:val="28"/>
          <w:szCs w:val="28"/>
        </w:rPr>
        <w:t>Можно сделать вывод, что психолого-педагогическое сопровождение обучения и развития одаренных детей в образовательном учреждении эффективно если: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детская одаренность рассматривается с позиции комплексного подхода во взаимосвязи трех составляющих - выявление, обучение и развитие, опирается на научные критерии одаренности;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создана и широко применяется объективная диагностика детской одаренности на разных этапах жизнедеятельности ребенка;</w:t>
      </w:r>
    </w:p>
    <w:p w:rsidR="009475E0" w:rsidRPr="009F4041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выявлены основные принципы организац</w:t>
      </w:r>
      <w:r w:rsidR="00752A4B">
        <w:rPr>
          <w:color w:val="000000"/>
          <w:sz w:val="28"/>
          <w:szCs w:val="28"/>
        </w:rPr>
        <w:t>ии обучения одаренных дошкольников</w:t>
      </w:r>
      <w:r w:rsidRPr="009F4041">
        <w:rPr>
          <w:color w:val="000000"/>
          <w:sz w:val="28"/>
          <w:szCs w:val="28"/>
        </w:rPr>
        <w:t>;</w:t>
      </w:r>
    </w:p>
    <w:p w:rsidR="009475E0" w:rsidRDefault="009475E0" w:rsidP="009F4041">
      <w:pPr>
        <w:pStyle w:val="p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sym w:font="Symbol" w:char="F0B7"/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структуры образовательных учреждений в своем целевом и функциональном проявлении будут обеспечивать необходимые условия непрерывного развития одаренного ребенка.</w:t>
      </w:r>
    </w:p>
    <w:p w:rsidR="007E22E2" w:rsidRDefault="007E22E2" w:rsidP="007E22E2">
      <w:pPr>
        <w:pStyle w:val="p8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7E22E2">
        <w:rPr>
          <w:b/>
          <w:color w:val="000000"/>
          <w:sz w:val="28"/>
          <w:szCs w:val="28"/>
        </w:rPr>
        <w:t>Из опыта работы</w:t>
      </w:r>
    </w:p>
    <w:p w:rsidR="007E22E2" w:rsidRPr="0054713C" w:rsidRDefault="007E22E2" w:rsidP="007E22E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своей практике</w:t>
      </w:r>
      <w:r w:rsidR="0032093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как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один способ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повышения мотивации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а также выявление 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высокомотивированных ребят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я предлагаю </w:t>
      </w:r>
      <w:r w:rsidR="00CC20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участие в конкурсах и олимпиадах (очных, заочных, дистанционных). Дело в том, что участие в конкурсах или олимпиадах является способом самореализации обучающихся в том плане, что они могут в данном случае показать все свои возможности, если у них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 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олучается проявить себя на занятиях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Е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сть такие дети, которые на занятиях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кажется, что не раб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отают: молчат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или стесняются ответить, а наедине с заданиями или перед компьютером чувствуют себя гораздо увереннее и выполняют самостоятельные упражнения достаточно хорошо. А есть дети, которым совершенно не интересно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что вообще происходит на занятиях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и чем там занимаются. Именно поэтому здесь и является важным вовлечение детей в сферу познавательной деятельности не именно прямым разговором с ребенком, а более "хитрым"  способом, например, посредством участия в конкурсе, и, конечно, </w:t>
      </w:r>
      <w:proofErr w:type="gramStart"/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же</w:t>
      </w:r>
      <w:proofErr w:type="gramEnd"/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обязательным условием для некоторых ребят является возможное наличие приза, а также грамоты, диплома, сертификата для того, чтобы пополнить копилку своего портфолио.</w:t>
      </w:r>
    </w:p>
    <w:p w:rsidR="007E22E2" w:rsidRPr="0054713C" w:rsidRDefault="007E22E2" w:rsidP="007E22E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Cs w:val="17"/>
          <w:lang w:eastAsia="ru-RU"/>
        </w:rPr>
      </w:pP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Участие в конкурсах позволяет решить не только задачи по контролю в усвоении материала обучающимся, но и оп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ределить уровень владения знаниями 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определенно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й области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найти слабые и сильные стороны обучающегося, что дает м</w:t>
      </w:r>
      <w:r w:rsidR="009571F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более объективную картину о знаниях и умениях ребенка.</w:t>
      </w:r>
    </w:p>
    <w:p w:rsidR="007E22E2" w:rsidRPr="0054713C" w:rsidRDefault="007E22E2" w:rsidP="003E57E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Cs w:val="17"/>
          <w:lang w:eastAsia="ru-RU"/>
        </w:rPr>
      </w:pP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большим интересом учащиеся принимают участие в дистанционных конкурсах</w:t>
      </w:r>
      <w:r w:rsidR="00752A4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:rsidR="007E22E2" w:rsidRDefault="007E22E2" w:rsidP="007E2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Участие в дистанционных олимпиадах ведет к углубленному изучению</w:t>
      </w:r>
      <w:r w:rsidR="003E57E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темы</w:t>
      </w:r>
      <w:r w:rsidRPr="005471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развивает их творческие способно</w:t>
      </w:r>
      <w:r w:rsidR="003E57E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сти. </w:t>
      </w:r>
    </w:p>
    <w:p w:rsidR="00834FAF" w:rsidRPr="0054713C" w:rsidRDefault="00834FAF" w:rsidP="007E22E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дальнейшем, я планирую продолжить работу </w:t>
      </w:r>
      <w:r w:rsidR="0036715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данным направлени</w:t>
      </w:r>
      <w:r w:rsidR="0036715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</w:t>
      </w:r>
      <w:r w:rsidR="0032093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E22E2" w:rsidRPr="007E22E2" w:rsidRDefault="007E22E2" w:rsidP="007E22E2">
      <w:pPr>
        <w:pStyle w:val="p8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40"/>
          <w:szCs w:val="28"/>
        </w:rPr>
      </w:pPr>
    </w:p>
    <w:p w:rsidR="009475E0" w:rsidRPr="009F4041" w:rsidRDefault="009475E0" w:rsidP="009F404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4041">
        <w:rPr>
          <w:rStyle w:val="s1"/>
          <w:b/>
          <w:bCs/>
          <w:color w:val="000000"/>
          <w:sz w:val="28"/>
          <w:szCs w:val="28"/>
        </w:rPr>
        <w:lastRenderedPageBreak/>
        <w:t>ЛИТЕРАТУРА</w:t>
      </w:r>
    </w:p>
    <w:p w:rsidR="009475E0" w:rsidRPr="009F4041" w:rsidRDefault="009475E0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t>1.</w:t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Андреева И.Н. Современные модели обучения одаренных детей: сборник научных статей научно-практической конференции. Минск,1998г.</w:t>
      </w:r>
    </w:p>
    <w:p w:rsidR="009475E0" w:rsidRPr="009F4041" w:rsidRDefault="009475E0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t>2.</w:t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Бабаева, Ю.Д. Психологический тренинг для выявления одаренности. М., 1997.</w:t>
      </w:r>
    </w:p>
    <w:p w:rsidR="009475E0" w:rsidRPr="009F4041" w:rsidRDefault="009475E0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 w:rsidRPr="009F4041">
        <w:rPr>
          <w:rStyle w:val="s6"/>
          <w:color w:val="000000"/>
          <w:sz w:val="28"/>
          <w:szCs w:val="28"/>
        </w:rPr>
        <w:t>3.</w:t>
      </w:r>
      <w:r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9F4041">
        <w:rPr>
          <w:rStyle w:val="s6"/>
          <w:color w:val="000000"/>
          <w:sz w:val="28"/>
          <w:szCs w:val="28"/>
        </w:rPr>
        <w:t> </w:t>
      </w:r>
      <w:r w:rsidRPr="009F4041">
        <w:rPr>
          <w:color w:val="000000"/>
          <w:sz w:val="28"/>
          <w:szCs w:val="28"/>
        </w:rPr>
        <w:t>Богоявленская Д.Б. Психология творческих способностей. М.: Академия, 2002.</w:t>
      </w:r>
    </w:p>
    <w:p w:rsidR="009475E0" w:rsidRPr="009F4041" w:rsidRDefault="003E57EC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4</w:t>
      </w:r>
      <w:r w:rsidR="009475E0" w:rsidRPr="009F4041">
        <w:rPr>
          <w:rStyle w:val="s6"/>
          <w:color w:val="000000"/>
          <w:sz w:val="28"/>
          <w:szCs w:val="28"/>
        </w:rPr>
        <w:t>.</w:t>
      </w:r>
      <w:r w:rsidR="009475E0"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="009475E0" w:rsidRPr="009F4041">
        <w:rPr>
          <w:rStyle w:val="s6"/>
          <w:color w:val="000000"/>
          <w:sz w:val="28"/>
          <w:szCs w:val="28"/>
        </w:rPr>
        <w:t> </w:t>
      </w:r>
      <w:proofErr w:type="spellStart"/>
      <w:r w:rsidR="009475E0" w:rsidRPr="009F4041">
        <w:rPr>
          <w:color w:val="000000"/>
          <w:sz w:val="28"/>
          <w:szCs w:val="28"/>
        </w:rPr>
        <w:t>Выготский</w:t>
      </w:r>
      <w:proofErr w:type="spellEnd"/>
      <w:r w:rsidR="009475E0" w:rsidRPr="009F4041">
        <w:rPr>
          <w:color w:val="000000"/>
          <w:sz w:val="28"/>
          <w:szCs w:val="28"/>
        </w:rPr>
        <w:t xml:space="preserve"> Л. С. Воображение и творчество в детском возрасте.</w:t>
      </w:r>
    </w:p>
    <w:p w:rsidR="009475E0" w:rsidRPr="009F4041" w:rsidRDefault="003E57EC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5</w:t>
      </w:r>
      <w:r w:rsidR="009475E0" w:rsidRPr="009F4041">
        <w:rPr>
          <w:rStyle w:val="s6"/>
          <w:color w:val="000000"/>
          <w:sz w:val="28"/>
          <w:szCs w:val="28"/>
        </w:rPr>
        <w:t>.</w:t>
      </w:r>
      <w:r w:rsidR="009475E0" w:rsidRPr="009F4041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="009475E0" w:rsidRPr="009F4041">
        <w:rPr>
          <w:rStyle w:val="s6"/>
          <w:color w:val="000000"/>
          <w:sz w:val="28"/>
          <w:szCs w:val="28"/>
        </w:rPr>
        <w:t> </w:t>
      </w:r>
      <w:proofErr w:type="gramStart"/>
      <w:r w:rsidR="009475E0" w:rsidRPr="009F4041">
        <w:rPr>
          <w:color w:val="000000"/>
          <w:sz w:val="28"/>
          <w:szCs w:val="28"/>
        </w:rPr>
        <w:t>Одаренное поколение: наука и практика – от эксперимента к системе: материалы открытой городской научно-практической конференции (29-30 ноября 2007г., г. Минск), В 3 ч. Минск) МГГИПК и ПКО,2007.</w:t>
      </w:r>
      <w:proofErr w:type="gramEnd"/>
    </w:p>
    <w:p w:rsidR="009475E0" w:rsidRPr="009F4041" w:rsidRDefault="003E57EC" w:rsidP="009F4041">
      <w:pPr>
        <w:pStyle w:val="p13"/>
        <w:shd w:val="clear" w:color="auto" w:fill="FFFFFF"/>
        <w:spacing w:before="0" w:beforeAutospacing="0" w:after="0" w:afterAutospacing="0"/>
        <w:ind w:hanging="356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6</w:t>
      </w:r>
      <w:r w:rsidR="009475E0" w:rsidRPr="009F4041">
        <w:rPr>
          <w:rStyle w:val="s6"/>
          <w:color w:val="000000"/>
          <w:sz w:val="28"/>
          <w:szCs w:val="28"/>
        </w:rPr>
        <w:t>.</w:t>
      </w:r>
      <w:r w:rsidR="009475E0" w:rsidRPr="009F4041">
        <w:rPr>
          <w:rStyle w:val="s6"/>
          <w:rFonts w:ascii="Cambria Math" w:hAnsi="Cambria Math"/>
          <w:color w:val="000000"/>
          <w:sz w:val="28"/>
          <w:szCs w:val="28"/>
        </w:rPr>
        <w:t>​​</w:t>
      </w:r>
      <w:r w:rsidR="009475E0" w:rsidRPr="009F4041">
        <w:rPr>
          <w:rStyle w:val="s6"/>
          <w:color w:val="000000"/>
          <w:sz w:val="28"/>
          <w:szCs w:val="28"/>
        </w:rPr>
        <w:t> </w:t>
      </w:r>
      <w:r w:rsidR="009475E0" w:rsidRPr="009F4041">
        <w:rPr>
          <w:color w:val="000000"/>
          <w:sz w:val="28"/>
          <w:szCs w:val="28"/>
        </w:rPr>
        <w:t xml:space="preserve">Основные направления деятельности педагога-психолога: </w:t>
      </w:r>
      <w:proofErr w:type="spellStart"/>
      <w:r w:rsidR="009475E0" w:rsidRPr="009F4041">
        <w:rPr>
          <w:color w:val="000000"/>
          <w:sz w:val="28"/>
          <w:szCs w:val="28"/>
        </w:rPr>
        <w:t>учеб</w:t>
      </w:r>
      <w:proofErr w:type="gramStart"/>
      <w:r w:rsidR="009475E0" w:rsidRPr="009F4041">
        <w:rPr>
          <w:color w:val="000000"/>
          <w:sz w:val="28"/>
          <w:szCs w:val="28"/>
        </w:rPr>
        <w:t>.-</w:t>
      </w:r>
      <w:proofErr w:type="gramEnd"/>
      <w:r w:rsidR="009475E0" w:rsidRPr="009F4041">
        <w:rPr>
          <w:color w:val="000000"/>
          <w:sz w:val="28"/>
          <w:szCs w:val="28"/>
        </w:rPr>
        <w:t>метод</w:t>
      </w:r>
      <w:proofErr w:type="spellEnd"/>
      <w:r w:rsidR="009475E0" w:rsidRPr="009F4041">
        <w:rPr>
          <w:color w:val="000000"/>
          <w:sz w:val="28"/>
          <w:szCs w:val="28"/>
        </w:rPr>
        <w:t xml:space="preserve">. Пособие / авт.-сост.: Е.А. Осипова, Е.В. </w:t>
      </w:r>
      <w:proofErr w:type="spellStart"/>
      <w:r w:rsidR="009475E0" w:rsidRPr="009F4041">
        <w:rPr>
          <w:color w:val="000000"/>
          <w:sz w:val="28"/>
          <w:szCs w:val="28"/>
        </w:rPr>
        <w:t>Чуменко</w:t>
      </w:r>
      <w:proofErr w:type="spellEnd"/>
      <w:r w:rsidR="009475E0" w:rsidRPr="009F4041">
        <w:rPr>
          <w:color w:val="000000"/>
          <w:sz w:val="28"/>
          <w:szCs w:val="28"/>
        </w:rPr>
        <w:t>; ГУО АПО – Минск, 2006.</w:t>
      </w:r>
    </w:p>
    <w:sectPr w:rsidR="009475E0" w:rsidRPr="009F4041" w:rsidSect="009F40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E0"/>
    <w:rsid w:val="00023707"/>
    <w:rsid w:val="00084C6A"/>
    <w:rsid w:val="00303041"/>
    <w:rsid w:val="00320934"/>
    <w:rsid w:val="0036715C"/>
    <w:rsid w:val="003E57EC"/>
    <w:rsid w:val="004745FC"/>
    <w:rsid w:val="00623FF3"/>
    <w:rsid w:val="006A6EA4"/>
    <w:rsid w:val="006E77AE"/>
    <w:rsid w:val="007178F7"/>
    <w:rsid w:val="00752A4B"/>
    <w:rsid w:val="007E22E2"/>
    <w:rsid w:val="00834FAF"/>
    <w:rsid w:val="00855080"/>
    <w:rsid w:val="008656A0"/>
    <w:rsid w:val="009475E0"/>
    <w:rsid w:val="009571F4"/>
    <w:rsid w:val="009F4041"/>
    <w:rsid w:val="00A00491"/>
    <w:rsid w:val="00A325BC"/>
    <w:rsid w:val="00AA3D2A"/>
    <w:rsid w:val="00BC3219"/>
    <w:rsid w:val="00C25E9A"/>
    <w:rsid w:val="00C636F0"/>
    <w:rsid w:val="00C753CC"/>
    <w:rsid w:val="00CC016D"/>
    <w:rsid w:val="00CC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75E0"/>
  </w:style>
  <w:style w:type="paragraph" w:customStyle="1" w:styleId="p8">
    <w:name w:val="p8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5E0"/>
  </w:style>
  <w:style w:type="paragraph" w:customStyle="1" w:styleId="p9">
    <w:name w:val="p9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475E0"/>
  </w:style>
  <w:style w:type="paragraph" w:customStyle="1" w:styleId="p10">
    <w:name w:val="p10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475E0"/>
  </w:style>
  <w:style w:type="character" w:customStyle="1" w:styleId="s5">
    <w:name w:val="s5"/>
    <w:basedOn w:val="a0"/>
    <w:rsid w:val="009475E0"/>
  </w:style>
  <w:style w:type="character" w:customStyle="1" w:styleId="s6">
    <w:name w:val="s6"/>
    <w:basedOn w:val="a0"/>
    <w:rsid w:val="009475E0"/>
  </w:style>
  <w:style w:type="paragraph" w:customStyle="1" w:styleId="p12">
    <w:name w:val="p12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475E0"/>
  </w:style>
  <w:style w:type="paragraph" w:customStyle="1" w:styleId="p3">
    <w:name w:val="p3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4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F4041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10</cp:revision>
  <dcterms:created xsi:type="dcterms:W3CDTF">2015-12-21T17:27:00Z</dcterms:created>
  <dcterms:modified xsi:type="dcterms:W3CDTF">2019-02-07T17:19:00Z</dcterms:modified>
</cp:coreProperties>
</file>