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F0" w:rsidRPr="005963EA" w:rsidRDefault="007F4EF0" w:rsidP="007F4E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59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</w:t>
      </w:r>
      <w:r w:rsidRPr="0059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технологии на уроках  математики </w:t>
      </w:r>
    </w:p>
    <w:bookmarkEnd w:id="0"/>
    <w:p w:rsidR="007F4EF0" w:rsidRPr="007F4EF0" w:rsidRDefault="007F4EF0" w:rsidP="007F4EF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Особенность </w:t>
      </w:r>
      <w:r w:rsidRPr="005963EA">
        <w:rPr>
          <w:rStyle w:val="a4"/>
          <w:color w:val="000000"/>
        </w:rPr>
        <w:t>федеральных государственных образовательных стандартов общего образования </w:t>
      </w:r>
      <w:r w:rsidRPr="005963EA">
        <w:rPr>
          <w:color w:val="000000"/>
        </w:rPr>
        <w:t xml:space="preserve">- их </w:t>
      </w:r>
      <w:proofErr w:type="spellStart"/>
      <w:r w:rsidRPr="005963EA">
        <w:rPr>
          <w:color w:val="000000"/>
        </w:rPr>
        <w:t>деятельностный</w:t>
      </w:r>
      <w:proofErr w:type="spellEnd"/>
      <w:r w:rsidRPr="005963EA">
        <w:rPr>
          <w:color w:val="000000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 </w:t>
      </w:r>
      <w:r w:rsidRPr="005963EA">
        <w:rPr>
          <w:rStyle w:val="a4"/>
          <w:color w:val="000000"/>
        </w:rPr>
        <w:t>реальные виды деятельности</w:t>
      </w:r>
      <w:r w:rsidRPr="005963EA">
        <w:rPr>
          <w:color w:val="000000"/>
        </w:rPr>
        <w:t>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Поставленная задача требует внедрение в современную школу </w:t>
      </w:r>
      <w:r w:rsidRPr="005963EA">
        <w:rPr>
          <w:rStyle w:val="a4"/>
          <w:color w:val="000000"/>
        </w:rPr>
        <w:t>системно-</w:t>
      </w:r>
      <w:proofErr w:type="spellStart"/>
      <w:r w:rsidRPr="005963EA">
        <w:rPr>
          <w:rStyle w:val="a4"/>
          <w:color w:val="000000"/>
        </w:rPr>
        <w:t>деятельностного</w:t>
      </w:r>
      <w:proofErr w:type="spellEnd"/>
      <w:r w:rsidRPr="005963EA">
        <w:rPr>
          <w:rStyle w:val="a4"/>
          <w:color w:val="000000"/>
        </w:rPr>
        <w:t xml:space="preserve"> подхода к организации образовательного процесса,</w:t>
      </w:r>
      <w:r w:rsidRPr="005963EA">
        <w:rPr>
          <w:color w:val="000000"/>
        </w:rPr>
        <w:t> который, в свою очередь, связан с принципиальными изменениями деятельности учителя, реализующего новый стандарт. Также изменяются и технологии обучения.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Что же такое педагогическая технология?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i/>
          <w:color w:val="000000"/>
        </w:rPr>
      </w:pPr>
      <w:r w:rsidRPr="0059184D">
        <w:rPr>
          <w:i/>
          <w:color w:val="000000"/>
        </w:rPr>
        <w:t>•         </w:t>
      </w:r>
      <w:r w:rsidRPr="0059184D">
        <w:rPr>
          <w:rStyle w:val="a5"/>
          <w:bCs/>
          <w:i w:val="0"/>
          <w:color w:val="000000"/>
        </w:rPr>
        <w:t> Совокупность приёмов – область педагогического знания, отражающего характеристики глубинных процессов   педагогической   деятельности, особенности их взаимодействия, управление которыми      обеспечивает необходимую эффективность учебно-воспитательного        процесса;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i/>
          <w:color w:val="000000"/>
        </w:rPr>
      </w:pPr>
      <w:r w:rsidRPr="0059184D">
        <w:rPr>
          <w:i/>
          <w:color w:val="000000"/>
        </w:rPr>
        <w:t>•         </w:t>
      </w:r>
      <w:r w:rsidRPr="0059184D">
        <w:rPr>
          <w:rStyle w:val="a5"/>
          <w:bCs/>
          <w:i w:val="0"/>
          <w:color w:val="000000"/>
        </w:rPr>
        <w:t>Совокупность форм, методов, приёмов и средств передачи социального опыта, а также техническое оснащение этого процесса;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i/>
          <w:color w:val="000000"/>
        </w:rPr>
      </w:pPr>
      <w:r w:rsidRPr="0059184D">
        <w:rPr>
          <w:i/>
          <w:color w:val="000000"/>
        </w:rPr>
        <w:t>•         </w:t>
      </w:r>
      <w:r w:rsidRPr="0059184D">
        <w:rPr>
          <w:rStyle w:val="a5"/>
          <w:bCs/>
          <w:i w:val="0"/>
          <w:color w:val="000000"/>
        </w:rPr>
        <w:t>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</w:p>
    <w:p w:rsidR="007F4EF0" w:rsidRPr="005963EA" w:rsidRDefault="007F4EF0" w:rsidP="00244D65">
      <w:pPr>
        <w:pStyle w:val="a3"/>
        <w:shd w:val="clear" w:color="auto" w:fill="FFFFFF"/>
        <w:spacing w:before="75" w:beforeAutospacing="0" w:after="75" w:afterAutospacing="0" w:line="336" w:lineRule="atLeast"/>
        <w:ind w:left="360"/>
        <w:rPr>
          <w:color w:val="000000"/>
        </w:rPr>
      </w:pP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В условиях реализации требований ФГОС наиболее актуальными становятся </w:t>
      </w:r>
      <w:r w:rsidRPr="0059184D">
        <w:rPr>
          <w:rStyle w:val="a4"/>
          <w:b w:val="0"/>
          <w:color w:val="000000"/>
        </w:rPr>
        <w:t>технологии: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Информационно – коммуникационная технология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Технология развития критического мышления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Проектная технология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Технология развивающего обучения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Технология проблемного обучения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Игровые технологии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Модульная технология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Технология мастерских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Технология интегрированного обучения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Педагогика сотрудничества. </w:t>
      </w:r>
    </w:p>
    <w:p w:rsidR="007F4EF0" w:rsidRPr="005963EA" w:rsidRDefault="007F4EF0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Технологии уровневой дифференциации </w:t>
      </w:r>
    </w:p>
    <w:p w:rsidR="007F4EF0" w:rsidRPr="005963EA" w:rsidRDefault="00E75C28" w:rsidP="005963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Групповые технологии.</w:t>
      </w:r>
    </w:p>
    <w:p w:rsidR="007F4EF0" w:rsidRPr="005963EA" w:rsidRDefault="00E75C28" w:rsidP="00E75C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rPr>
          <w:i/>
          <w:color w:val="000000"/>
          <w:u w:val="single"/>
        </w:rPr>
      </w:pPr>
      <w:r w:rsidRPr="005963EA">
        <w:rPr>
          <w:i/>
          <w:color w:val="000000"/>
          <w:u w:val="single"/>
        </w:rPr>
        <w:t>Информационно-коммуникативная технология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Информационные технологии</w:t>
      </w:r>
      <w:r w:rsidR="00244D65" w:rsidRPr="005963EA">
        <w:rPr>
          <w:color w:val="000000"/>
        </w:rPr>
        <w:t xml:space="preserve"> </w:t>
      </w:r>
      <w:r w:rsidRPr="005963EA">
        <w:rPr>
          <w:color w:val="000000"/>
        </w:rPr>
        <w:t>могут быть использованы на различных этапах урока математики: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самостоятельное обучение с отсутствием или отрицанием деятельности учителя;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частичная замена (фрагментарное, выборочное использование дополнительного материала);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 xml:space="preserve">— использование </w:t>
      </w:r>
      <w:proofErr w:type="spellStart"/>
      <w:r w:rsidRPr="005963EA">
        <w:rPr>
          <w:color w:val="000000"/>
        </w:rPr>
        <w:t>тренинговых</w:t>
      </w:r>
      <w:proofErr w:type="spellEnd"/>
      <w:r w:rsidRPr="005963EA">
        <w:rPr>
          <w:color w:val="000000"/>
        </w:rPr>
        <w:t xml:space="preserve"> (тренировочных) программ;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lastRenderedPageBreak/>
        <w:t>— использование диагностических и контролирующих материалов;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выполнение домашних самостоятельных и творческих заданий;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использование компьютера для вычислений, построения графиков;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использование программ, имитирующих опыты и лабораторные работы;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использование игровых и занимательных программ;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использование информационно-справочных программ.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графика и мультипликация помогают ученикам понимать сложные логические математические построения;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— возможности, предоставляемые ученикам, манипулировать (исследовать) различными объектами на экране дисплея, изменять скорость их движения, размер, цвет и т. д. позволяют детям усваивать учебный материал с наиболее полным использованием органом чувств и коммуникативных связей головного мозга.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При выборе условий для использования ИКТ необходимо учитывать: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1)</w:t>
      </w:r>
      <w:proofErr w:type="gramStart"/>
      <w:r w:rsidRPr="005963EA">
        <w:rPr>
          <w:color w:val="000000"/>
        </w:rPr>
        <w:t>.</w:t>
      </w:r>
      <w:proofErr w:type="gramEnd"/>
      <w:r w:rsidRPr="005963EA">
        <w:rPr>
          <w:color w:val="000000"/>
        </w:rPr>
        <w:t xml:space="preserve"> </w:t>
      </w:r>
      <w:proofErr w:type="gramStart"/>
      <w:r w:rsidRPr="005963EA">
        <w:rPr>
          <w:color w:val="000000"/>
        </w:rPr>
        <w:t>н</w:t>
      </w:r>
      <w:proofErr w:type="gramEnd"/>
      <w:r w:rsidRPr="005963EA">
        <w:rPr>
          <w:color w:val="000000"/>
        </w:rPr>
        <w:t>аличие соответствующих изучаемой теме программ;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2).готовность учеников к работе с использованием компьютера;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Использование информационных технологий необходимо рассматривать в неразрывном единстве всех составляющих образовательного процесса: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 создание уроков с использованием ИКТ;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 творческая проектная работа учащихся;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 дистанционное обучение, конкурсы;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 обязательные занятия по выбо</w:t>
      </w:r>
      <w:r w:rsidR="0059184D">
        <w:rPr>
          <w:color w:val="000000"/>
        </w:rPr>
        <w:t>ру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 творческое взаимодействие с педагогами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</w:t>
      </w:r>
      <w:proofErr w:type="gramStart"/>
      <w:r w:rsidRPr="005963EA">
        <w:rPr>
          <w:color w:val="000000"/>
        </w:rPr>
        <w:t>процессе</w:t>
      </w:r>
      <w:proofErr w:type="gramEnd"/>
      <w:r w:rsidRPr="005963EA">
        <w:rPr>
          <w:color w:val="000000"/>
        </w:rPr>
        <w:t xml:space="preserve"> преподавания математики, информационные технологии могут использоваться в различных формах. Испол</w:t>
      </w:r>
      <w:r w:rsidR="0059184D">
        <w:rPr>
          <w:color w:val="000000"/>
        </w:rPr>
        <w:t xml:space="preserve">ьзовать </w:t>
      </w:r>
      <w:r w:rsidRPr="005963EA">
        <w:rPr>
          <w:color w:val="000000"/>
        </w:rPr>
        <w:t>направления можно в виде следующих основных блоков: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   мультимедийные сценарии уроков;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   проверка знаний на уроке и дома (</w:t>
      </w:r>
      <w:r w:rsidR="0059184D" w:rsidRPr="005963EA">
        <w:rPr>
          <w:color w:val="000000"/>
        </w:rPr>
        <w:t>самостоятельные</w:t>
      </w:r>
      <w:r w:rsidRPr="005963EA">
        <w:rPr>
          <w:color w:val="000000"/>
        </w:rPr>
        <w:t xml:space="preserve"> работы, математические диктанты, контрольные и </w:t>
      </w:r>
      <w:r w:rsidR="0059184D" w:rsidRPr="005963EA">
        <w:rPr>
          <w:color w:val="000000"/>
        </w:rPr>
        <w:t>самостоятельные</w:t>
      </w:r>
      <w:r w:rsidRPr="005963EA">
        <w:rPr>
          <w:color w:val="000000"/>
        </w:rPr>
        <w:t xml:space="preserve"> работы, онлайн тесты);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·                     подготовка к ОГЭ, ЕГЭ</w:t>
      </w:r>
    </w:p>
    <w:p w:rsidR="00E75C28" w:rsidRPr="005963EA" w:rsidRDefault="00E75C28" w:rsidP="00E75C28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000000"/>
          <w:u w:val="single"/>
        </w:rPr>
      </w:pPr>
      <w:r w:rsidRPr="005963EA">
        <w:rPr>
          <w:i/>
          <w:color w:val="000000"/>
          <w:u w:val="single"/>
        </w:rPr>
        <w:t>2)Технология критического мышления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    </w:t>
      </w:r>
      <w:r w:rsidRPr="0059184D">
        <w:rPr>
          <w:rStyle w:val="a5"/>
          <w:bCs/>
          <w:i w:val="0"/>
          <w:color w:val="000000"/>
        </w:rPr>
        <w:t>Критическое мышлени</w:t>
      </w:r>
      <w:proofErr w:type="gramStart"/>
      <w:r w:rsidRPr="0059184D">
        <w:rPr>
          <w:rStyle w:val="a5"/>
          <w:bCs/>
          <w:i w:val="0"/>
          <w:color w:val="000000"/>
        </w:rPr>
        <w:t>е–</w:t>
      </w:r>
      <w:proofErr w:type="gramEnd"/>
      <w:r w:rsidRPr="0059184D">
        <w:rPr>
          <w:rStyle w:val="a5"/>
          <w:bCs/>
          <w:i w:val="0"/>
          <w:color w:val="000000"/>
        </w:rPr>
        <w:t xml:space="preserve"> это способность анализировать информацию с помощью логики и личностно-психологического подхода, с тем, чтобы применять полученные результаты как к стандартным, так и нестандартным ситуациям, вопросам и проблемам. Этому процессу присуща открытость новым идеям.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</w:rPr>
      </w:pPr>
      <w:r w:rsidRPr="0059184D">
        <w:rPr>
          <w:rStyle w:val="a4"/>
          <w:b w:val="0"/>
          <w:color w:val="000000"/>
        </w:rPr>
        <w:t>1.     </w:t>
      </w:r>
      <w:r w:rsidRPr="0059184D">
        <w:rPr>
          <w:rStyle w:val="a5"/>
          <w:bCs/>
          <w:i w:val="0"/>
          <w:color w:val="000000"/>
        </w:rPr>
        <w:t>Критическое мышление – мышление</w:t>
      </w:r>
      <w:r w:rsidR="00244D65" w:rsidRPr="0059184D">
        <w:rPr>
          <w:rStyle w:val="a5"/>
          <w:bCs/>
          <w:i w:val="0"/>
          <w:color w:val="000000"/>
        </w:rPr>
        <w:t xml:space="preserve"> </w:t>
      </w:r>
      <w:r w:rsidRPr="0059184D">
        <w:rPr>
          <w:rStyle w:val="a5"/>
          <w:bCs/>
          <w:i w:val="0"/>
          <w:color w:val="000000"/>
        </w:rPr>
        <w:t>самостоятельное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i/>
          <w:color w:val="000000"/>
        </w:rPr>
      </w:pPr>
      <w:r w:rsidRPr="0059184D">
        <w:rPr>
          <w:i/>
          <w:color w:val="000000"/>
        </w:rPr>
        <w:lastRenderedPageBreak/>
        <w:t>2.     </w:t>
      </w:r>
      <w:r w:rsidRPr="0059184D">
        <w:rPr>
          <w:rStyle w:val="a5"/>
          <w:bCs/>
          <w:i w:val="0"/>
          <w:color w:val="000000"/>
        </w:rPr>
        <w:t>Информация является отправным, а не конечным пунктом критического мышления.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i/>
          <w:color w:val="000000"/>
        </w:rPr>
      </w:pPr>
      <w:r w:rsidRPr="0059184D">
        <w:rPr>
          <w:i/>
          <w:color w:val="000000"/>
        </w:rPr>
        <w:t>3.     </w:t>
      </w:r>
      <w:r w:rsidRPr="0059184D">
        <w:rPr>
          <w:rStyle w:val="a5"/>
          <w:bCs/>
          <w:i w:val="0"/>
          <w:color w:val="000000"/>
        </w:rPr>
        <w:t>Критическое мышление начинается с постановки вопросов и уяснения проблем, которые нужно решить.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i/>
          <w:color w:val="000000"/>
        </w:rPr>
      </w:pPr>
      <w:r w:rsidRPr="0059184D">
        <w:rPr>
          <w:i/>
          <w:color w:val="000000"/>
        </w:rPr>
        <w:t>4.     </w:t>
      </w:r>
      <w:r w:rsidRPr="0059184D">
        <w:rPr>
          <w:rStyle w:val="a5"/>
          <w:bCs/>
          <w:i w:val="0"/>
          <w:color w:val="000000"/>
        </w:rPr>
        <w:t>Критическое мышление основано на убедительной аргументации.</w:t>
      </w:r>
    </w:p>
    <w:p w:rsidR="007F4EF0" w:rsidRPr="0059184D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i/>
          <w:color w:val="000000"/>
        </w:rPr>
      </w:pPr>
      <w:r w:rsidRPr="0059184D">
        <w:rPr>
          <w:i/>
          <w:color w:val="000000"/>
        </w:rPr>
        <w:t>5.     </w:t>
      </w:r>
      <w:r w:rsidRPr="0059184D">
        <w:rPr>
          <w:rStyle w:val="a4"/>
          <w:i/>
          <w:color w:val="000000"/>
        </w:rPr>
        <w:t> </w:t>
      </w:r>
      <w:r w:rsidRPr="0059184D">
        <w:rPr>
          <w:rStyle w:val="a5"/>
          <w:bCs/>
          <w:i w:val="0"/>
          <w:color w:val="000000"/>
        </w:rPr>
        <w:t>Критическое мышление – мышление социальное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      Технология РКМ позволяет решать задачи: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rStyle w:val="a5"/>
          <w:b/>
          <w:bCs/>
          <w:color w:val="000000"/>
        </w:rPr>
        <w:t>-образовательной мотивации</w:t>
      </w:r>
      <w:r w:rsidR="0059184D">
        <w:rPr>
          <w:rStyle w:val="a5"/>
          <w:b/>
          <w:bCs/>
          <w:color w:val="000000"/>
        </w:rPr>
        <w:t xml:space="preserve"> </w:t>
      </w:r>
      <w:proofErr w:type="gramStart"/>
      <w:r w:rsidRPr="005963EA">
        <w:rPr>
          <w:rStyle w:val="a5"/>
          <w:b/>
          <w:bCs/>
          <w:color w:val="000000"/>
        </w:rPr>
        <w:t>:</w:t>
      </w:r>
      <w:r w:rsidRPr="005963EA">
        <w:rPr>
          <w:color w:val="000000"/>
        </w:rPr>
        <w:t>п</w:t>
      </w:r>
      <w:proofErr w:type="gramEnd"/>
      <w:r w:rsidRPr="005963EA">
        <w:rPr>
          <w:color w:val="000000"/>
        </w:rPr>
        <w:t>овышения интереса к процессу обучения и активного восприятия учебного материала;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rStyle w:val="a5"/>
          <w:b/>
          <w:bCs/>
          <w:color w:val="000000"/>
        </w:rPr>
        <w:t>-информационной грамотности</w:t>
      </w:r>
      <w:r w:rsidR="0059184D">
        <w:rPr>
          <w:rStyle w:val="a5"/>
          <w:b/>
          <w:bCs/>
          <w:color w:val="000000"/>
        </w:rPr>
        <w:t xml:space="preserve"> </w:t>
      </w:r>
      <w:proofErr w:type="gramStart"/>
      <w:r w:rsidRPr="005963EA">
        <w:rPr>
          <w:rStyle w:val="a5"/>
          <w:b/>
          <w:bCs/>
          <w:color w:val="000000"/>
        </w:rPr>
        <w:t>:</w:t>
      </w:r>
      <w:r w:rsidRPr="005963EA">
        <w:rPr>
          <w:color w:val="000000"/>
        </w:rPr>
        <w:t>р</w:t>
      </w:r>
      <w:proofErr w:type="gramEnd"/>
      <w:r w:rsidRPr="005963EA">
        <w:rPr>
          <w:color w:val="000000"/>
        </w:rPr>
        <w:t>азвития способности к самостоятельной аналитической  и оценочной работе с информацией любой сложности;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rStyle w:val="a5"/>
          <w:b/>
          <w:bCs/>
          <w:color w:val="000000"/>
        </w:rPr>
        <w:t>-социальной компетентности</w:t>
      </w:r>
      <w:r w:rsidR="0059184D">
        <w:rPr>
          <w:rStyle w:val="a5"/>
          <w:b/>
          <w:bCs/>
          <w:color w:val="000000"/>
        </w:rPr>
        <w:t xml:space="preserve"> </w:t>
      </w:r>
      <w:proofErr w:type="gramStart"/>
      <w:r w:rsidRPr="005963EA">
        <w:rPr>
          <w:rStyle w:val="a5"/>
          <w:b/>
          <w:bCs/>
          <w:color w:val="000000"/>
        </w:rPr>
        <w:t>:</w:t>
      </w:r>
      <w:r w:rsidRPr="005963EA">
        <w:rPr>
          <w:color w:val="000000"/>
        </w:rPr>
        <w:t>ф</w:t>
      </w:r>
      <w:proofErr w:type="gramEnd"/>
      <w:r w:rsidRPr="005963EA">
        <w:rPr>
          <w:color w:val="000000"/>
        </w:rPr>
        <w:t>ормирования коммуникативных навыков и ответственности за знание.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rStyle w:val="a5"/>
          <w:b/>
          <w:bCs/>
          <w:color w:val="000000"/>
        </w:rPr>
        <w:t xml:space="preserve">    ТРКМ способствует не только усвоению конкретных знаний, а социализации ребенка, воспитанию доброжелательного отношения к людям. При </w:t>
      </w:r>
      <w:proofErr w:type="gramStart"/>
      <w:r w:rsidRPr="005963EA">
        <w:rPr>
          <w:rStyle w:val="a5"/>
          <w:b/>
          <w:bCs/>
          <w:color w:val="000000"/>
        </w:rPr>
        <w:t>обучении по</w:t>
      </w:r>
      <w:proofErr w:type="gramEnd"/>
      <w:r w:rsidRPr="005963EA">
        <w:rPr>
          <w:rStyle w:val="a5"/>
          <w:b/>
          <w:bCs/>
          <w:color w:val="000000"/>
        </w:rPr>
        <w:t xml:space="preserve"> данной технологии знания усваиваются значительно лучше, так как технология рассчитана не на запоминание, а на вдумчивый творческий процесс познания мира, на постановку проблемы, поиск ее решения.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   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проекты, способствуют приобретению знаний, обеспечивают более глубокое усвоение содержания, повышают интерес учеников к предмету, развивают социальные и индивидуальные навыки.</w:t>
      </w:r>
    </w:p>
    <w:p w:rsidR="00E75C28" w:rsidRPr="005963EA" w:rsidRDefault="00E75C28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000000"/>
          <w:u w:val="single"/>
        </w:rPr>
      </w:pPr>
      <w:r w:rsidRPr="005963EA">
        <w:rPr>
          <w:i/>
          <w:color w:val="000000"/>
          <w:u w:val="single"/>
        </w:rPr>
        <w:t>3) Проектная технолог</w:t>
      </w:r>
      <w:r w:rsidR="005963EA" w:rsidRPr="005963EA">
        <w:rPr>
          <w:i/>
          <w:color w:val="000000"/>
          <w:u w:val="single"/>
        </w:rPr>
        <w:t>ия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В условиях модернизации российского образования, направленной на повышение качества, доступности и эффективности образования и  определяющей в качестве одного из направлений формирование ключевых компетентностей учащихся, особо остро встает проблема реализации поставленных задач в школе.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 xml:space="preserve"> Под методом проектирования понимается обобщённая модель определённого способа достижения поставленной цели, система приёмов, определённая технология познавательной деятельности. Метод проектов один из главных методов, так как позволяет ученику стать субъектом обучения и собственного развития. Главной отличительной особенностью метода проектов является обучение на активной основе, через целесообразную деятельность ученика, которая соответствует его личным интересам. В основе этого метода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  Метод проектов всегда предполагает решение какой-то проблемы.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rStyle w:val="a5"/>
          <w:b/>
          <w:bCs/>
          <w:color w:val="000000"/>
        </w:rPr>
        <w:t>Главная цель любого проекта – </w:t>
      </w:r>
      <w:r w:rsidRPr="005963EA">
        <w:rPr>
          <w:rStyle w:val="a4"/>
          <w:i/>
          <w:iCs/>
          <w:color w:val="000000"/>
        </w:rPr>
        <w:t>формирование </w:t>
      </w:r>
      <w:r w:rsidRPr="005963EA">
        <w:rPr>
          <w:rStyle w:val="a5"/>
          <w:b/>
          <w:bCs/>
          <w:color w:val="000000"/>
        </w:rPr>
        <w:t>различных </w:t>
      </w:r>
      <w:r w:rsidRPr="005963EA">
        <w:rPr>
          <w:rStyle w:val="a4"/>
          <w:i/>
          <w:iCs/>
          <w:color w:val="000000"/>
        </w:rPr>
        <w:t xml:space="preserve">ключевых </w:t>
      </w:r>
      <w:proofErr w:type="spellStart"/>
      <w:r w:rsidRPr="005963EA">
        <w:rPr>
          <w:rStyle w:val="a4"/>
          <w:i/>
          <w:iCs/>
          <w:color w:val="000000"/>
        </w:rPr>
        <w:t>компетенций</w:t>
      </w:r>
      <w:proofErr w:type="gramStart"/>
      <w:r w:rsidRPr="005963EA">
        <w:rPr>
          <w:rStyle w:val="a4"/>
          <w:i/>
          <w:iCs/>
          <w:color w:val="000000"/>
        </w:rPr>
        <w:t>,</w:t>
      </w:r>
      <w:r w:rsidRPr="005963EA">
        <w:rPr>
          <w:color w:val="000000"/>
        </w:rPr>
        <w:t>п</w:t>
      </w:r>
      <w:proofErr w:type="gramEnd"/>
      <w:r w:rsidRPr="005963EA">
        <w:rPr>
          <w:color w:val="000000"/>
        </w:rPr>
        <w:t>од</w:t>
      </w:r>
      <w:proofErr w:type="spellEnd"/>
      <w:r w:rsidRPr="005963EA">
        <w:rPr>
          <w:color w:val="000000"/>
        </w:rPr>
        <w:t xml:space="preserve"> которыми в современной педагогике понимаются комплексные свойства личности, </w:t>
      </w:r>
      <w:r w:rsidRPr="005963EA">
        <w:rPr>
          <w:color w:val="000000"/>
        </w:rPr>
        <w:lastRenderedPageBreak/>
        <w:t>включающие взаимосвязанные знания, умения, ценности, а также готовность мобилизовать их в необходимой ситуации.</w:t>
      </w:r>
    </w:p>
    <w:p w:rsidR="005963EA" w:rsidRPr="00FD15BA" w:rsidRDefault="005963EA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000000"/>
          <w:u w:val="single"/>
        </w:rPr>
      </w:pPr>
      <w:r w:rsidRPr="00FD15BA">
        <w:rPr>
          <w:i/>
          <w:color w:val="000000"/>
          <w:u w:val="single"/>
        </w:rPr>
        <w:t>4) Технология проблемного обучения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   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В этом плане традиционная система обучения имеет значительные недостатки по сравнению с проблемным обучением.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 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 xml:space="preserve">При использовании данной технологии </w:t>
      </w:r>
      <w:r w:rsidR="00244D65" w:rsidRPr="005963EA">
        <w:rPr>
          <w:color w:val="000000"/>
        </w:rPr>
        <w:t xml:space="preserve">можно </w:t>
      </w:r>
      <w:r w:rsidR="002248D2" w:rsidRPr="005963EA">
        <w:rPr>
          <w:color w:val="000000"/>
        </w:rPr>
        <w:t xml:space="preserve">опираться </w:t>
      </w:r>
      <w:r w:rsidRPr="005963EA">
        <w:rPr>
          <w:color w:val="000000"/>
        </w:rPr>
        <w:t xml:space="preserve">на основные положения теории проблемного обучения (М. И. </w:t>
      </w:r>
      <w:proofErr w:type="spellStart"/>
      <w:r w:rsidRPr="005963EA">
        <w:rPr>
          <w:color w:val="000000"/>
        </w:rPr>
        <w:t>Махмутов</w:t>
      </w:r>
      <w:proofErr w:type="spellEnd"/>
      <w:r w:rsidRPr="005963EA">
        <w:rPr>
          <w:color w:val="000000"/>
        </w:rPr>
        <w:t xml:space="preserve">).  </w:t>
      </w:r>
      <w:proofErr w:type="gramStart"/>
      <w:r w:rsidRPr="005963EA">
        <w:rPr>
          <w:color w:val="000000"/>
        </w:rPr>
        <w:t>Придержива</w:t>
      </w:r>
      <w:r w:rsidR="002248D2" w:rsidRPr="005963EA">
        <w:rPr>
          <w:color w:val="000000"/>
        </w:rPr>
        <w:t xml:space="preserve">ться </w:t>
      </w:r>
      <w:r w:rsidRPr="005963EA">
        <w:rPr>
          <w:color w:val="000000"/>
        </w:rPr>
        <w:t>особенностей создания проблемных ситуаций, требований к формулировке проблемных вопросов, т. к. вопрос становится проблемным при определенных условиях:  он должен содержать в себе познавательную трудность и видимые границы известного и неизвестного; вызывать удивление при сопоставлении нового с ранее известным, неудовлетворенность имеющимися знаниями и умениями.</w:t>
      </w:r>
      <w:proofErr w:type="gramEnd"/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Для активизации умственной деятельности учащихся и развития их мыслительных способностей использую</w:t>
      </w:r>
      <w:r w:rsidR="002248D2" w:rsidRPr="005963EA">
        <w:rPr>
          <w:color w:val="000000"/>
        </w:rPr>
        <w:t>тся</w:t>
      </w:r>
      <w:r w:rsidRPr="005963EA">
        <w:rPr>
          <w:color w:val="000000"/>
        </w:rPr>
        <w:t xml:space="preserve"> познавательные задачи, опираясь на типологию задач, предложенную психологом В. А. </w:t>
      </w:r>
      <w:proofErr w:type="spellStart"/>
      <w:r w:rsidRPr="005963EA">
        <w:rPr>
          <w:color w:val="000000"/>
        </w:rPr>
        <w:t>Крутецким</w:t>
      </w:r>
      <w:proofErr w:type="spellEnd"/>
      <w:r w:rsidRPr="005963EA">
        <w:rPr>
          <w:color w:val="000000"/>
        </w:rPr>
        <w:t>.</w:t>
      </w:r>
    </w:p>
    <w:p w:rsidR="005963EA" w:rsidRPr="0059184D" w:rsidRDefault="005963EA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000000"/>
          <w:u w:val="single"/>
        </w:rPr>
      </w:pPr>
      <w:r w:rsidRPr="0059184D">
        <w:rPr>
          <w:i/>
          <w:color w:val="000000"/>
          <w:u w:val="single"/>
        </w:rPr>
        <w:t>5) Игровые технологии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По определению,</w:t>
      </w:r>
      <w:r w:rsidR="002248D2" w:rsidRPr="005963EA">
        <w:rPr>
          <w:color w:val="000000"/>
        </w:rPr>
        <w:t xml:space="preserve"> </w:t>
      </w:r>
      <w:r w:rsidRPr="005963EA">
        <w:rPr>
          <w:rStyle w:val="a4"/>
          <w:color w:val="000000"/>
        </w:rPr>
        <w:t>игра</w:t>
      </w:r>
      <w:r w:rsidRPr="005963EA">
        <w:rPr>
          <w:color w:val="000000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248D2" w:rsidRPr="005963EA" w:rsidRDefault="002248D2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Игра решает следующие задачи: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—Осуществляет более свободные, психологически раскрепощённый контроль знаний.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—Исчезает болезненная реакция учащихся на неудачные ответы.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—Подход к учащимся в обучении становится более деликатным и дифференцированным.</w:t>
      </w:r>
    </w:p>
    <w:p w:rsidR="002248D2" w:rsidRPr="002248D2" w:rsidRDefault="002248D2" w:rsidP="0059184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</w:t>
      </w:r>
      <w:r w:rsidRPr="005963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ение в  игре  позволяет научить</w:t>
      </w:r>
      <w:proofErr w:type="gramStart"/>
      <w:r w:rsidRPr="00596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59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аспознавать, сравнивать, характеризовать, раскрывать понятия , обосновывать, применять</w:t>
      </w:r>
      <w:r w:rsidR="0059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результате применения методов игрового обучения достигаются следующие цели: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стимулируется познавательная деятельность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активизируется мыслительная деятельность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самопроизвольно запоминаются сведения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формируется ассоциативное запоминание</w:t>
      </w:r>
    </w:p>
    <w:p w:rsidR="002248D2" w:rsidRPr="002248D2" w:rsidRDefault="002248D2" w:rsidP="002248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усиливается мотивация к изучению предмета</w:t>
      </w:r>
    </w:p>
    <w:p w:rsidR="007F4EF0" w:rsidRPr="005963EA" w:rsidRDefault="002248D2" w:rsidP="005963EA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2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63EA" w:rsidRPr="005963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6) Технология модульного обучения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lastRenderedPageBreak/>
        <w:t> Модульное обучение возникло как альтернатива традиционному обучению. Семантический смысл термина ''модульное обучение'' связан с международным понятием ''модуль'', одно из значений которого – функциональный узел. В этом контексте он понимается как основное средство модульного обучения, законченный блок информации.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 xml:space="preserve"> В своём первоначальном виде модульное обучение зародилось в конце 60-х годов XX столетия и быстро распространилось в англоязычных странах. Сущность его состояла в том, что обучающийся с небольшой помощью учителя или полностью самостоятельно может работать с предложенной ему индивидуальной учебной программой, включающей в себя целевой план действий, банк информации и методическое руководство по достижению поставленных дидактических целей. Функции педагога стали варьироваться </w:t>
      </w:r>
      <w:proofErr w:type="gramStart"/>
      <w:r w:rsidRPr="005963EA">
        <w:rPr>
          <w:color w:val="000000"/>
        </w:rPr>
        <w:t>от</w:t>
      </w:r>
      <w:proofErr w:type="gramEnd"/>
      <w:r w:rsidRPr="005963EA">
        <w:rPr>
          <w:color w:val="000000"/>
        </w:rPr>
        <w:t xml:space="preserve"> информационно-контролирующей до консультативно-координирующей. Взаимодействие педагога и обучающегося в учебном процессе стало осуществляться на принципиально иной основе: с помощью модулей обеспечивалось осознанное самостоятельное достижение обучающимся определённого уровня предварительной подготовленности. Успешность модульного обучения предопределялось соблюдением паритетных взаимодействий между педагогом и учащимися.</w:t>
      </w:r>
    </w:p>
    <w:p w:rsidR="007F4EF0" w:rsidRPr="005963EA" w:rsidRDefault="007F4EF0" w:rsidP="007F4EF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5963EA">
        <w:rPr>
          <w:color w:val="000000"/>
        </w:rPr>
        <w:t>     Основная цель современной школы – создать такую систему обучения, которая бы обеспечивала образовательные потребности каждого ученика в соответствии с его склонностями, интересами и возможностями.</w:t>
      </w:r>
    </w:p>
    <w:p w:rsidR="00E75C28" w:rsidRPr="00E75C28" w:rsidRDefault="00E75C28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основе модульного обучения лежат четыре основополагающих понятия:</w:t>
      </w:r>
    </w:p>
    <w:p w:rsidR="00E75C28" w:rsidRPr="00E75C28" w:rsidRDefault="00E75C28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Учебный бло</w:t>
      </w:r>
      <w:proofErr w:type="gramStart"/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(модульная программа).</w:t>
      </w:r>
    </w:p>
    <w:p w:rsidR="00E75C28" w:rsidRPr="00E75C28" w:rsidRDefault="00E75C28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Временной цикл (законченный блок-модуль материала).</w:t>
      </w:r>
    </w:p>
    <w:p w:rsidR="00E75C28" w:rsidRPr="00E75C28" w:rsidRDefault="00E75C28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Учебное занятие (очень часто это   «спаренный урок»).</w:t>
      </w:r>
    </w:p>
    <w:p w:rsidR="00E75C28" w:rsidRPr="005963EA" w:rsidRDefault="00E75C28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.Учебный элемент (алгоритм действий ученика на уроке).</w:t>
      </w:r>
    </w:p>
    <w:p w:rsidR="005963EA" w:rsidRPr="00E75C28" w:rsidRDefault="005963EA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963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7) Технология интегрированного обучения</w:t>
      </w:r>
    </w:p>
    <w:p w:rsidR="007F4EF0" w:rsidRPr="007F4EF0" w:rsidRDefault="00E75C28" w:rsidP="005963EA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4EF0" w:rsidRPr="007F4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 -</w:t>
      </w:r>
      <w:r w:rsidR="007F4EF0" w:rsidRPr="007F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глубокое взаимопроникновение, слияние, насколько это возможно, в одном учебном материале обобщённых знаний в той или иной области.</w:t>
      </w:r>
    </w:p>
    <w:p w:rsidR="007F4EF0" w:rsidRPr="007F4EF0" w:rsidRDefault="007F4EF0" w:rsidP="007F4EF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Потребность в возникновении </w:t>
      </w:r>
      <w:r w:rsidRPr="007F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интегрированных уроков объясняется целым рядом причин.</w:t>
      </w:r>
    </w:p>
    <w:p w:rsidR="007F4EF0" w:rsidRPr="007F4EF0" w:rsidRDefault="007F4EF0" w:rsidP="007F4EF0">
      <w:pPr>
        <w:numPr>
          <w:ilvl w:val="0"/>
          <w:numId w:val="1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 окружающий детей, познаётся ими во всём многообразии и единстве, а зачастую предметы школьного цикла, направленные на изучение отдельных явлений, дробят его на разрозненные фрагменты.</w:t>
      </w:r>
    </w:p>
    <w:p w:rsidR="007F4EF0" w:rsidRPr="007F4EF0" w:rsidRDefault="007F4EF0" w:rsidP="007F4EF0">
      <w:pPr>
        <w:numPr>
          <w:ilvl w:val="0"/>
          <w:numId w:val="1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</w:p>
    <w:p w:rsidR="007F4EF0" w:rsidRPr="007F4EF0" w:rsidRDefault="007F4EF0" w:rsidP="007F4EF0">
      <w:pPr>
        <w:numPr>
          <w:ilvl w:val="0"/>
          <w:numId w:val="1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интегрированных уроков нестандартна, интересна. Использование различных видов работы в течение урока поддерживает внимание учеников на высоком уровне, что позволяет говорить о достаточной эффективности уроков. Интегрированные уроки раскрывают значительные педагогические возможности.</w:t>
      </w:r>
    </w:p>
    <w:p w:rsidR="007F4EF0" w:rsidRPr="007F4EF0" w:rsidRDefault="007F4EF0" w:rsidP="007F4EF0">
      <w:pPr>
        <w:numPr>
          <w:ilvl w:val="0"/>
          <w:numId w:val="1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Интеграция в современном обществе объясняет необходимость интеграции в образовании. Современному обществу необходимы высококлассные, хорошо подготовленные специалисты.</w:t>
      </w:r>
    </w:p>
    <w:p w:rsidR="007F4EF0" w:rsidRPr="007F4EF0" w:rsidRDefault="007F4EF0" w:rsidP="007F4EF0">
      <w:pPr>
        <w:numPr>
          <w:ilvl w:val="0"/>
          <w:numId w:val="1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даёт возможность для самореализации, самовыражения, творчества учителя, способствует раскрытию способностей.</w:t>
      </w:r>
    </w:p>
    <w:p w:rsidR="00E75C28" w:rsidRPr="00E75C28" w:rsidRDefault="00E75C28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интегрированных уроков.</w:t>
      </w:r>
    </w:p>
    <w:p w:rsidR="00E75C28" w:rsidRPr="00E75C28" w:rsidRDefault="00E75C28" w:rsidP="00E75C28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</w:p>
    <w:p w:rsidR="00E75C28" w:rsidRPr="00E75C28" w:rsidRDefault="00E75C28" w:rsidP="00E75C28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большей степени, чем обычные уроки способствуют развитию речи, формированию умения учащихся сравнивать, обобщать, делать выводы;</w:t>
      </w:r>
    </w:p>
    <w:p w:rsidR="00E75C28" w:rsidRPr="00E75C28" w:rsidRDefault="00E75C28" w:rsidP="00E75C28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углубляют представление о предмете, расширяют кругозор. Но и способствуют формированию разносторонне развитой, гармонически и интеллектуально развитой личности.</w:t>
      </w:r>
    </w:p>
    <w:p w:rsidR="00E75C28" w:rsidRPr="00E75C28" w:rsidRDefault="00E75C28" w:rsidP="00E75C28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является источником нахождения новых связей между фактами, которые подтверждают или углубляют определённые выводы. Наблюдения учащихся.</w:t>
      </w:r>
    </w:p>
    <w:p w:rsidR="00E75C28" w:rsidRPr="00E75C28" w:rsidRDefault="00E75C28" w:rsidP="00E75C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Закономерности интегрированных уроков:</w:t>
      </w:r>
    </w:p>
    <w:p w:rsidR="00E75C28" w:rsidRPr="00E75C28" w:rsidRDefault="00E75C28" w:rsidP="00E75C28">
      <w:pPr>
        <w:numPr>
          <w:ilvl w:val="0"/>
          <w:numId w:val="3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урок подчинён авторскому замыслу,</w:t>
      </w:r>
    </w:p>
    <w:p w:rsidR="00E75C28" w:rsidRPr="00E75C28" w:rsidRDefault="00E75C28" w:rsidP="00E75C28">
      <w:pPr>
        <w:numPr>
          <w:ilvl w:val="0"/>
          <w:numId w:val="3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объединяется основной мыслью (стержень урока),</w:t>
      </w:r>
    </w:p>
    <w:p w:rsidR="00E75C28" w:rsidRPr="00E75C28" w:rsidRDefault="00E75C28" w:rsidP="00E75C28">
      <w:pPr>
        <w:numPr>
          <w:ilvl w:val="0"/>
          <w:numId w:val="3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составляет единое целое, этапы урока – это фрагменты целого,</w:t>
      </w:r>
    </w:p>
    <w:p w:rsidR="00E75C28" w:rsidRPr="00E75C28" w:rsidRDefault="00E75C28" w:rsidP="00E75C28">
      <w:pPr>
        <w:numPr>
          <w:ilvl w:val="0"/>
          <w:numId w:val="3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 компоненты урока находятся в логик</w:t>
      </w:r>
      <w:proofErr w:type="gramStart"/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структурной зависимости,</w:t>
      </w:r>
    </w:p>
    <w:p w:rsidR="00E75C28" w:rsidRDefault="00E75C28" w:rsidP="00E75C28">
      <w:pPr>
        <w:numPr>
          <w:ilvl w:val="0"/>
          <w:numId w:val="3"/>
        </w:numPr>
        <w:shd w:val="clear" w:color="auto" w:fill="FFFFFF"/>
        <w:spacing w:after="0" w:line="336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отобранный для урока дидактический материал соответствует замыслу, </w:t>
      </w:r>
      <w:hyperlink r:id="rId6" w:tgtFrame="_blank" w:history="1">
        <w:r w:rsidRPr="00E75C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цепочка</w:t>
        </w:r>
      </w:hyperlink>
      <w:r w:rsidRPr="00E7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сведений организована как «данное» и «новое».</w:t>
      </w:r>
    </w:p>
    <w:p w:rsidR="00B54A09" w:rsidRDefault="00B54A09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A09" w:rsidRDefault="00B54A09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A09" w:rsidRDefault="00B54A09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29E" w:rsidRDefault="00E6129E" w:rsidP="00E6129E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9E" w:rsidRPr="00E6129E" w:rsidRDefault="00E6129E" w:rsidP="00E6129E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направлено на достижение следующих целей:</w:t>
      </w:r>
    </w:p>
    <w:p w:rsidR="00E6129E" w:rsidRPr="00E6129E" w:rsidRDefault="00E6129E" w:rsidP="00E6129E">
      <w:pPr>
        <w:numPr>
          <w:ilvl w:val="0"/>
          <w:numId w:val="12"/>
        </w:num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6129E" w:rsidRPr="00E6129E" w:rsidRDefault="00E6129E" w:rsidP="00E6129E">
      <w:pPr>
        <w:numPr>
          <w:ilvl w:val="0"/>
          <w:numId w:val="12"/>
        </w:num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6129E" w:rsidRPr="00E6129E" w:rsidRDefault="00E6129E" w:rsidP="00E6129E">
      <w:pPr>
        <w:numPr>
          <w:ilvl w:val="0"/>
          <w:numId w:val="12"/>
        </w:num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6129E" w:rsidRPr="00E6129E" w:rsidRDefault="00E6129E" w:rsidP="00E6129E">
      <w:pPr>
        <w:numPr>
          <w:ilvl w:val="0"/>
          <w:numId w:val="12"/>
        </w:num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54A09" w:rsidRDefault="00B54A09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A09" w:rsidRPr="00B54A09" w:rsidRDefault="00B54A09" w:rsidP="00B54A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своей деятельности считаю: </w:t>
      </w:r>
    </w:p>
    <w:p w:rsidR="00B54A09" w:rsidRPr="00B54A09" w:rsidRDefault="00B54A09" w:rsidP="00B5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учащихся потребности в самостоятельном приобретении знаний; </w:t>
      </w:r>
    </w:p>
    <w:p w:rsidR="00B54A09" w:rsidRPr="00B54A09" w:rsidRDefault="00B54A09" w:rsidP="00B5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использовать полученные знания в нестандартной ситуации; </w:t>
      </w:r>
    </w:p>
    <w:p w:rsidR="00B54A09" w:rsidRPr="00B54A09" w:rsidRDefault="00B54A09" w:rsidP="00B5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 основе полученных знаний рождать новое знание, т.е. формирование УУД.</w:t>
      </w:r>
    </w:p>
    <w:p w:rsidR="00B54A09" w:rsidRPr="00B54A09" w:rsidRDefault="00B54A09" w:rsidP="00B54A09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Для достижения цели обучения применяю следующие приемы организации образовательной деятельности:</w:t>
      </w:r>
    </w:p>
    <w:p w:rsidR="00B54A09" w:rsidRPr="00B54A09" w:rsidRDefault="00B54A09" w:rsidP="00B54A09">
      <w:pPr>
        <w:numPr>
          <w:ilvl w:val="0"/>
          <w:numId w:val="9"/>
        </w:numPr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привлечение к постановке цели учащихся;</w:t>
      </w:r>
    </w:p>
    <w:p w:rsidR="00B54A09" w:rsidRPr="00B54A09" w:rsidRDefault="00B54A09" w:rsidP="00B54A09">
      <w:pPr>
        <w:numPr>
          <w:ilvl w:val="0"/>
          <w:numId w:val="9"/>
        </w:numPr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мотивация на получение прочных знаний;</w:t>
      </w:r>
    </w:p>
    <w:p w:rsidR="00B54A09" w:rsidRPr="00B54A09" w:rsidRDefault="00B54A09" w:rsidP="00B54A09">
      <w:pPr>
        <w:numPr>
          <w:ilvl w:val="0"/>
          <w:numId w:val="9"/>
        </w:numPr>
        <w:spacing w:after="100" w:afterAutospacing="1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B54A09">
        <w:rPr>
          <w:rFonts w:ascii="Times New Roman" w:eastAsia="Times New Roman" w:hAnsi="Times New Roman" w:cs="Times New Roman"/>
          <w:sz w:val="24"/>
          <w:lang w:eastAsia="ru-RU"/>
        </w:rPr>
        <w:t>ежеурочная</w:t>
      </w:r>
      <w:proofErr w:type="spellEnd"/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 рефлексия учебной деятельности;</w:t>
      </w:r>
    </w:p>
    <w:p w:rsidR="00B54A09" w:rsidRPr="00B54A09" w:rsidRDefault="00B54A09" w:rsidP="00B54A09">
      <w:pPr>
        <w:numPr>
          <w:ilvl w:val="0"/>
          <w:numId w:val="9"/>
        </w:numPr>
        <w:spacing w:after="100" w:afterAutospacing="1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реализация в полном объеме практической части программы; осуществление на уроках   исследовательской  деятельность;</w:t>
      </w:r>
    </w:p>
    <w:p w:rsidR="00B54A09" w:rsidRPr="00B54A09" w:rsidRDefault="00B54A09" w:rsidP="00B54A09">
      <w:pPr>
        <w:numPr>
          <w:ilvl w:val="0"/>
          <w:numId w:val="9"/>
        </w:numPr>
        <w:spacing w:after="100" w:afterAutospacing="1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организация взаимопроверки  и самооценки достигнутых результатов учащимися на основе критериев оценивания;</w:t>
      </w:r>
    </w:p>
    <w:p w:rsidR="00B54A09" w:rsidRPr="00B54A09" w:rsidRDefault="00B54A09" w:rsidP="00B54A09">
      <w:pPr>
        <w:numPr>
          <w:ilvl w:val="0"/>
          <w:numId w:val="9"/>
        </w:numPr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осуществление мониторинга усвоения планируемых результатов; организация коррекционной работы, направленной на достижение целей обучения на базовом уровне всеми учащимися;</w:t>
      </w:r>
    </w:p>
    <w:p w:rsidR="00B54A09" w:rsidRPr="00B54A09" w:rsidRDefault="00B54A09" w:rsidP="00B54A09">
      <w:pPr>
        <w:numPr>
          <w:ilvl w:val="0"/>
          <w:numId w:val="9"/>
        </w:numPr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достижение </w:t>
      </w:r>
      <w:proofErr w:type="spellStart"/>
      <w:r w:rsidRPr="00B54A09">
        <w:rPr>
          <w:rFonts w:ascii="Times New Roman" w:eastAsia="Times New Roman" w:hAnsi="Times New Roman" w:cs="Times New Roman"/>
          <w:sz w:val="24"/>
          <w:lang w:eastAsia="ru-RU"/>
        </w:rPr>
        <w:t>метапредметных</w:t>
      </w:r>
      <w:proofErr w:type="spellEnd"/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 результатов</w:t>
      </w:r>
    </w:p>
    <w:p w:rsidR="00B54A09" w:rsidRPr="00B54A09" w:rsidRDefault="00B54A09" w:rsidP="00B5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такой работы является:</w:t>
      </w:r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учебную цель и задачу;</w:t>
      </w:r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практическую задачу в познавательную (самостоятельно, с помощью учителя или одноклассников);</w:t>
      </w:r>
      <w:proofErr w:type="gramEnd"/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собственную деятельность в соответствии с поставленной задачей и условиями её реализации, действовать в соответствии с планом;</w:t>
      </w:r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и оценивать свои действия и вносить коррективы в их выполнение;</w:t>
      </w:r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самостоятельность и инициативу в обучении;</w:t>
      </w:r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практически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выполнять логические операции анализа и синтеза, сравнения, классификации, аналогии, обобщения, отнесения к известным понятиям;</w:t>
      </w:r>
    </w:p>
    <w:p w:rsidR="00B54A09" w:rsidRPr="00B54A09" w:rsidRDefault="00B54A09" w:rsidP="00B54A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B54A09" w:rsidRPr="00B54A09" w:rsidRDefault="00B54A09" w:rsidP="00B5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</w:t>
      </w:r>
      <w:proofErr w:type="spell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 провожу в ходе различных процедур:</w:t>
      </w:r>
    </w:p>
    <w:p w:rsidR="00B54A09" w:rsidRPr="00B54A09" w:rsidRDefault="00B54A09" w:rsidP="00B54A0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специально сконструированных диагностических задач, нацеленных на оценку уровня </w:t>
      </w:r>
      <w:proofErr w:type="spell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конкретного вида универсальных учебных действий </w:t>
      </w:r>
    </w:p>
    <w:p w:rsidR="00B54A09" w:rsidRPr="00B54A09" w:rsidRDefault="00B54A09" w:rsidP="00B54A0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выполнения проверочных заданий, когда на основе характера ошибок, допущенных ребёнком, можно сделать вывод о </w:t>
      </w:r>
      <w:proofErr w:type="spell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</w:t>
      </w:r>
    </w:p>
    <w:p w:rsidR="00B54A09" w:rsidRPr="00B54A09" w:rsidRDefault="00B54A09" w:rsidP="00B5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учебных действий может быть </w:t>
      </w:r>
      <w:proofErr w:type="gram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B54A09" w:rsidRPr="00B54A09" w:rsidRDefault="00B54A09" w:rsidP="00B5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Достижение </w:t>
      </w:r>
      <w:proofErr w:type="spell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может проявляться и в успешности выполнения комплексных заданий на </w:t>
      </w:r>
      <w:proofErr w:type="spellStart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B5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B54A09" w:rsidRPr="00B54A09" w:rsidRDefault="00B54A09" w:rsidP="00B5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       Для достижения цели и результатов применяю общественно признанные методики, технологии  с учетом способностей, возрастных и индивидуальных особенностей </w:t>
      </w:r>
    </w:p>
    <w:p w:rsidR="00B54A09" w:rsidRPr="00B54A09" w:rsidRDefault="00B54A09" w:rsidP="00B5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учащихся. </w:t>
      </w:r>
    </w:p>
    <w:p w:rsidR="00B54A09" w:rsidRPr="00B54A09" w:rsidRDefault="00B54A09" w:rsidP="00B5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402"/>
      </w:tblGrid>
      <w:tr w:rsidR="00B54A09" w:rsidRPr="00B54A09" w:rsidTr="00437BDD">
        <w:tc>
          <w:tcPr>
            <w:tcW w:w="2977" w:type="dxa"/>
          </w:tcPr>
          <w:p w:rsidR="00B54A09" w:rsidRPr="00B54A09" w:rsidRDefault="00B54A09" w:rsidP="00B54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методика, образовательная технология</w:t>
            </w:r>
          </w:p>
        </w:tc>
        <w:tc>
          <w:tcPr>
            <w:tcW w:w="3686" w:type="dxa"/>
          </w:tcPr>
          <w:p w:rsidR="00B54A09" w:rsidRPr="00B54A09" w:rsidRDefault="00B54A09" w:rsidP="00B54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применения</w:t>
            </w:r>
          </w:p>
        </w:tc>
        <w:tc>
          <w:tcPr>
            <w:tcW w:w="3402" w:type="dxa"/>
          </w:tcPr>
          <w:p w:rsidR="00B54A09" w:rsidRPr="00B54A09" w:rsidRDefault="00B54A09" w:rsidP="00B54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применения</w:t>
            </w:r>
          </w:p>
        </w:tc>
      </w:tr>
      <w:tr w:rsidR="00B54A09" w:rsidRPr="00B54A09" w:rsidTr="00437BDD">
        <w:tc>
          <w:tcPr>
            <w:tcW w:w="2977" w:type="dxa"/>
          </w:tcPr>
          <w:p w:rsidR="00B54A09" w:rsidRPr="00B54A09" w:rsidRDefault="00B54A09" w:rsidP="00B54A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методов  </w:t>
            </w:r>
          </w:p>
          <w:p w:rsidR="00B54A09" w:rsidRPr="00B54A09" w:rsidRDefault="00B54A09" w:rsidP="00B54A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Бабанского</w:t>
            </w:r>
            <w:proofErr w:type="spellEnd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686" w:type="dxa"/>
          </w:tcPr>
          <w:p w:rsidR="00B54A09" w:rsidRPr="00B54A09" w:rsidRDefault="00B54A09" w:rsidP="00B54A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- познавательные игры, анализ жизненных ситуаций, создание ситуаций успеха. </w:t>
            </w:r>
          </w:p>
        </w:tc>
        <w:tc>
          <w:tcPr>
            <w:tcW w:w="3402" w:type="dxa"/>
          </w:tcPr>
          <w:p w:rsidR="00B54A09" w:rsidRPr="00B54A09" w:rsidRDefault="00B54A09" w:rsidP="00B54A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общественной и личностной значимости учения, предъявление педагогических требований.</w:t>
            </w:r>
          </w:p>
        </w:tc>
      </w:tr>
      <w:tr w:rsidR="00B54A09" w:rsidRPr="00B54A09" w:rsidTr="00437BDD">
        <w:tc>
          <w:tcPr>
            <w:tcW w:w="2977" w:type="dxa"/>
          </w:tcPr>
          <w:p w:rsidR="00B54A09" w:rsidRPr="00B54A09" w:rsidRDefault="00B54A09" w:rsidP="00B54A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проблемного обучения</w:t>
            </w:r>
          </w:p>
        </w:tc>
        <w:tc>
          <w:tcPr>
            <w:tcW w:w="3686" w:type="dxa"/>
          </w:tcPr>
          <w:p w:rsidR="00B54A09" w:rsidRPr="00B54A09" w:rsidRDefault="00B54A09" w:rsidP="00B54A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 самостоятельной поисковой деятельности учащихся по решению учебных проблем. </w:t>
            </w:r>
          </w:p>
        </w:tc>
        <w:tc>
          <w:tcPr>
            <w:tcW w:w="3402" w:type="dxa"/>
          </w:tcPr>
          <w:p w:rsidR="00B54A09" w:rsidRPr="00B54A09" w:rsidRDefault="00B54A09" w:rsidP="00B54A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Формируются но</w:t>
            </w:r>
            <w:r w:rsidRPr="00B5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УУД, развиваются способности, познавательная активность, любознательность, эрудиция, творческое мышление и другие личностные качества.</w:t>
            </w:r>
          </w:p>
        </w:tc>
      </w:tr>
      <w:tr w:rsidR="00B54A09" w:rsidRPr="008804DE" w:rsidTr="00437BDD">
        <w:tc>
          <w:tcPr>
            <w:tcW w:w="2977" w:type="dxa"/>
          </w:tcPr>
          <w:p w:rsidR="00B54A09" w:rsidRPr="008804DE" w:rsidRDefault="00B54A09" w:rsidP="00437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D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ехнологии на основе современных </w:t>
            </w:r>
            <w:r w:rsidRPr="008804DE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информационно-телекоммуникационных средств</w:t>
            </w:r>
            <w:r w:rsidRPr="008804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54A09" w:rsidRPr="008804DE" w:rsidRDefault="00B54A09" w:rsidP="00437BDD">
            <w:pPr>
              <w:pStyle w:val="a6"/>
              <w:spacing w:after="200"/>
              <w:ind w:firstLine="0"/>
              <w:rPr>
                <w:sz w:val="24"/>
                <w:szCs w:val="24"/>
              </w:rPr>
            </w:pPr>
            <w:r w:rsidRPr="008804DE">
              <w:rPr>
                <w:sz w:val="24"/>
                <w:szCs w:val="24"/>
              </w:rPr>
              <w:t xml:space="preserve">Для  своей подготовки  к урокам использую  возможности  Интернета.  </w:t>
            </w:r>
            <w:r w:rsidRPr="008804DE">
              <w:rPr>
                <w:color w:val="000000"/>
                <w:sz w:val="24"/>
                <w:szCs w:val="24"/>
                <w:shd w:val="clear" w:color="auto" w:fill="FFFFFF"/>
              </w:rPr>
              <w:t>Практическое применение: тренажеры, предназначенные для отработки различных умений, закрепления или повторения. Пои</w:t>
            </w:r>
            <w:proofErr w:type="gramStart"/>
            <w:r w:rsidRPr="008804DE">
              <w:rPr>
                <w:color w:val="000000"/>
                <w:sz w:val="24"/>
                <w:szCs w:val="24"/>
                <w:shd w:val="clear" w:color="auto" w:fill="FFFFFF"/>
              </w:rPr>
              <w:t>ск  спр</w:t>
            </w:r>
            <w:proofErr w:type="gramEnd"/>
            <w:r w:rsidRPr="008804DE">
              <w:rPr>
                <w:color w:val="000000"/>
                <w:sz w:val="24"/>
                <w:szCs w:val="24"/>
                <w:shd w:val="clear" w:color="auto" w:fill="FFFFFF"/>
              </w:rPr>
              <w:t>авочных и информационно-поисковых материалов.</w:t>
            </w:r>
            <w:r w:rsidRPr="008804DE">
              <w:rPr>
                <w:sz w:val="24"/>
                <w:szCs w:val="24"/>
              </w:rPr>
              <w:t xml:space="preserve"> Даю детям  опережающие  задания с целью  поиска интересной,  необходимой информации  по теме, которой  нет в учебнике  (групповые и  индивидуальные).  Делаю это с  учетом дифференцированного  подхода. Активно  использую в  практике работы   </w:t>
            </w:r>
            <w:proofErr w:type="gramStart"/>
            <w:r w:rsidRPr="008804DE">
              <w:rPr>
                <w:sz w:val="24"/>
                <w:szCs w:val="24"/>
              </w:rPr>
              <w:t>слайд-презентации</w:t>
            </w:r>
            <w:proofErr w:type="gramEnd"/>
            <w:r w:rsidRPr="008804DE">
              <w:rPr>
                <w:sz w:val="24"/>
                <w:szCs w:val="24"/>
              </w:rPr>
              <w:t xml:space="preserve">   как совместные,  так и выполненные  </w:t>
            </w:r>
            <w:r w:rsidRPr="008804DE">
              <w:rPr>
                <w:sz w:val="24"/>
                <w:szCs w:val="24"/>
              </w:rPr>
              <w:lastRenderedPageBreak/>
              <w:t>детьми самостоятельно.</w:t>
            </w:r>
            <w:r w:rsidRPr="008804DE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Учебно-игровые возможности:  для создания учебной ситуации, в которой деятельность уча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щихся</w:t>
            </w:r>
            <w:r w:rsidRPr="008804DE">
              <w:rPr>
                <w:color w:val="000000"/>
                <w:sz w:val="24"/>
                <w:szCs w:val="24"/>
                <w:shd w:val="clear" w:color="auto" w:fill="FFFFFF"/>
              </w:rPr>
              <w:t xml:space="preserve"> реализована в игровой форме. </w:t>
            </w:r>
          </w:p>
        </w:tc>
        <w:tc>
          <w:tcPr>
            <w:tcW w:w="3402" w:type="dxa"/>
          </w:tcPr>
          <w:p w:rsidR="00B54A09" w:rsidRDefault="00B54A09" w:rsidP="00437BDD">
            <w:pPr>
              <w:pStyle w:val="a6"/>
              <w:spacing w:after="200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04D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Сбор, обработка, хранение, распространение и использование информации в своих интересах.</w:t>
            </w:r>
          </w:p>
          <w:p w:rsidR="00B54A09" w:rsidRPr="008804DE" w:rsidRDefault="00B54A09" w:rsidP="00437BDD">
            <w:pPr>
              <w:pStyle w:val="a6"/>
              <w:spacing w:after="200"/>
              <w:ind w:firstLine="0"/>
              <w:rPr>
                <w:sz w:val="24"/>
                <w:szCs w:val="24"/>
              </w:rPr>
            </w:pPr>
            <w:r w:rsidRPr="008804DE">
              <w:rPr>
                <w:color w:val="000000"/>
                <w:sz w:val="24"/>
                <w:szCs w:val="24"/>
                <w:shd w:val="clear" w:color="auto" w:fill="FFFFFF"/>
              </w:rPr>
              <w:t>Демонстрационные возможности: визуализируют изучаемые явления, процессы с целью их изучения или исследования.</w:t>
            </w:r>
          </w:p>
        </w:tc>
      </w:tr>
      <w:tr w:rsidR="00B54A09" w:rsidRPr="008804DE" w:rsidTr="00437BDD">
        <w:tc>
          <w:tcPr>
            <w:tcW w:w="2977" w:type="dxa"/>
          </w:tcPr>
          <w:p w:rsidR="00B54A09" w:rsidRPr="008804DE" w:rsidRDefault="00B54A09" w:rsidP="00437BDD">
            <w:pPr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iCs/>
                <w:kern w:val="36"/>
                <w:sz w:val="24"/>
                <w:szCs w:val="24"/>
              </w:rPr>
            </w:pPr>
            <w:r w:rsidRPr="008804DE">
              <w:rPr>
                <w:rFonts w:ascii="Times New Roman" w:hAnsi="Times New Roman"/>
                <w:iCs/>
                <w:kern w:val="36"/>
                <w:sz w:val="24"/>
                <w:szCs w:val="24"/>
              </w:rPr>
              <w:lastRenderedPageBreak/>
              <w:t xml:space="preserve">Технология проектного обучения </w:t>
            </w:r>
          </w:p>
          <w:p w:rsidR="00B54A09" w:rsidRPr="008804DE" w:rsidRDefault="00B54A09" w:rsidP="00437BDD">
            <w:pPr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iCs/>
                <w:kern w:val="36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4A09" w:rsidRPr="008804DE" w:rsidRDefault="00B54A09" w:rsidP="00437BDD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4DE">
              <w:rPr>
                <w:rFonts w:ascii="Times New Roman" w:hAnsi="Times New Roman"/>
                <w:sz w:val="24"/>
                <w:szCs w:val="24"/>
              </w:rPr>
              <w:t xml:space="preserve">Использование окружающей жизни как лаборатории, в которой происходит процесс познания. </w:t>
            </w:r>
            <w:r w:rsidRPr="00880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творческих способностей, инициативы, коммуникативных навыков, познавательного и поискового интереса, самостоятельности. </w:t>
            </w:r>
            <w:r w:rsidRPr="008804DE">
              <w:rPr>
                <w:rFonts w:ascii="Times New Roman" w:hAnsi="Times New Roman"/>
                <w:sz w:val="24"/>
                <w:szCs w:val="24"/>
              </w:rPr>
              <w:t xml:space="preserve">Создание системы действий педагога и учащихся по разработке проекта. Развитие ощущений эффективности выполненной работы. </w:t>
            </w:r>
          </w:p>
        </w:tc>
        <w:tc>
          <w:tcPr>
            <w:tcW w:w="3402" w:type="dxa"/>
          </w:tcPr>
          <w:p w:rsidR="00B54A09" w:rsidRPr="008804DE" w:rsidRDefault="00B54A09" w:rsidP="00437BDD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4D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внутренней мотивации учащихся, </w:t>
            </w:r>
            <w:r w:rsidRPr="008804DE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самостоятельности учащихся, уровня сплоченности коллектива.</w:t>
            </w:r>
            <w:r w:rsidRPr="008804DE">
              <w:rPr>
                <w:rFonts w:ascii="Times New Roman" w:hAnsi="Times New Roman"/>
                <w:sz w:val="24"/>
                <w:szCs w:val="24"/>
              </w:rPr>
              <w:t xml:space="preserve"> Сбалансированное развитие основных физиологических и психических функций ученика, глубокое осознанное усвоение базовых знаний.</w:t>
            </w:r>
          </w:p>
        </w:tc>
      </w:tr>
      <w:tr w:rsidR="00B54A09" w:rsidRPr="007518FD" w:rsidTr="00437BDD">
        <w:tc>
          <w:tcPr>
            <w:tcW w:w="2977" w:type="dxa"/>
          </w:tcPr>
          <w:p w:rsidR="00B54A09" w:rsidRPr="007518FD" w:rsidRDefault="00B54A09" w:rsidP="00437BD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18FD">
              <w:rPr>
                <w:rFonts w:ascii="Times New Roman" w:hAnsi="Times New Roman"/>
                <w:sz w:val="24"/>
                <w:szCs w:val="24"/>
              </w:rPr>
              <w:t>Технология личностно – ориентированного подхода</w:t>
            </w:r>
          </w:p>
        </w:tc>
        <w:tc>
          <w:tcPr>
            <w:tcW w:w="3686" w:type="dxa"/>
          </w:tcPr>
          <w:p w:rsidR="00B54A09" w:rsidRPr="007518FD" w:rsidRDefault="00B54A09" w:rsidP="00437BD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18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Максимальное развитие индивидуальных познавательных  способностей, на основе использования имеющегося у учащихся опыта жизнедеятельности.  </w:t>
            </w:r>
          </w:p>
        </w:tc>
        <w:tc>
          <w:tcPr>
            <w:tcW w:w="3402" w:type="dxa"/>
          </w:tcPr>
          <w:p w:rsidR="00B54A09" w:rsidRPr="007518FD" w:rsidRDefault="00B54A09" w:rsidP="00437BD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18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 развитие личностных качеств.</w:t>
            </w:r>
          </w:p>
        </w:tc>
      </w:tr>
      <w:tr w:rsidR="00B54A09" w:rsidRPr="00B54A09" w:rsidTr="00437BDD">
        <w:tc>
          <w:tcPr>
            <w:tcW w:w="2977" w:type="dxa"/>
          </w:tcPr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686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 здорового развития учащихся (соблюдение  организационно-педагогических  условий проведения  урока: плотность,  чередование  видов учебной  деятельности,  проведение  физкультминуток,  упражнений  для зрения и  т.п.)</w:t>
            </w:r>
          </w:p>
        </w:tc>
        <w:tc>
          <w:tcPr>
            <w:tcW w:w="3402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 психологического  климата в классе; соблюдение  правил  техники безопасности и санитарно-гигиенических  требований, направленных  на предупреждение травматизма  и сохранение  здоровья учащихся.</w:t>
            </w:r>
          </w:p>
        </w:tc>
      </w:tr>
      <w:tr w:rsidR="00B54A09" w:rsidRPr="00B54A09" w:rsidTr="00437BDD">
        <w:tc>
          <w:tcPr>
            <w:tcW w:w="2977" w:type="dxa"/>
          </w:tcPr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дифференцированного обучения</w:t>
            </w:r>
          </w:p>
        </w:tc>
        <w:tc>
          <w:tcPr>
            <w:tcW w:w="3686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каждого на уровне его возможностей и способностей.</w:t>
            </w:r>
          </w:p>
        </w:tc>
        <w:tc>
          <w:tcPr>
            <w:tcW w:w="3402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каждому ученику получить максимальные по его способностям знания и реализовать свой личностный потенциал.</w:t>
            </w:r>
          </w:p>
        </w:tc>
      </w:tr>
      <w:tr w:rsidR="00B54A09" w:rsidRPr="00B54A09" w:rsidTr="00437BDD">
        <w:tc>
          <w:tcPr>
            <w:tcW w:w="2977" w:type="dxa"/>
          </w:tcPr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интегрированного обучения</w:t>
            </w:r>
          </w:p>
        </w:tc>
        <w:tc>
          <w:tcPr>
            <w:tcW w:w="3686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от  </w:t>
            </w:r>
            <w:proofErr w:type="spellStart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к </w:t>
            </w:r>
            <w:proofErr w:type="spellStart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</w:t>
            </w:r>
            <w:proofErr w:type="spellEnd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учащимся переносить способы действий с одних объектов на другие, что облегчает учение и формирует представление о целостности мира. </w:t>
            </w:r>
          </w:p>
        </w:tc>
        <w:tc>
          <w:tcPr>
            <w:tcW w:w="3402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проблемных ситуаций в структуре интеграции предметов активизирует мыслительную деятельность обучающихся. Интеграция учебного материала способствует развитию творчества учащихся.</w:t>
            </w:r>
          </w:p>
        </w:tc>
      </w:tr>
      <w:tr w:rsidR="00B54A09" w:rsidRPr="00B54A09" w:rsidTr="00437BDD">
        <w:tc>
          <w:tcPr>
            <w:tcW w:w="2977" w:type="dxa"/>
          </w:tcPr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</w:t>
            </w:r>
          </w:p>
          <w:p w:rsidR="00B54A09" w:rsidRPr="00B54A09" w:rsidRDefault="00B54A09" w:rsidP="00B54A0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коммуникативной структуры взаимодействия, адекватной педагогическим задачам. Управление общением, создание эмоциональной атмосферы. Создание стадии обратной связи в общении. </w:t>
            </w:r>
          </w:p>
        </w:tc>
        <w:tc>
          <w:tcPr>
            <w:tcW w:w="3402" w:type="dxa"/>
          </w:tcPr>
          <w:p w:rsidR="00B54A09" w:rsidRPr="00B54A09" w:rsidRDefault="00B54A09" w:rsidP="00B5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 уроке чувствуют себя комфортно. Владение педагогическим  взаимодействием, помогает учащимся  ориентироваться в предмете, легко адаптироваться в  классе, полюбить предмет.</w:t>
            </w:r>
          </w:p>
        </w:tc>
      </w:tr>
    </w:tbl>
    <w:p w:rsidR="00B54A09" w:rsidRPr="00B54A09" w:rsidRDefault="00B54A09" w:rsidP="00B54A0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B54A09">
        <w:rPr>
          <w:rFonts w:ascii="Calibri" w:eastAsia="Times New Roman" w:hAnsi="Calibri" w:cs="Times New Roman"/>
          <w:sz w:val="24"/>
          <w:lang w:eastAsia="ru-RU"/>
        </w:rPr>
        <w:t xml:space="preserve"> </w:t>
      </w:r>
    </w:p>
    <w:p w:rsidR="00B54A09" w:rsidRPr="00B54A09" w:rsidRDefault="00B54A09" w:rsidP="00B54A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При построении образовательной деятельности эффективно использую различные формы и методы обучения: фронтальную, групповую, индивидуальную. </w:t>
      </w:r>
    </w:p>
    <w:p w:rsidR="00B54A09" w:rsidRPr="00B54A09" w:rsidRDefault="00B54A09" w:rsidP="00B54A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 При повторении ранее изученного и закреплении нового материала использую различные виды тестов разной степени трудности. Для того чтобы ребенок проявил себя на уровне своих возможностей, даю </w:t>
      </w:r>
      <w:proofErr w:type="spellStart"/>
      <w:r w:rsidRPr="00B54A09">
        <w:rPr>
          <w:rFonts w:ascii="Times New Roman" w:eastAsia="Times New Roman" w:hAnsi="Times New Roman" w:cs="Times New Roman"/>
          <w:sz w:val="24"/>
          <w:lang w:eastAsia="ru-RU"/>
        </w:rPr>
        <w:t>разноуровневые</w:t>
      </w:r>
      <w:proofErr w:type="spellEnd"/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 задания. Использую тесты и в групповой деятельности. В этом случае работу строю так, чтобы учащиеся могли обсуждать выбираемый ответ. 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 В результате ученик работает на уроке с интересом, и даже трудные задания становятся посильными для него.  </w:t>
      </w:r>
    </w:p>
    <w:p w:rsidR="00B54A09" w:rsidRPr="00B54A09" w:rsidRDefault="00B54A09" w:rsidP="00B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Помогаю каждому ученику самоутвердиться, искать и находить собственные пути получения ответа. Через решение творческих задач разной степени трудности, много вариативных заданий обеспечиваю своим ученикам развитие логического мышления, прививаю навыки самоорганизации.</w:t>
      </w:r>
    </w:p>
    <w:p w:rsidR="00B54A09" w:rsidRPr="00B54A09" w:rsidRDefault="00B54A09" w:rsidP="00B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осваиваю и применяю  психолого-педагогические технологии, которые формируют мотивацию к обучению: обучающие и деловые игры, тренинги, совместные и индивидуальные проекты, а также создание ситуаций успеха, </w:t>
      </w:r>
      <w:proofErr w:type="gramStart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A09" w:rsidRPr="00B54A09" w:rsidRDefault="00B54A09" w:rsidP="00B5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заданий дифференцированного характера, положительный эмоциональный настрой  через создание на уроке доброжелательной атмосферы доверия и сотрудничества, рефлексия, через оценку собственной деятельности, занимательность, необычное начало урока, через использование музыкальных фрагментов, игровые и соревновательные формы. </w:t>
      </w:r>
      <w:proofErr w:type="gramStart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у учащихся самостоятельного творческого мышления, применяю активные методы обучения:  семинары, лекции, дидактические игры, решение проблемных ситуаций, уроки – путешествия, уроки зачеты, уроки – соревнования, уроки – практикумы, уроки-игры.</w:t>
      </w:r>
      <w:proofErr w:type="gramEnd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формы уроков помогают поддержать и сохранить внимание, интерес, повысить мотивацию к изучению предмета.           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ребёнка, его способности наблюдать, анализировать, сравнивать, классифицировать.   Важным условием моей работы является улыбка и доброе слово. Искренностью  я завоёвываю доверие детей, а значит, право воспитывать и учить. Повышению эффективности уроков способствует применение наглядности и технических средств обучения. На современном этапе наблюдается всестороннее массовое внедрение информационных технологий во все сферы образования. Для реализации поставленных задач я овладела основами необходимых знаний и накопила личный опыт по практическому использованию компьютерных технологий, научилась применять их в учебной и внеурочной деятельности. Я понимаю, что невозможно все уроки строить, используя информационные технологии. Да это и не нужно. У обычных рабочих уроков своя специфика, цели другие. Но на большинстве уроков компьютерные технологии - мои главные помощники! В системе применяю ТСО с учетом возрастных особенностей и </w:t>
      </w:r>
      <w:proofErr w:type="spellStart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здоровьесберегаюших</w:t>
      </w:r>
      <w:proofErr w:type="spellEnd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Кабинет оборудован компьютером, ноутбуками, принтером, </w:t>
      </w:r>
      <w:proofErr w:type="spellStart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мультипроектором</w:t>
      </w:r>
      <w:proofErr w:type="spellEnd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A09" w:rsidRPr="00B54A09" w:rsidRDefault="00B54A09" w:rsidP="00B54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В своей педагогической деятельности применяю современные образовательные технологии. Выделяю пять направлений использования ИКТ: ведение рабочей документации в электронном формате; использование Интернет-ресурсов; создание собственных мультимедийных презентаций; использование ИКТ во внеурочной работе: выступления с опорой на </w:t>
      </w:r>
      <w:proofErr w:type="spellStart"/>
      <w:r w:rsidRPr="00B54A09">
        <w:rPr>
          <w:rFonts w:ascii="Times New Roman" w:eastAsia="Times New Roman" w:hAnsi="Times New Roman" w:cs="Times New Roman"/>
          <w:sz w:val="24"/>
          <w:lang w:eastAsia="ru-RU"/>
        </w:rPr>
        <w:t>мультимедиапрезентацию</w:t>
      </w:r>
      <w:proofErr w:type="spellEnd"/>
      <w:r w:rsidRPr="00B54A0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54A09" w:rsidRPr="00B54A09" w:rsidRDefault="00B54A09" w:rsidP="00B54A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обучении также применяю технологию проблемно-диалогического обучения,</w:t>
      </w:r>
      <w:r w:rsidRPr="00B54A09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eastAsia="ru-RU"/>
        </w:rPr>
        <w:t xml:space="preserve"> </w:t>
      </w:r>
      <w:r w:rsidRPr="00B54A09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при этом я выступаю в роли помощника, который помогает учащимся </w:t>
      </w:r>
      <w:proofErr w:type="gramStart"/>
      <w:r w:rsidRPr="00B54A09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поставить учебную проблему</w:t>
      </w:r>
      <w:proofErr w:type="gramEnd"/>
      <w:r w:rsidRPr="00B54A09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, тем  самым вызывая у них интерес к новому материалу, формируя познавательную мотивацию. Затем посредством диалога, организую поиск решения, или «открытие» нового знания. На уроках использую следующие приёмы создания проблемной ситуации: предъявление ученикам противоречивых фактов, теорий, мнений; столкновение мнений учащихся вопросом или практическим заданием на новый материал; предоставление практического задания, не сходное с предыдущим; выдвижение и проверка гипотез. Результатом проблемно-диалогического обучения является  развитие </w:t>
      </w:r>
      <w:r w:rsidRPr="00B54A09">
        <w:rPr>
          <w:rFonts w:ascii="Times New Roman" w:eastAsia="Times New Roman" w:hAnsi="Times New Roman" w:cs="Times New Roman"/>
          <w:iCs/>
          <w:sz w:val="24"/>
          <w:lang w:eastAsia="ru-RU"/>
        </w:rPr>
        <w:t>умственных способностей учащихся</w:t>
      </w: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B54A09">
        <w:rPr>
          <w:rFonts w:ascii="Times New Roman" w:eastAsia="Times New Roman" w:hAnsi="Times New Roman" w:cs="Times New Roman"/>
          <w:iCs/>
          <w:sz w:val="24"/>
          <w:lang w:eastAsia="ru-RU"/>
        </w:rPr>
        <w:t>самостоятельности</w:t>
      </w:r>
      <w:r w:rsidRPr="00B54A09">
        <w:rPr>
          <w:rFonts w:ascii="Times New Roman" w:eastAsia="Times New Roman" w:hAnsi="Times New Roman" w:cs="Times New Roman"/>
          <w:sz w:val="24"/>
          <w:lang w:eastAsia="ru-RU"/>
        </w:rPr>
        <w:t>, </w:t>
      </w:r>
      <w:r w:rsidRPr="00B54A09">
        <w:rPr>
          <w:rFonts w:ascii="Times New Roman" w:eastAsia="Times New Roman" w:hAnsi="Times New Roman" w:cs="Times New Roman"/>
          <w:iCs/>
          <w:sz w:val="24"/>
          <w:lang w:eastAsia="ru-RU"/>
        </w:rPr>
        <w:t>креативного мышления</w:t>
      </w: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B54A09" w:rsidRPr="00B54A09" w:rsidRDefault="00B54A09" w:rsidP="00B54A09">
      <w:pPr>
        <w:spacing w:after="0" w:line="240" w:lineRule="auto"/>
        <w:ind w:right="-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B54A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изложении: сообщение нового материала осуществляется самим преподавателем. </w:t>
      </w:r>
      <w:proofErr w:type="gramStart"/>
      <w:r w:rsidRPr="00B54A0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Поставив проблему</w:t>
      </w:r>
      <w:proofErr w:type="gramEnd"/>
      <w:r w:rsidRPr="00B54A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учитель вскрывает путь ее решения, демонстрирует учащимся ход научного 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 Преимущества технологии проблемного обучения: способствует не только приобретению учащимися необходимой системы знаний, умений и навыков, но и </w:t>
      </w:r>
    </w:p>
    <w:p w:rsidR="00B54A09" w:rsidRPr="00B54A09" w:rsidRDefault="00B54A09" w:rsidP="00B54A09">
      <w:p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B54A09" w:rsidRPr="00B54A09" w:rsidRDefault="00B54A09" w:rsidP="00B54A09">
      <w:pPr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>Таким образом, мои учащиеся имеют хорошую интеллектуальную тенденцию, высокую познавательную активность, показывают высокие образовательные результаты.</w:t>
      </w:r>
    </w:p>
    <w:p w:rsidR="00B54A09" w:rsidRPr="00B54A09" w:rsidRDefault="00B54A09" w:rsidP="00B54A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Приобщаясь к изучению учебных проблем, учатся видеть проблему самостоятельно, находят способы ее решения. Дифференцированное обучение  (технология уровневой дифференциации обучения на основе обязательных результатов, </w:t>
      </w:r>
      <w:proofErr w:type="spellStart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В.В.Фирсов</w:t>
      </w:r>
      <w:proofErr w:type="spellEnd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позволяет работать как с отдельными учениками, так и с группами, сохраняет детский коллектив, в котором происходит развитие личности. Основная цель использования данной технологии  – обучение каждого на уровне его возможностей и способностей. В зависимости от уровня </w:t>
      </w:r>
      <w:proofErr w:type="spellStart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использую: маршрутные листы, карточки-информаторы, альтернативные задания для добровольного выполнения, задания, помогающие в овладении рациональными способами деятельности и др. Варианты заданий обычно отличаются уровнем трудности, уровнем творчества, объёмом. Учащиеся сами определяют,  какой вариант будут выполнять.  В работе применяю дифференцированные домашние задания. В результате: повысилась познавательная мотивация учащихся; создана копилка дифференцированных по уровню сложности заданий.</w:t>
      </w:r>
    </w:p>
    <w:p w:rsidR="00B54A09" w:rsidRPr="00B54A09" w:rsidRDefault="00B54A09" w:rsidP="00B54A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lang w:eastAsia="ru-RU"/>
        </w:rPr>
        <w:t xml:space="preserve">С целью повышения интереса к предмету, увеличение словарного запаса, расширения кругозора, использую электронные презентации по темам, энциклопедию Кирилла и </w:t>
      </w:r>
      <w:proofErr w:type="spellStart"/>
      <w:r w:rsidRPr="00B54A09">
        <w:rPr>
          <w:rFonts w:ascii="Times New Roman" w:eastAsia="Times New Roman" w:hAnsi="Times New Roman" w:cs="Times New Roman"/>
          <w:sz w:val="24"/>
          <w:lang w:eastAsia="ru-RU"/>
        </w:rPr>
        <w:t>Мефодия</w:t>
      </w:r>
      <w:proofErr w:type="spellEnd"/>
      <w:r w:rsidRPr="00B54A09">
        <w:rPr>
          <w:rFonts w:ascii="Times New Roman" w:eastAsia="Times New Roman" w:hAnsi="Times New Roman" w:cs="Times New Roman"/>
          <w:sz w:val="24"/>
          <w:lang w:eastAsia="ru-RU"/>
        </w:rPr>
        <w:t>. Применение ИКТ позволяет сделать урок нетрадиционным, ярким, насыщенным. ИКТ является средством обучения и источником информации.</w:t>
      </w:r>
    </w:p>
    <w:p w:rsidR="00B54A09" w:rsidRPr="00B54A09" w:rsidRDefault="00B54A09" w:rsidP="00B54A09">
      <w:pPr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Текущий контроль успеваемости провожу с использованием контрольно-измерительных материалов в форме тестов, традиционной форме, комплексных </w:t>
      </w:r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диагностических работ, позволяющих определить степень </w:t>
      </w:r>
      <w:proofErr w:type="spellStart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у учащихся и своевременно провести коррекцию знаний.   </w:t>
      </w:r>
      <w:r w:rsidRPr="00B54A09">
        <w:rPr>
          <w:rFonts w:ascii="Times New Roman" w:eastAsia="Times New Roman" w:hAnsi="Times New Roman" w:cs="Times New Roman"/>
          <w:sz w:val="24"/>
          <w:lang w:eastAsia="ru-RU"/>
        </w:rPr>
        <w:t>Результатами своей деятельности считаю: формирование у учащихся потребности в самостоятельном приобретении знаний; умение использовать полученные знания в нестандартной ситуации; умение на основе полученных знаний рождать новое знание, т.е. формирование УУД.</w:t>
      </w:r>
    </w:p>
    <w:p w:rsidR="00B54A09" w:rsidRPr="00B54A09" w:rsidRDefault="00B54A09" w:rsidP="00B54A0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A09" w:rsidRPr="00E75C28" w:rsidRDefault="00B54A09" w:rsidP="00B54A0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EF0" w:rsidRPr="005963EA" w:rsidRDefault="007F4EF0" w:rsidP="007F4EF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</w:rPr>
      </w:pPr>
    </w:p>
    <w:p w:rsidR="003B008D" w:rsidRPr="005963EA" w:rsidRDefault="003B008D">
      <w:pPr>
        <w:rPr>
          <w:rFonts w:ascii="Times New Roman" w:hAnsi="Times New Roman" w:cs="Times New Roman"/>
          <w:sz w:val="24"/>
          <w:szCs w:val="24"/>
        </w:rPr>
      </w:pPr>
    </w:p>
    <w:sectPr w:rsidR="003B008D" w:rsidRPr="0059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5A4"/>
    <w:multiLevelType w:val="multilevel"/>
    <w:tmpl w:val="8CB0C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E69CA"/>
    <w:multiLevelType w:val="hybridMultilevel"/>
    <w:tmpl w:val="79F6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4CD5"/>
    <w:multiLevelType w:val="hybridMultilevel"/>
    <w:tmpl w:val="59349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B15651"/>
    <w:multiLevelType w:val="multilevel"/>
    <w:tmpl w:val="7428B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049D0"/>
    <w:multiLevelType w:val="hybridMultilevel"/>
    <w:tmpl w:val="DB329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8852F9"/>
    <w:multiLevelType w:val="hybridMultilevel"/>
    <w:tmpl w:val="D53282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C4768F5"/>
    <w:multiLevelType w:val="hybridMultilevel"/>
    <w:tmpl w:val="8D56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75DBB"/>
    <w:multiLevelType w:val="hybridMultilevel"/>
    <w:tmpl w:val="47F2911A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8">
    <w:nsid w:val="3D522BFF"/>
    <w:multiLevelType w:val="hybridMultilevel"/>
    <w:tmpl w:val="49BAC63C"/>
    <w:lvl w:ilvl="0" w:tplc="81E6E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C531C"/>
    <w:multiLevelType w:val="hybridMultilevel"/>
    <w:tmpl w:val="5D0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B6811"/>
    <w:multiLevelType w:val="multilevel"/>
    <w:tmpl w:val="1E48F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B7262"/>
    <w:multiLevelType w:val="hybridMultilevel"/>
    <w:tmpl w:val="772A0A20"/>
    <w:lvl w:ilvl="0" w:tplc="2E247FF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D8"/>
    <w:rsid w:val="002248D2"/>
    <w:rsid w:val="00244D65"/>
    <w:rsid w:val="003B008D"/>
    <w:rsid w:val="004C5BA2"/>
    <w:rsid w:val="0059184D"/>
    <w:rsid w:val="005963EA"/>
    <w:rsid w:val="006C60D8"/>
    <w:rsid w:val="007F4EF0"/>
    <w:rsid w:val="00B54A09"/>
    <w:rsid w:val="00E6129E"/>
    <w:rsid w:val="00E75C28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EF0"/>
    <w:rPr>
      <w:b/>
      <w:bCs/>
    </w:rPr>
  </w:style>
  <w:style w:type="character" w:styleId="a5">
    <w:name w:val="Emphasis"/>
    <w:basedOn w:val="a0"/>
    <w:uiPriority w:val="20"/>
    <w:qFormat/>
    <w:rsid w:val="007F4EF0"/>
    <w:rPr>
      <w:i/>
      <w:iCs/>
    </w:rPr>
  </w:style>
  <w:style w:type="paragraph" w:styleId="a6">
    <w:name w:val="No Spacing"/>
    <w:aliases w:val="основа"/>
    <w:link w:val="a7"/>
    <w:uiPriority w:val="1"/>
    <w:qFormat/>
    <w:rsid w:val="00B54A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B54A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EF0"/>
    <w:rPr>
      <w:b/>
      <w:bCs/>
    </w:rPr>
  </w:style>
  <w:style w:type="character" w:styleId="a5">
    <w:name w:val="Emphasis"/>
    <w:basedOn w:val="a0"/>
    <w:uiPriority w:val="20"/>
    <w:qFormat/>
    <w:rsid w:val="007F4EF0"/>
    <w:rPr>
      <w:i/>
      <w:iCs/>
    </w:rPr>
  </w:style>
  <w:style w:type="paragraph" w:styleId="a6">
    <w:name w:val="No Spacing"/>
    <w:aliases w:val="основа"/>
    <w:link w:val="a7"/>
    <w:uiPriority w:val="1"/>
    <w:qFormat/>
    <w:rsid w:val="00B54A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B54A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lle.ru/Women_fashion/Women_accesories_bags/Women_jewelry/Women_Neclace/Czepochka__m2619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2019-07-25T15:31:00Z</dcterms:created>
  <dcterms:modified xsi:type="dcterms:W3CDTF">2019-07-25T16:59:00Z</dcterms:modified>
</cp:coreProperties>
</file>