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54" w:rsidRDefault="005B5654" w:rsidP="005B5654">
      <w:pPr>
        <w:pStyle w:val="a3"/>
        <w:jc w:val="center"/>
        <w:rPr>
          <w:b/>
          <w:color w:val="333333"/>
          <w:sz w:val="32"/>
          <w:szCs w:val="32"/>
        </w:rPr>
      </w:pPr>
      <w:r w:rsidRPr="005B5654">
        <w:rPr>
          <w:b/>
          <w:color w:val="333333"/>
          <w:sz w:val="32"/>
          <w:szCs w:val="32"/>
        </w:rPr>
        <w:t xml:space="preserve">Система работы по </w:t>
      </w:r>
      <w:proofErr w:type="gramStart"/>
      <w:r w:rsidRPr="005B5654">
        <w:rPr>
          <w:b/>
          <w:color w:val="333333"/>
          <w:sz w:val="32"/>
          <w:szCs w:val="32"/>
        </w:rPr>
        <w:t>психолого-педагогическому</w:t>
      </w:r>
      <w:proofErr w:type="gramEnd"/>
      <w:r w:rsidRPr="005B5654">
        <w:rPr>
          <w:b/>
          <w:color w:val="333333"/>
          <w:sz w:val="32"/>
          <w:szCs w:val="32"/>
        </w:rPr>
        <w:t xml:space="preserve"> </w:t>
      </w:r>
    </w:p>
    <w:p w:rsidR="005B5654" w:rsidRDefault="005B5654" w:rsidP="005B5654">
      <w:pPr>
        <w:pStyle w:val="a3"/>
        <w:jc w:val="center"/>
        <w:rPr>
          <w:b/>
          <w:color w:val="333333"/>
          <w:sz w:val="32"/>
          <w:szCs w:val="32"/>
        </w:rPr>
      </w:pPr>
      <w:r w:rsidRPr="005B5654">
        <w:rPr>
          <w:b/>
          <w:color w:val="333333"/>
          <w:sz w:val="32"/>
          <w:szCs w:val="32"/>
        </w:rPr>
        <w:t>сопровождению семей с детьми ОВЗ</w:t>
      </w:r>
    </w:p>
    <w:p w:rsidR="009E084E" w:rsidRDefault="009E084E" w:rsidP="009E0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тенде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нции модернизации образования 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диктуют необходимость развития и совершенствования психолого-педагогической службы дошкольного учреждения в условиях реализации ФГОС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5C57FD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введения нового стандарта образования значительно меняе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роль современного педагога. 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приоритетом  работы педагога-психолога становится создание психолого-педагогических условий, способствующих реализации основной образовательной программы.</w:t>
      </w:r>
    </w:p>
    <w:p w:rsidR="00F75A8F" w:rsidRDefault="00F75A8F" w:rsidP="009E08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F4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 деятельности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психолого-педагогической и социальной помощи всем участ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никам образовательного процесса, обеспечение их эмоционального благополучия, создание благоприятного климата, оказание психологической помощи и развитие индивидуальных особенностей ребенка.</w:t>
      </w:r>
    </w:p>
    <w:p w:rsidR="00F75A8F" w:rsidRPr="00B45F40" w:rsidRDefault="00F75A8F" w:rsidP="00F75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45F4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Задачи:</w:t>
      </w:r>
    </w:p>
    <w:p w:rsidR="00F75A8F" w:rsidRPr="002C1962" w:rsidRDefault="00F75A8F" w:rsidP="00F75A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Раннее выявление и 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помощь детям, имеющим проблемы в развитии.</w:t>
      </w:r>
    </w:p>
    <w:p w:rsidR="00F75A8F" w:rsidRPr="002C1962" w:rsidRDefault="00F75A8F" w:rsidP="00F75A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благоприятных психолого-педагогических условий для гармоничного психологического развития дошкольников.</w:t>
      </w:r>
    </w:p>
    <w:p w:rsidR="00F75A8F" w:rsidRPr="002C1962" w:rsidRDefault="00F75A8F" w:rsidP="00F75A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Исследование динамики интеллектуального и личностного разв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ития детей.</w:t>
      </w:r>
    </w:p>
    <w:p w:rsidR="00F75A8F" w:rsidRPr="002C1962" w:rsidRDefault="00F75A8F" w:rsidP="00F75A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психолого-педагогической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компетентности в общении между участниками образовательного процесса.</w:t>
      </w:r>
    </w:p>
    <w:p w:rsidR="00F75A8F" w:rsidRPr="002C1962" w:rsidRDefault="00F75A8F" w:rsidP="00F75A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Выстраивание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индивидуальных образовательных траектории детей.</w:t>
      </w:r>
    </w:p>
    <w:p w:rsidR="00F75A8F" w:rsidRPr="002C1962" w:rsidRDefault="00F75A8F" w:rsidP="00F75A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Поддержка педагогического коллектива в сохранении 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психологического климата.</w:t>
      </w:r>
    </w:p>
    <w:p w:rsidR="00F75A8F" w:rsidRPr="005C57FD" w:rsidRDefault="00F75A8F" w:rsidP="00F75A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Психологическое сопровождение реализации основной образовательной программы ДОУ.</w:t>
      </w:r>
    </w:p>
    <w:p w:rsidR="00F75A8F" w:rsidRDefault="00F75A8F" w:rsidP="00F75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5A8F" w:rsidRPr="0029531C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Направления работы</w:t>
      </w:r>
      <w:r w:rsidRPr="0029531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просвещение и профилактика, диагностика, консультирование, коррекционно-развивающая работа и развитие, профилактика, психологическое просвещение, экспертиза субъектов образовательного процесса.</w:t>
      </w:r>
    </w:p>
    <w:p w:rsidR="00F75A8F" w:rsidRPr="0029531C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Профилактика и просвещение.</w:t>
      </w:r>
      <w:r w:rsidRPr="00295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Психологическое просвещение является разделом профилактической деятельности специалиста-психолога, направленной на формирование положительных установок к психологической помощи и расширение кругозора в области психологического знания.</w:t>
      </w:r>
    </w:p>
    <w:p w:rsidR="00F75A8F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психологического просвещения используются различные способы: </w:t>
      </w:r>
    </w:p>
    <w:p w:rsidR="00F75A8F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F6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вербальн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(беседа, тр</w:t>
      </w:r>
      <w:r w:rsidRPr="002F6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енинги);</w:t>
      </w:r>
    </w:p>
    <w:p w:rsidR="00F75A8F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F6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публицистика (плакат, буклет, памятка);</w:t>
      </w:r>
    </w:p>
    <w:p w:rsidR="00F75A8F" w:rsidRPr="002F68A4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F6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2F6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тематической информации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F6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5A8F" w:rsidRPr="0029531C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Психологическое консультирование</w:t>
      </w:r>
      <w:r w:rsidRPr="00295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заключается в индивидуальной работе </w:t>
      </w:r>
      <w:proofErr w:type="gramStart"/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F75A8F" w:rsidRPr="007968CD" w:rsidRDefault="00F75A8F" w:rsidP="00F7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6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психологическими трудностями клиента. Индивидуальные консультации ведутся по запросам администрации, педагогов, родителей, по результатам диагностической работы в течение года.</w:t>
      </w:r>
    </w:p>
    <w:p w:rsidR="00F75A8F" w:rsidRPr="0029531C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Психодиагностическая работа.</w:t>
      </w:r>
      <w:r w:rsidRPr="002953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953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Заключается в </w:t>
      </w: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измерении индивидуально-</w:t>
      </w:r>
    </w:p>
    <w:p w:rsidR="00F75A8F" w:rsidRPr="00974771" w:rsidRDefault="00F75A8F" w:rsidP="00F7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психологических особенностей личности.</w:t>
      </w:r>
    </w:p>
    <w:p w:rsidR="00F75A8F" w:rsidRPr="0029531C" w:rsidRDefault="00F75A8F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Коррекционно-развивающая работа</w:t>
      </w: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проведение психологических мероприятий </w:t>
      </w:r>
    </w:p>
    <w:p w:rsidR="00F75A8F" w:rsidRPr="00974771" w:rsidRDefault="00F75A8F" w:rsidP="00F7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способствующих полноценному развитию детей, испытывающих трудности в развитии и в социальной адаптации, преодолению отклонений в их развитии, раскрытию и реализации его способностей в различных сферах.</w:t>
      </w:r>
    </w:p>
    <w:p w:rsidR="00F75A8F" w:rsidRPr="00F75A8F" w:rsidRDefault="00F75A8F" w:rsidP="00F75A8F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75A8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CC110B" w:rsidRPr="00CC110B" w:rsidRDefault="00CC110B" w:rsidP="005760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10B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работы психолога в МБДОУ определяется несколькими аспектами, </w:t>
      </w:r>
      <w:proofErr w:type="gramStart"/>
      <w:r w:rsidRPr="00CC110B">
        <w:rPr>
          <w:rFonts w:ascii="Times New Roman" w:hAnsi="Times New Roman" w:cs="Times New Roman"/>
          <w:sz w:val="24"/>
          <w:szCs w:val="24"/>
          <w:lang w:eastAsia="ru-RU"/>
        </w:rPr>
        <w:t>связанными</w:t>
      </w:r>
      <w:proofErr w:type="gramEnd"/>
      <w:r w:rsidRPr="00CC110B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с особенностями детей дошкольного возраста. Особый акцент психолог должен делать на работу с педагогами и родителями, отвечающими за детей, так как именно в семье оказывают решающее влиянии на развитие, формирование характерологических особенностей дошкольников, а так же осуществляется профессиональная деятельность, направленная на сохранение психического, соматического и социального благополучия воспитанников в процессе воспитания и обучения в учреждении.</w:t>
      </w:r>
      <w:r w:rsidR="005760B5" w:rsidRPr="005760B5">
        <w:rPr>
          <w:color w:val="000000"/>
          <w:sz w:val="27"/>
          <w:szCs w:val="27"/>
        </w:rPr>
        <w:t xml:space="preserve"> </w:t>
      </w:r>
    </w:p>
    <w:p w:rsidR="005760B5" w:rsidRDefault="005B5654" w:rsidP="005760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654">
        <w:rPr>
          <w:rFonts w:ascii="Times New Roman" w:hAnsi="Times New Roman" w:cs="Times New Roman"/>
          <w:sz w:val="24"/>
          <w:szCs w:val="24"/>
        </w:rPr>
        <w:t xml:space="preserve">В данное время происходит переосмысление содержания коррекционной работы в соответствии с новым утвержденным Федеральным Государственным Образовательным Стандартом </w:t>
      </w:r>
      <w:r w:rsidRPr="005B5654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 (ФГОС ДО)</w:t>
      </w:r>
      <w:proofErr w:type="gramStart"/>
      <w:r w:rsidRPr="005B5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5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6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5654">
        <w:rPr>
          <w:rFonts w:ascii="Times New Roman" w:hAnsi="Times New Roman" w:cs="Times New Roman"/>
          <w:sz w:val="24"/>
          <w:szCs w:val="24"/>
        </w:rPr>
        <w:t>оторый учитывает образовательные потребности и особенности детей с ограниченными возможностями здоровья (ОВЗ).</w:t>
      </w:r>
    </w:p>
    <w:p w:rsidR="005B5654" w:rsidRPr="005B5654" w:rsidRDefault="005B5654" w:rsidP="005760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654">
        <w:rPr>
          <w:rFonts w:ascii="Times New Roman" w:hAnsi="Times New Roman" w:cs="Times New Roman"/>
          <w:sz w:val="24"/>
          <w:szCs w:val="24"/>
        </w:rPr>
        <w:t xml:space="preserve"> Одной из главных задач ФГОС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5654">
        <w:rPr>
          <w:rFonts w:ascii="Times New Roman" w:hAnsi="Times New Roman" w:cs="Times New Roman"/>
          <w:sz w:val="24"/>
          <w:szCs w:val="24"/>
        </w:rPr>
        <w:t xml:space="preserve"> является обеспечение равных возможностей для полноценного развития каждого ребенка в период дошкольного детства не зависимо от психофизиологических и других особенностей. Дети с ограниченными возможностями здоровья испытывают повышенную необходимость в опоре на взрослых, их судьба в значительной степени зависит от позиции семьи и окружающих его взрослых. Семья является надёжным фундаментом в решении определённых вопросов</w:t>
      </w:r>
      <w:r>
        <w:rPr>
          <w:rFonts w:ascii="Times New Roman" w:hAnsi="Times New Roman" w:cs="Times New Roman"/>
          <w:sz w:val="24"/>
          <w:szCs w:val="24"/>
        </w:rPr>
        <w:t>: воспитани</w:t>
      </w:r>
      <w:r w:rsidRPr="005B5654">
        <w:rPr>
          <w:rFonts w:ascii="Times New Roman" w:hAnsi="Times New Roman" w:cs="Times New Roman"/>
          <w:sz w:val="24"/>
          <w:szCs w:val="24"/>
        </w:rPr>
        <w:t xml:space="preserve">я детей, включение их в социальные сферы, становление детей с ОВЗ, как активных членов общества. Поэтому в своей работе мы применяем личностно-ориентированный гуманно-личностный подход к детям и к родителям. </w:t>
      </w:r>
    </w:p>
    <w:p w:rsidR="005B5654" w:rsidRPr="005B5654" w:rsidRDefault="005B5654" w:rsidP="005B56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565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 роль родителей в реализации задач образовательных областей Программы возрастает, и работа специалистов детского сада заключается в том, чтобы родители из пассивных наблюдателей стали активными участниками воспитания и обучения своих детей. </w:t>
      </w:r>
    </w:p>
    <w:p w:rsidR="005B5654" w:rsidRPr="005B5654" w:rsidRDefault="000B1529" w:rsidP="005B565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Детско-родительские тренинги</w:t>
      </w:r>
      <w:r w:rsidR="005B5654" w:rsidRPr="00F75A8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перспективная форма работы с семьей, учитывающая актуальные </w:t>
      </w:r>
      <w:r w:rsidR="005B5654" w:rsidRPr="00F75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потребности</w:t>
      </w:r>
      <w:r w:rsidR="005B5654" w:rsidRPr="005B5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семьи, способствующая формированию активной жизненной позиции участников процесса, укреплению института семьи и передаче опыта в воспитании детей. </w:t>
      </w:r>
    </w:p>
    <w:p w:rsidR="005B5654" w:rsidRPr="005B5654" w:rsidRDefault="000B1529" w:rsidP="005B565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 работы</w:t>
      </w:r>
      <w:r w:rsidR="005B5654" w:rsidRPr="00F75A8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:</w:t>
      </w:r>
      <w:r w:rsidRPr="00F75A8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0B1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установлению партнерства между родителями и детьми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654" w:rsidRPr="00F75A8F" w:rsidRDefault="000B1529" w:rsidP="005B5654">
      <w:pPr>
        <w:pStyle w:val="a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75A8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Задачи работы</w:t>
      </w:r>
      <w:r w:rsidR="005B5654" w:rsidRPr="00F75A8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: </w:t>
      </w:r>
    </w:p>
    <w:p w:rsidR="005B5654" w:rsidRPr="005B5654" w:rsidRDefault="009F2DE7" w:rsidP="005B565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оптимальных условий  для гармоничного развития ребенка с ОВЗ в семье;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взаимного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отношений между родителем и ребенком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654" w:rsidRPr="005B5654" w:rsidRDefault="009F2DE7" w:rsidP="005B565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просветительская работа по проблемам нарушений развития детей и их коррекции; </w:t>
      </w:r>
    </w:p>
    <w:p w:rsidR="005B5654" w:rsidRDefault="009F2DE7" w:rsidP="005B565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5654"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положительного опыта семейного воспитания. </w:t>
      </w:r>
    </w:p>
    <w:p w:rsidR="002856D5" w:rsidRPr="002856D5" w:rsidRDefault="002856D5" w:rsidP="0028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856D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Значимость</w:t>
      </w:r>
    </w:p>
    <w:p w:rsidR="002856D5" w:rsidRPr="002856D5" w:rsidRDefault="002856D5" w:rsidP="0028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8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каждого человека, в том числе и у маленького, бывают сложные моменты, когда помощь им просто необходима. Для преодоления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жизненных трудностей детско-родительские тренинги  являю</w:t>
      </w:r>
      <w:r w:rsidRPr="0028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наиболее простым, интересным и эффективным способом психологического воздействия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56D5" w:rsidRPr="00B45F40" w:rsidRDefault="002856D5" w:rsidP="0028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45F4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Основные принципы</w:t>
      </w:r>
    </w:p>
    <w:p w:rsidR="002856D5" w:rsidRPr="002856D5" w:rsidRDefault="002856D5" w:rsidP="002856D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простота</w:t>
      </w:r>
      <w:r w:rsidRPr="0028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6D5" w:rsidRPr="00B02432" w:rsidRDefault="002856D5" w:rsidP="002856D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Привлекательность. </w:t>
      </w:r>
    </w:p>
    <w:p w:rsidR="002856D5" w:rsidRDefault="002856D5" w:rsidP="002856D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обстановки.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D44" w:rsidRPr="00E46D44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D44">
        <w:rPr>
          <w:rFonts w:ascii="Times New Roman" w:hAnsi="Times New Roman" w:cs="Times New Roman"/>
          <w:sz w:val="24"/>
          <w:szCs w:val="24"/>
        </w:rPr>
        <w:t xml:space="preserve">Перейдем к описанию </w:t>
      </w:r>
      <w:r w:rsidRPr="00E46D44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методических средств,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D44">
        <w:rPr>
          <w:rFonts w:ascii="Times New Roman" w:hAnsi="Times New Roman" w:cs="Times New Roman"/>
          <w:sz w:val="24"/>
          <w:szCs w:val="24"/>
        </w:rPr>
        <w:t xml:space="preserve"> психо</w:t>
      </w:r>
      <w:r>
        <w:rPr>
          <w:rFonts w:ascii="Times New Roman" w:hAnsi="Times New Roman" w:cs="Times New Roman"/>
          <w:sz w:val="24"/>
          <w:szCs w:val="24"/>
        </w:rPr>
        <w:t>профилактических занятий</w:t>
      </w:r>
      <w:r w:rsidRPr="00E46D44">
        <w:rPr>
          <w:rFonts w:ascii="Times New Roman" w:hAnsi="Times New Roman" w:cs="Times New Roman"/>
          <w:sz w:val="24"/>
          <w:szCs w:val="24"/>
        </w:rPr>
        <w:t>. Поскольку все методы принадлежат к различным теорети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ческим подходам и имеют разные цели, рассмотрим каждую группу отдельно.</w:t>
      </w:r>
    </w:p>
    <w:p w:rsidR="00E46D44" w:rsidRDefault="00F75A8F" w:rsidP="00F75A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56A49">
        <w:rPr>
          <w:rFonts w:ascii="Times New Roman" w:hAnsi="Times New Roman" w:cs="Times New Roman"/>
          <w:b/>
          <w:bCs/>
          <w:sz w:val="24"/>
          <w:szCs w:val="24"/>
        </w:rPr>
        <w:t>Сюжетно-р</w:t>
      </w:r>
      <w:r w:rsidR="00E46D44">
        <w:rPr>
          <w:rFonts w:ascii="Times New Roman" w:hAnsi="Times New Roman" w:cs="Times New Roman"/>
          <w:b/>
          <w:bCs/>
          <w:sz w:val="24"/>
          <w:szCs w:val="24"/>
        </w:rPr>
        <w:t>олевые игры</w:t>
      </w:r>
    </w:p>
    <w:p w:rsidR="00E46D44" w:rsidRPr="00E46D44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E46D44">
        <w:rPr>
          <w:rFonts w:ascii="Times New Roman" w:hAnsi="Times New Roman" w:cs="Times New Roman"/>
          <w:sz w:val="24"/>
          <w:szCs w:val="24"/>
        </w:rPr>
        <w:t xml:space="preserve"> формирования и сохране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ния психологического здо</w:t>
      </w:r>
      <w:r>
        <w:rPr>
          <w:rFonts w:ascii="Times New Roman" w:hAnsi="Times New Roman" w:cs="Times New Roman"/>
          <w:sz w:val="24"/>
          <w:szCs w:val="24"/>
        </w:rPr>
        <w:t>ровья детей через</w:t>
      </w:r>
      <w:r w:rsidRPr="00E46D44">
        <w:rPr>
          <w:rFonts w:ascii="Times New Roman" w:hAnsi="Times New Roman" w:cs="Times New Roman"/>
          <w:sz w:val="24"/>
          <w:szCs w:val="24"/>
        </w:rPr>
        <w:t xml:space="preserve"> </w:t>
      </w:r>
      <w:r w:rsidR="00256A49">
        <w:rPr>
          <w:rFonts w:ascii="Times New Roman" w:hAnsi="Times New Roman" w:cs="Times New Roman"/>
          <w:sz w:val="24"/>
          <w:szCs w:val="24"/>
        </w:rPr>
        <w:t>сюжетно-</w:t>
      </w:r>
      <w:r w:rsidRPr="00E46D44">
        <w:rPr>
          <w:rFonts w:ascii="Times New Roman" w:hAnsi="Times New Roman" w:cs="Times New Roman"/>
          <w:sz w:val="24"/>
          <w:szCs w:val="24"/>
        </w:rPr>
        <w:t>ро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левое развитие. Ролевые игры предполагают «</w:t>
      </w:r>
      <w:proofErr w:type="spellStart"/>
      <w:r w:rsidRPr="00E46D44">
        <w:rPr>
          <w:rFonts w:ascii="Times New Roman" w:hAnsi="Times New Roman" w:cs="Times New Roman"/>
          <w:sz w:val="24"/>
          <w:szCs w:val="24"/>
        </w:rPr>
        <w:t>примеривание</w:t>
      </w:r>
      <w:proofErr w:type="spellEnd"/>
      <w:r w:rsidRPr="00E46D44">
        <w:rPr>
          <w:rFonts w:ascii="Times New Roman" w:hAnsi="Times New Roman" w:cs="Times New Roman"/>
          <w:sz w:val="24"/>
          <w:szCs w:val="24"/>
        </w:rPr>
        <w:t>» на себя разноо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бразных по статусу и содержанию ролей, а также проигрывание гротескных или не характерных для ребенка ролей. Ролевые игры могут быть представлены в нескольких видах: в виде «ролевой раз</w:t>
      </w:r>
      <w:r w:rsidRPr="00E46D44">
        <w:rPr>
          <w:rFonts w:ascii="Times New Roman" w:hAnsi="Times New Roman" w:cs="Times New Roman"/>
          <w:sz w:val="24"/>
          <w:szCs w:val="24"/>
        </w:rPr>
        <w:softHyphen/>
        <w:t xml:space="preserve">минки», ролевых ситуаций или </w:t>
      </w:r>
      <w:proofErr w:type="spellStart"/>
      <w:r w:rsidRPr="00E46D44">
        <w:rPr>
          <w:rFonts w:ascii="Times New Roman" w:hAnsi="Times New Roman" w:cs="Times New Roman"/>
          <w:sz w:val="24"/>
          <w:szCs w:val="24"/>
        </w:rPr>
        <w:t>психодрамы</w:t>
      </w:r>
      <w:proofErr w:type="spellEnd"/>
      <w:r w:rsidRPr="00E46D44">
        <w:rPr>
          <w:rFonts w:ascii="Times New Roman" w:hAnsi="Times New Roman" w:cs="Times New Roman"/>
          <w:sz w:val="24"/>
          <w:szCs w:val="24"/>
        </w:rPr>
        <w:t>.</w:t>
      </w:r>
    </w:p>
    <w:p w:rsidR="0014071F" w:rsidRDefault="0014071F" w:rsidP="0014071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46D44" w:rsidRPr="00E46D44">
        <w:rPr>
          <w:rFonts w:ascii="Times New Roman" w:hAnsi="Times New Roman" w:cs="Times New Roman"/>
          <w:b/>
          <w:bCs/>
          <w:sz w:val="24"/>
          <w:szCs w:val="24"/>
        </w:rPr>
        <w:t>Ком</w:t>
      </w:r>
      <w:r>
        <w:rPr>
          <w:rFonts w:ascii="Times New Roman" w:hAnsi="Times New Roman" w:cs="Times New Roman"/>
          <w:b/>
          <w:bCs/>
          <w:sz w:val="24"/>
          <w:szCs w:val="24"/>
        </w:rPr>
        <w:t>муникативные игры</w:t>
      </w:r>
      <w:r w:rsidR="00E46D44" w:rsidRPr="00E4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071F" w:rsidRDefault="0014071F" w:rsidP="001407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E46D44" w:rsidRPr="00E46D44">
        <w:rPr>
          <w:rFonts w:ascii="Times New Roman" w:hAnsi="Times New Roman" w:cs="Times New Roman"/>
          <w:sz w:val="24"/>
          <w:szCs w:val="24"/>
        </w:rPr>
        <w:t xml:space="preserve"> формирование умения видеть достоинства в партнере по общению и поддерживать его вербально и </w:t>
      </w:r>
      <w:proofErr w:type="spellStart"/>
      <w:r w:rsidR="00E46D44" w:rsidRPr="00E46D44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="00E46D44" w:rsidRPr="00E46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D44" w:rsidRPr="00E46D44" w:rsidRDefault="0014071F" w:rsidP="001407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Коммуникативным играм</w:t>
      </w:r>
      <w:r w:rsidR="00E46D44" w:rsidRPr="00E46D44">
        <w:rPr>
          <w:rFonts w:ascii="Times New Roman" w:hAnsi="Times New Roman" w:cs="Times New Roman"/>
          <w:sz w:val="24"/>
          <w:szCs w:val="24"/>
        </w:rPr>
        <w:t xml:space="preserve"> можно отнести упраж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>нения, направленные на осознание детьми сферы общения (что та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>кое общение, что значит сотрудничать, дружить и т.д.)</w:t>
      </w:r>
      <w:proofErr w:type="gramStart"/>
      <w:r w:rsidR="00E46D44" w:rsidRPr="00E46D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71F">
        <w:rPr>
          <w:rFonts w:ascii="Times New Roman" w:hAnsi="Times New Roman" w:cs="Times New Roman"/>
          <w:sz w:val="24"/>
          <w:szCs w:val="24"/>
        </w:rPr>
        <w:t xml:space="preserve"> </w:t>
      </w:r>
      <w:r w:rsidRPr="00E46D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46D4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6D44">
        <w:rPr>
          <w:rFonts w:ascii="Times New Roman" w:hAnsi="Times New Roman" w:cs="Times New Roman"/>
          <w:sz w:val="24"/>
          <w:szCs w:val="24"/>
        </w:rPr>
        <w:t>апример, «Сле</w:t>
      </w:r>
      <w:r>
        <w:rPr>
          <w:rFonts w:ascii="Times New Roman" w:hAnsi="Times New Roman" w:cs="Times New Roman"/>
          <w:sz w:val="24"/>
          <w:szCs w:val="24"/>
        </w:rPr>
        <w:t>пой и поводырь»)</w:t>
      </w:r>
    </w:p>
    <w:p w:rsidR="0014071F" w:rsidRDefault="00E46D44" w:rsidP="0014071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D4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4071F">
        <w:rPr>
          <w:rFonts w:ascii="Times New Roman" w:hAnsi="Times New Roman" w:cs="Times New Roman"/>
          <w:b/>
          <w:bCs/>
          <w:sz w:val="24"/>
          <w:szCs w:val="24"/>
        </w:rPr>
        <w:t>Методы, развивающие воображение</w:t>
      </w:r>
      <w:r w:rsidRPr="00E4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6D44" w:rsidRPr="00E46D44" w:rsidRDefault="00E46D44" w:rsidP="001407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071F">
        <w:rPr>
          <w:rFonts w:ascii="Times New Roman" w:hAnsi="Times New Roman" w:cs="Times New Roman"/>
          <w:bCs/>
          <w:sz w:val="24"/>
          <w:szCs w:val="24"/>
        </w:rPr>
        <w:t>К</w:t>
      </w:r>
      <w:r w:rsidRPr="00E4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D44">
        <w:rPr>
          <w:rFonts w:ascii="Times New Roman" w:hAnsi="Times New Roman" w:cs="Times New Roman"/>
          <w:sz w:val="24"/>
          <w:szCs w:val="24"/>
        </w:rPr>
        <w:t>методам, развивающим воображение, относятся визуализации, вербальные и невербальные игры. Визуализации «создаются» следующим образом: дети с закры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тыми глазами под спокойную музыку представляют какую-нибудь картинку или образ (заданный психологом или свободный), после чего они по желанию могут поделиться увиденным с группой. Уви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денную картинку можно и разыграть, как уже отмечалось выше.</w:t>
      </w:r>
    </w:p>
    <w:p w:rsidR="00E46D44" w:rsidRPr="00E46D44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D44">
        <w:rPr>
          <w:rFonts w:ascii="Times New Roman" w:hAnsi="Times New Roman" w:cs="Times New Roman"/>
          <w:sz w:val="24"/>
          <w:szCs w:val="24"/>
        </w:rPr>
        <w:t>Вербальные игры выражаются в придумывании детьми оконча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ния к какой-либо истории или абсурдной ситуации (например, что будет, если дети и взрослые поменяются в жизни местами), в кол</w:t>
      </w:r>
      <w:r w:rsidRPr="00E46D44">
        <w:rPr>
          <w:rFonts w:ascii="Times New Roman" w:hAnsi="Times New Roman" w:cs="Times New Roman"/>
          <w:sz w:val="24"/>
          <w:szCs w:val="24"/>
        </w:rPr>
        <w:softHyphen/>
        <w:t xml:space="preserve">лективном сочинении сказок, индивидуальном или совместном придумывании ассоциаций к </w:t>
      </w:r>
      <w:r w:rsidRPr="00E46D44">
        <w:rPr>
          <w:rFonts w:ascii="Times New Roman" w:hAnsi="Times New Roman" w:cs="Times New Roman"/>
          <w:sz w:val="24"/>
          <w:szCs w:val="24"/>
        </w:rPr>
        <w:lastRenderedPageBreak/>
        <w:t>какому-нибудь слову, явлению. Не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вербальные игры — это изображение без слов чего-либо, но так, чтобы получилось необычно, не похоже на других (пересекаются с ролевыми играми).</w:t>
      </w:r>
    </w:p>
    <w:p w:rsidR="0014071F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D4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4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1F" w:rsidRPr="0014071F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14071F">
        <w:rPr>
          <w:rFonts w:ascii="Times New Roman" w:hAnsi="Times New Roman" w:cs="Times New Roman"/>
          <w:sz w:val="24"/>
          <w:szCs w:val="24"/>
        </w:rPr>
        <w:t xml:space="preserve"> </w:t>
      </w:r>
      <w:r w:rsidR="00F75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44" w:rsidRPr="00E46D44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D44">
        <w:rPr>
          <w:rFonts w:ascii="Times New Roman" w:hAnsi="Times New Roman" w:cs="Times New Roman"/>
          <w:sz w:val="24"/>
          <w:szCs w:val="24"/>
        </w:rPr>
        <w:t>В сказках обычно речь идет об определенных ситуациях, схожих с теми, в которые попадают дети в реальной жизни, и герой находит силы для их преодоления в самом себе. Поэтому терапевтические сказки помо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гают в разрешении затруднительных для детей ситуаций, обеспечи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вая им доступ к внутренним ресурсам и актуализируя их. В этом и состоит основное достоинство терапевтической сказки: она воору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жает ребенка «механизмом самопомощи»: идеей, что в сложных об</w:t>
      </w:r>
      <w:r w:rsidRPr="00E46D44">
        <w:rPr>
          <w:rFonts w:ascii="Times New Roman" w:hAnsi="Times New Roman" w:cs="Times New Roman"/>
          <w:sz w:val="24"/>
          <w:szCs w:val="24"/>
        </w:rPr>
        <w:softHyphen/>
        <w:t>стоятельствах нужно искать ресурсы внутри себя, и это непременно</w:t>
      </w:r>
      <w:r w:rsidR="00F75A8F">
        <w:rPr>
          <w:rFonts w:ascii="Times New Roman" w:hAnsi="Times New Roman" w:cs="Times New Roman"/>
          <w:sz w:val="24"/>
          <w:szCs w:val="24"/>
        </w:rPr>
        <w:t xml:space="preserve"> </w:t>
      </w:r>
      <w:r w:rsidRPr="00E46D44">
        <w:rPr>
          <w:rFonts w:ascii="Times New Roman" w:hAnsi="Times New Roman" w:cs="Times New Roman"/>
          <w:sz w:val="24"/>
          <w:szCs w:val="24"/>
        </w:rPr>
        <w:t>приведет к успеху. Сказки читаются на занятии или сочиняются вместе с детьми, обсуждаются, рисуются и, если это необходимо, проигрываются (драматизируются).</w:t>
      </w:r>
    </w:p>
    <w:p w:rsidR="00E46D44" w:rsidRPr="00E46D44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D4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56A49">
        <w:rPr>
          <w:rFonts w:ascii="Times New Roman" w:hAnsi="Times New Roman" w:cs="Times New Roman"/>
          <w:sz w:val="24"/>
          <w:szCs w:val="24"/>
        </w:rPr>
        <w:t xml:space="preserve"> </w:t>
      </w:r>
      <w:r w:rsidRPr="00E46D44">
        <w:rPr>
          <w:rFonts w:ascii="Times New Roman" w:hAnsi="Times New Roman" w:cs="Times New Roman"/>
          <w:b/>
          <w:bCs/>
          <w:sz w:val="24"/>
          <w:szCs w:val="24"/>
        </w:rPr>
        <w:t>Упражнения, формирующие эмоциональный интеллект детей.</w:t>
      </w:r>
    </w:p>
    <w:p w:rsidR="00E46D44" w:rsidRPr="00E46D44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D44">
        <w:rPr>
          <w:rFonts w:ascii="Times New Roman" w:hAnsi="Times New Roman" w:cs="Times New Roman"/>
          <w:sz w:val="24"/>
          <w:szCs w:val="24"/>
        </w:rPr>
        <w:t>Эмоциональный интеллект — это комплекс способностей, который объединяет в себе уме</w:t>
      </w:r>
      <w:r w:rsidR="00256A49">
        <w:rPr>
          <w:rFonts w:ascii="Times New Roman" w:hAnsi="Times New Roman" w:cs="Times New Roman"/>
          <w:sz w:val="24"/>
          <w:szCs w:val="24"/>
        </w:rPr>
        <w:t>ние различать и понимать эмоции.</w:t>
      </w:r>
      <w:r w:rsidRPr="00E46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44" w:rsidRPr="00E46D44" w:rsidRDefault="00E46D44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D44">
        <w:rPr>
          <w:rFonts w:ascii="Times New Roman" w:hAnsi="Times New Roman" w:cs="Times New Roman"/>
          <w:sz w:val="24"/>
          <w:szCs w:val="24"/>
        </w:rPr>
        <w:t>Упражнения, формирующие эмоциональный интеллект детей, направлены в первую очередь на знакомство с базовыми, фундамен</w:t>
      </w:r>
      <w:r w:rsidRPr="00E46D44">
        <w:rPr>
          <w:rFonts w:ascii="Times New Roman" w:hAnsi="Times New Roman" w:cs="Times New Roman"/>
          <w:sz w:val="24"/>
          <w:szCs w:val="24"/>
        </w:rPr>
        <w:softHyphen/>
        <w:t xml:space="preserve">тальными эмоциями (по теории К. </w:t>
      </w:r>
      <w:proofErr w:type="spellStart"/>
      <w:r w:rsidRPr="00E46D44">
        <w:rPr>
          <w:rFonts w:ascii="Times New Roman" w:hAnsi="Times New Roman" w:cs="Times New Roman"/>
          <w:sz w:val="24"/>
          <w:szCs w:val="24"/>
        </w:rPr>
        <w:t>Изарда</w:t>
      </w:r>
      <w:proofErr w:type="spellEnd"/>
      <w:r w:rsidRPr="00E46D44">
        <w:rPr>
          <w:rFonts w:ascii="Times New Roman" w:hAnsi="Times New Roman" w:cs="Times New Roman"/>
          <w:sz w:val="24"/>
          <w:szCs w:val="24"/>
        </w:rPr>
        <w:t xml:space="preserve">), осознание и выражение их, а также приобретение простейших навыков управления ими. Для этого используются различные приемы: проигрывание, </w:t>
      </w:r>
      <w:proofErr w:type="spellStart"/>
      <w:r w:rsidRPr="00E46D44">
        <w:rPr>
          <w:rFonts w:ascii="Times New Roman" w:hAnsi="Times New Roman" w:cs="Times New Roman"/>
          <w:sz w:val="24"/>
          <w:szCs w:val="24"/>
        </w:rPr>
        <w:t>арттерапевтические</w:t>
      </w:r>
      <w:proofErr w:type="spellEnd"/>
      <w:r w:rsidRPr="00E46D44">
        <w:rPr>
          <w:rFonts w:ascii="Times New Roman" w:hAnsi="Times New Roman" w:cs="Times New Roman"/>
          <w:sz w:val="24"/>
          <w:szCs w:val="24"/>
        </w:rPr>
        <w:t xml:space="preserve"> методы (рисование, лепка и др.), групповые обсуждения, сочинение и чтение сказок, визуализация, релаксация и др.</w:t>
      </w:r>
    </w:p>
    <w:p w:rsidR="00256A49" w:rsidRDefault="002856D5" w:rsidP="00E46D4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6D44" w:rsidRPr="00E46D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6A49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</w:p>
    <w:p w:rsidR="00256A49" w:rsidRPr="0029531C" w:rsidRDefault="00256A49" w:rsidP="002953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6A49">
        <w:rPr>
          <w:rFonts w:ascii="Times New Roman" w:hAnsi="Times New Roman" w:cs="Times New Roman"/>
          <w:sz w:val="24"/>
          <w:szCs w:val="24"/>
        </w:rPr>
        <w:t>Цель</w:t>
      </w:r>
      <w:r w:rsidRPr="0029531C">
        <w:rPr>
          <w:rFonts w:ascii="Times New Roman" w:hAnsi="Times New Roman" w:cs="Times New Roman"/>
          <w:sz w:val="24"/>
          <w:szCs w:val="24"/>
        </w:rPr>
        <w:t xml:space="preserve">: </w:t>
      </w:r>
      <w:r w:rsidR="0029531C" w:rsidRPr="0029531C">
        <w:rPr>
          <w:rFonts w:ascii="Times New Roman" w:hAnsi="Times New Roman" w:cs="Times New Roman"/>
          <w:sz w:val="24"/>
          <w:szCs w:val="24"/>
        </w:rPr>
        <w:t xml:space="preserve"> Снятие напряжения мышц, </w:t>
      </w:r>
      <w:r w:rsidR="0029531C" w:rsidRPr="0029531C">
        <w:rPr>
          <w:rStyle w:val="c4"/>
          <w:rFonts w:ascii="Times New Roman" w:hAnsi="Times New Roman" w:cs="Times New Roman"/>
          <w:sz w:val="24"/>
          <w:szCs w:val="24"/>
        </w:rPr>
        <w:t xml:space="preserve"> формирование оптимистического видения  мира, ощущению радости внутри себя через развитие навыков музыкального восприятия и пластического самовыражения</w:t>
      </w:r>
    </w:p>
    <w:p w:rsidR="00E46D44" w:rsidRPr="00E46D44" w:rsidRDefault="002856D5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46D44" w:rsidRPr="00E46D44">
        <w:rPr>
          <w:rFonts w:ascii="Times New Roman" w:hAnsi="Times New Roman" w:cs="Times New Roman"/>
          <w:b/>
          <w:bCs/>
          <w:sz w:val="24"/>
          <w:szCs w:val="24"/>
        </w:rPr>
        <w:t xml:space="preserve">.Арттерапевтические методы. </w:t>
      </w:r>
      <w:r w:rsidR="009E084E">
        <w:rPr>
          <w:rFonts w:ascii="Times New Roman" w:hAnsi="Times New Roman" w:cs="Times New Roman"/>
          <w:sz w:val="24"/>
          <w:szCs w:val="24"/>
        </w:rPr>
        <w:t xml:space="preserve">Отечественное </w:t>
      </w:r>
      <w:proofErr w:type="spellStart"/>
      <w:r w:rsidR="009E084E">
        <w:rPr>
          <w:rFonts w:ascii="Times New Roman" w:hAnsi="Times New Roman" w:cs="Times New Roman"/>
          <w:sz w:val="24"/>
          <w:szCs w:val="24"/>
        </w:rPr>
        <w:t>арттерапевтиче</w:t>
      </w:r>
      <w:r w:rsidR="00E46D44" w:rsidRPr="00E46D4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E46D44" w:rsidRPr="00E46D44">
        <w:rPr>
          <w:rFonts w:ascii="Times New Roman" w:hAnsi="Times New Roman" w:cs="Times New Roman"/>
          <w:sz w:val="24"/>
          <w:szCs w:val="24"/>
        </w:rPr>
        <w:t xml:space="preserve"> направление представлено работами А.И. Копытина, Л.Д. Ле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 xml:space="preserve">бедевой и др. </w:t>
      </w:r>
      <w:proofErr w:type="spellStart"/>
      <w:r w:rsidR="00E46D44" w:rsidRPr="00E46D44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="00E46D44" w:rsidRPr="00E46D44">
        <w:rPr>
          <w:rFonts w:ascii="Times New Roman" w:hAnsi="Times New Roman" w:cs="Times New Roman"/>
          <w:sz w:val="24"/>
          <w:szCs w:val="24"/>
        </w:rPr>
        <w:t xml:space="preserve"> предполагает занятия разнообразными видами искусства и творчества: рисованием, изготовлением поде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 xml:space="preserve">лок, мозаики, резьбой по дереву, лепкой, работой со стеклом, фольгой и др. </w:t>
      </w:r>
      <w:proofErr w:type="spellStart"/>
      <w:r w:rsidR="00E46D44" w:rsidRPr="00E46D44">
        <w:rPr>
          <w:rFonts w:ascii="Times New Roman" w:hAnsi="Times New Roman" w:cs="Times New Roman"/>
          <w:sz w:val="24"/>
          <w:szCs w:val="24"/>
        </w:rPr>
        <w:t>Арттерапевтические</w:t>
      </w:r>
      <w:proofErr w:type="spellEnd"/>
      <w:r w:rsidR="00E46D44" w:rsidRPr="00E46D44">
        <w:rPr>
          <w:rFonts w:ascii="Times New Roman" w:hAnsi="Times New Roman" w:cs="Times New Roman"/>
          <w:sz w:val="24"/>
          <w:szCs w:val="24"/>
        </w:rPr>
        <w:t xml:space="preserve"> методы снимают психологиче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>ское напряжение, тревогу, повышают творческие способности ре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 xml:space="preserve">бенка, содействует его самовыражению. </w:t>
      </w:r>
    </w:p>
    <w:p w:rsidR="00E46D44" w:rsidRPr="00E46D44" w:rsidRDefault="002856D5" w:rsidP="00E46D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94F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6D44" w:rsidRPr="00E46D44">
        <w:rPr>
          <w:rFonts w:ascii="Times New Roman" w:hAnsi="Times New Roman" w:cs="Times New Roman"/>
          <w:b/>
          <w:bCs/>
          <w:sz w:val="24"/>
          <w:szCs w:val="24"/>
        </w:rPr>
        <w:t xml:space="preserve">Методы релаксации. </w:t>
      </w:r>
      <w:r w:rsidR="00E46D44" w:rsidRPr="00E46D44">
        <w:rPr>
          <w:rFonts w:ascii="Times New Roman" w:hAnsi="Times New Roman" w:cs="Times New Roman"/>
          <w:sz w:val="24"/>
          <w:szCs w:val="24"/>
        </w:rPr>
        <w:t>Релаксация — это достижение общего состояния покоя, отдыха, расслабленности, которое характеризует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>ся уменьшением нервного напряжения. Релаксация необходима ре</w:t>
      </w:r>
      <w:r w:rsidR="00E46D44" w:rsidRPr="00E46D44">
        <w:rPr>
          <w:rFonts w:ascii="Times New Roman" w:hAnsi="Times New Roman" w:cs="Times New Roman"/>
          <w:sz w:val="24"/>
          <w:szCs w:val="24"/>
        </w:rPr>
        <w:softHyphen/>
        <w:t xml:space="preserve">бенку периодически, чередуясь с напряжением. </w:t>
      </w:r>
    </w:p>
    <w:p w:rsidR="00C27F24" w:rsidRPr="00B45F40" w:rsidRDefault="00C27F24" w:rsidP="00D94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45F4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Этапы работы</w:t>
      </w:r>
    </w:p>
    <w:p w:rsidR="00C27F24" w:rsidRPr="00B45F40" w:rsidRDefault="00C27F24" w:rsidP="00C27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</w:pPr>
      <w:r w:rsidRPr="00B45F40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val="en-US" w:eastAsia="ru-RU"/>
        </w:rPr>
        <w:t>I</w:t>
      </w:r>
      <w:r w:rsidRPr="00B45F40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  <w:t xml:space="preserve"> Этап.</w:t>
      </w:r>
    </w:p>
    <w:p w:rsidR="00C27F24" w:rsidRDefault="00C27F24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Коррекционно-развивающая работа</w:t>
      </w:r>
      <w:r w:rsidRPr="002C1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начинается  с диагностики</w:t>
      </w:r>
    </w:p>
    <w:p w:rsidR="00C27F24" w:rsidRPr="0029531C" w:rsidRDefault="00C27F24" w:rsidP="0029531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детско-родительских отношений</w:t>
      </w:r>
    </w:p>
    <w:p w:rsidR="00C27F24" w:rsidRPr="0029531C" w:rsidRDefault="00C27F24" w:rsidP="0029531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уровня самооценки у детей</w:t>
      </w:r>
    </w:p>
    <w:p w:rsidR="00C27F24" w:rsidRPr="0029531C" w:rsidRDefault="00C27F24" w:rsidP="0029531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страхов</w:t>
      </w:r>
    </w:p>
    <w:p w:rsidR="00C27F24" w:rsidRDefault="00C27F24" w:rsidP="0029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08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Использование ди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агностических методик</w:t>
      </w:r>
    </w:p>
    <w:p w:rsidR="00C27F24" w:rsidRPr="00D73B2B" w:rsidRDefault="00C27F24" w:rsidP="00C27F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«Рисунок семьи»;</w:t>
      </w:r>
    </w:p>
    <w:p w:rsidR="00683236" w:rsidRPr="00683236" w:rsidRDefault="00C27F24" w:rsidP="00C27F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3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83236" w:rsidRPr="0068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Опросниик</w:t>
      </w:r>
      <w:proofErr w:type="spellEnd"/>
      <w:r w:rsidR="00683236" w:rsidRPr="0068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детско-родительских отношений </w:t>
      </w:r>
      <w:proofErr w:type="spellStart"/>
      <w:r w:rsidR="00683236" w:rsidRPr="0068323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Эйдельмейлера</w:t>
      </w:r>
      <w:proofErr w:type="spellEnd"/>
      <w:r w:rsidR="00683236" w:rsidRPr="0068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3236" w:rsidRPr="00683236" w:rsidRDefault="00362816" w:rsidP="0068323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83236" w:rsidRPr="00683236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Шкала общения родителя с ребёнком А.И. Баркан</w:t>
        </w:r>
      </w:hyperlink>
    </w:p>
    <w:p w:rsidR="00683236" w:rsidRPr="0029531C" w:rsidRDefault="00683236" w:rsidP="002953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</w:pPr>
      <w:proofErr w:type="gramStart"/>
      <w:r w:rsidRPr="0029531C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val="en-US" w:eastAsia="ru-RU"/>
        </w:rPr>
        <w:t>II</w:t>
      </w:r>
      <w:r w:rsidRPr="0029531C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  <w:t xml:space="preserve"> Этап.</w:t>
      </w:r>
      <w:proofErr w:type="gramEnd"/>
    </w:p>
    <w:p w:rsidR="000B1529" w:rsidRDefault="00683236" w:rsidP="005B565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проведение детско-родительских тренингов</w:t>
      </w:r>
    </w:p>
    <w:p w:rsidR="000F6DB1" w:rsidRPr="005B5654" w:rsidRDefault="000F6DB1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предусматривают теоретическую и практическую 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их продолжительность - 40</w:t>
      </w:r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окончании занятия родители получают разнообразные памятки, методическую литературу, рекомендации. </w:t>
      </w:r>
    </w:p>
    <w:p w:rsidR="000F6DB1" w:rsidRPr="005B5654" w:rsidRDefault="000F6DB1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состоит из 3-x частей: вступление, основная часть и заключение. Во вступлении ведущий сообщает тему занятия, задает вопросы по обсуждаемой теме. Основная часть содержит обсуждение и проигрывание ситуаций по предложенной теме, а в завершении каждого занятия проводится итоговая рефлексия.</w:t>
      </w:r>
    </w:p>
    <w:p w:rsidR="000F6DB1" w:rsidRDefault="000F6DB1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таким образом, что в конце встречи родители получают домашнее задание, которое выполняется, в том числе и всей семьей, что также способствует установлению дружеских, позитивных, конструктивных взаимоотношений между родителями и д</w:t>
      </w:r>
      <w:r w:rsidR="0071132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етьми. Программа рассчитана на 5 месяцев</w:t>
      </w:r>
      <w:proofErr w:type="gramStart"/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3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1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1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 №1 )</w:t>
      </w:r>
    </w:p>
    <w:p w:rsidR="001B3436" w:rsidRPr="002856D5" w:rsidRDefault="001B3436" w:rsidP="0028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</w:pPr>
      <w:proofErr w:type="gramStart"/>
      <w:r w:rsidRPr="002856D5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val="en-US" w:eastAsia="ru-RU"/>
        </w:rPr>
        <w:lastRenderedPageBreak/>
        <w:t>III</w:t>
      </w:r>
      <w:r w:rsidRPr="002856D5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  <w:t xml:space="preserve"> Этап.</w:t>
      </w:r>
      <w:proofErr w:type="gramEnd"/>
    </w:p>
    <w:p w:rsidR="00F85F6E" w:rsidRDefault="00F85F6E" w:rsidP="00285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Мониторинг результативности</w:t>
      </w:r>
    </w:p>
    <w:p w:rsidR="000F6DB1" w:rsidRPr="005B5654" w:rsidRDefault="000F6DB1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всех этапах ее реализации: через сбор данных, анкетирование участников. </w:t>
      </w:r>
    </w:p>
    <w:p w:rsidR="000F6DB1" w:rsidRPr="005B5654" w:rsidRDefault="000F6DB1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последнем занятии проводится блок диагностических методик, направленный на изучение степени удовлетворенности родителей, и результативности психолого-педагогического просвещения родителей. </w:t>
      </w:r>
    </w:p>
    <w:p w:rsidR="00F85F6E" w:rsidRPr="000F6DB1" w:rsidRDefault="0075263A" w:rsidP="0075263A">
      <w:pPr>
        <w:spacing w:after="0" w:line="240" w:lineRule="auto"/>
        <w:jc w:val="both"/>
        <w:rPr>
          <w:rFonts w:ascii="inherit" w:eastAsia="Times New Roman" w:hAnsi="inherit" w:cs="Arial"/>
          <w:sz w:val="26"/>
          <w:szCs w:val="26"/>
          <w:lang w:eastAsia="ru-RU"/>
        </w:rPr>
      </w:pPr>
      <w:r w:rsidRPr="000F6DB1">
        <w:rPr>
          <w:rFonts w:ascii="inherit" w:eastAsia="Times New Roman" w:hAnsi="inherit" w:cs="Arial"/>
          <w:sz w:val="26"/>
          <w:szCs w:val="26"/>
          <w:lang w:eastAsia="ru-RU"/>
        </w:rPr>
        <w:t xml:space="preserve">Об эффективности детско-родительских  тренингов </w:t>
      </w:r>
      <w:r w:rsidR="00F85F6E" w:rsidRPr="000F6DB1">
        <w:rPr>
          <w:rFonts w:ascii="inherit" w:eastAsia="Times New Roman" w:hAnsi="inherit" w:cs="Arial"/>
          <w:sz w:val="26"/>
          <w:szCs w:val="26"/>
          <w:lang w:eastAsia="ru-RU"/>
        </w:rPr>
        <w:t xml:space="preserve"> можно судить на основании положительных отзывов педагогов и родителей, активизации участия на занятиях, усиления интереса к результатам собственного творчества, увеличения времени самостоятельных занятий. </w:t>
      </w:r>
    </w:p>
    <w:p w:rsidR="0075263A" w:rsidRPr="000F6DB1" w:rsidRDefault="00F85F6E" w:rsidP="000F6DB1">
      <w:pPr>
        <w:spacing w:after="0" w:line="240" w:lineRule="auto"/>
        <w:jc w:val="both"/>
        <w:rPr>
          <w:rFonts w:ascii="inherit" w:eastAsia="Times New Roman" w:hAnsi="inherit" w:cs="Arial"/>
          <w:sz w:val="26"/>
          <w:szCs w:val="26"/>
          <w:lang w:eastAsia="ru-RU"/>
        </w:rPr>
      </w:pPr>
      <w:r w:rsidRPr="000F6DB1">
        <w:rPr>
          <w:rFonts w:ascii="inherit" w:eastAsia="Times New Roman" w:hAnsi="inherit" w:cs="Arial"/>
          <w:sz w:val="26"/>
          <w:szCs w:val="26"/>
          <w:lang w:eastAsia="ru-RU"/>
        </w:rPr>
        <w:t xml:space="preserve">Итоговые данные показывают, что дети </w:t>
      </w:r>
      <w:r w:rsidR="0075263A" w:rsidRPr="000F6DB1">
        <w:rPr>
          <w:rFonts w:ascii="inherit" w:eastAsia="Times New Roman" w:hAnsi="inherit" w:cs="Arial"/>
          <w:sz w:val="26"/>
          <w:szCs w:val="26"/>
          <w:lang w:eastAsia="ru-RU"/>
        </w:rPr>
        <w:t xml:space="preserve"> преодолевают коммуникативные барьеры</w:t>
      </w:r>
      <w:proofErr w:type="gramStart"/>
      <w:r w:rsidR="0075263A" w:rsidRPr="000F6DB1">
        <w:rPr>
          <w:rFonts w:ascii="inherit" w:eastAsia="Times New Roman" w:hAnsi="inherit" w:cs="Arial"/>
          <w:sz w:val="26"/>
          <w:szCs w:val="26"/>
          <w:lang w:eastAsia="ru-RU"/>
        </w:rPr>
        <w:t xml:space="preserve"> ,</w:t>
      </w:r>
      <w:proofErr w:type="gramEnd"/>
      <w:r w:rsidR="0075263A" w:rsidRPr="000F6DB1">
        <w:rPr>
          <w:rFonts w:ascii="inherit" w:eastAsia="Times New Roman" w:hAnsi="inherit" w:cs="Arial"/>
          <w:sz w:val="26"/>
          <w:szCs w:val="26"/>
          <w:lang w:eastAsia="ru-RU"/>
        </w:rPr>
        <w:t xml:space="preserve"> возрастает произвольность и способность к </w:t>
      </w:r>
      <w:proofErr w:type="spellStart"/>
      <w:r w:rsidR="0075263A" w:rsidRPr="000F6DB1">
        <w:rPr>
          <w:rFonts w:ascii="inherit" w:eastAsia="Times New Roman" w:hAnsi="inherit" w:cs="Arial"/>
          <w:sz w:val="26"/>
          <w:szCs w:val="26"/>
          <w:lang w:eastAsia="ru-RU"/>
        </w:rPr>
        <w:t>саморегуляции</w:t>
      </w:r>
      <w:proofErr w:type="spellEnd"/>
      <w:r w:rsidR="0075263A" w:rsidRPr="000F6DB1">
        <w:rPr>
          <w:rFonts w:ascii="inherit" w:eastAsia="Times New Roman" w:hAnsi="inherit" w:cs="Arial"/>
          <w:sz w:val="26"/>
          <w:szCs w:val="26"/>
          <w:lang w:eastAsia="ru-RU"/>
        </w:rPr>
        <w:t>, улучшение эмоционального состояния, формируется позитивная «Я-концепции» и повышается уверенность в себе.</w:t>
      </w:r>
    </w:p>
    <w:p w:rsidR="000F6DB1" w:rsidRDefault="000F6DB1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укрепление</w:t>
      </w:r>
      <w:r w:rsidRPr="000F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семьи, имеющей ребенка с ОВЗ или ребенка-инвалида, как партнёра и активного субъекта образовательной среды дошкольного учреждения.</w:t>
      </w:r>
      <w:bookmarkStart w:id="0" w:name="_GoBack"/>
      <w:bookmarkEnd w:id="0"/>
    </w:p>
    <w:p w:rsidR="00B421B0" w:rsidRDefault="00B421B0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0" w:rsidRDefault="00B421B0" w:rsidP="00B421B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результативности коррекции детско-родительских  отношений</w:t>
      </w:r>
    </w:p>
    <w:p w:rsidR="00B421B0" w:rsidRDefault="00B421B0" w:rsidP="000F6D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0" w:rsidRPr="000F6DB1" w:rsidRDefault="00B421B0" w:rsidP="00B421B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E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9154616" wp14:editId="402EA3B7">
            <wp:extent cx="3847381" cy="1880558"/>
            <wp:effectExtent l="19050" t="0" r="19769" b="539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263A" w:rsidRPr="000F6DB1" w:rsidRDefault="0075263A" w:rsidP="0075263A">
      <w:pPr>
        <w:spacing w:after="0" w:line="240" w:lineRule="auto"/>
        <w:ind w:firstLine="708"/>
        <w:jc w:val="both"/>
        <w:rPr>
          <w:rFonts w:ascii="inherit" w:eastAsia="Times New Roman" w:hAnsi="inherit" w:cs="Arial"/>
          <w:sz w:val="26"/>
          <w:szCs w:val="26"/>
          <w:lang w:eastAsia="ru-RU"/>
        </w:rPr>
      </w:pPr>
      <w:r w:rsidRPr="000F6DB1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</w:p>
    <w:p w:rsidR="00F85F6E" w:rsidRDefault="00F85F6E" w:rsidP="00F85F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5F6E" w:rsidRDefault="00F85F6E" w:rsidP="00F85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3236" w:rsidRPr="005B5654" w:rsidRDefault="00683236" w:rsidP="005B565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3236" w:rsidRPr="005B5654" w:rsidSect="005B5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2E"/>
      </v:shape>
    </w:pict>
  </w:numPicBullet>
  <w:abstractNum w:abstractNumId="0">
    <w:nsid w:val="00EA48F5"/>
    <w:multiLevelType w:val="hybridMultilevel"/>
    <w:tmpl w:val="B3A6561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276D20"/>
    <w:multiLevelType w:val="hybridMultilevel"/>
    <w:tmpl w:val="52841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52BE8"/>
    <w:multiLevelType w:val="hybridMultilevel"/>
    <w:tmpl w:val="20A01A4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177153"/>
    <w:multiLevelType w:val="hybridMultilevel"/>
    <w:tmpl w:val="7B00440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BD4009"/>
    <w:multiLevelType w:val="hybridMultilevel"/>
    <w:tmpl w:val="50AA0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47196"/>
    <w:multiLevelType w:val="multilevel"/>
    <w:tmpl w:val="BFB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F4CC4"/>
    <w:multiLevelType w:val="hybridMultilevel"/>
    <w:tmpl w:val="A948D5C0"/>
    <w:lvl w:ilvl="0" w:tplc="95F68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55D66"/>
    <w:multiLevelType w:val="hybridMultilevel"/>
    <w:tmpl w:val="A88235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987628"/>
    <w:multiLevelType w:val="hybridMultilevel"/>
    <w:tmpl w:val="E3B642A0"/>
    <w:lvl w:ilvl="0" w:tplc="04190009">
      <w:start w:val="1"/>
      <w:numFmt w:val="bullet"/>
      <w:lvlText w:val=""/>
      <w:lvlPicBulletId w:val="0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D16976"/>
    <w:multiLevelType w:val="multilevel"/>
    <w:tmpl w:val="604A8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A5BB8"/>
    <w:multiLevelType w:val="hybridMultilevel"/>
    <w:tmpl w:val="E45E7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72C82"/>
    <w:multiLevelType w:val="hybridMultilevel"/>
    <w:tmpl w:val="49744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F6C4B"/>
    <w:multiLevelType w:val="hybridMultilevel"/>
    <w:tmpl w:val="D93A093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756628E6"/>
    <w:multiLevelType w:val="multilevel"/>
    <w:tmpl w:val="7E2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54"/>
    <w:rsid w:val="000B1529"/>
    <w:rsid w:val="000F6DB1"/>
    <w:rsid w:val="0014071F"/>
    <w:rsid w:val="001814B8"/>
    <w:rsid w:val="001B3436"/>
    <w:rsid w:val="00256A49"/>
    <w:rsid w:val="002856D5"/>
    <w:rsid w:val="0029531C"/>
    <w:rsid w:val="00362816"/>
    <w:rsid w:val="005760B5"/>
    <w:rsid w:val="005B5654"/>
    <w:rsid w:val="00683236"/>
    <w:rsid w:val="0071132C"/>
    <w:rsid w:val="0075263A"/>
    <w:rsid w:val="00897714"/>
    <w:rsid w:val="009E084E"/>
    <w:rsid w:val="009F2DE7"/>
    <w:rsid w:val="00A259B9"/>
    <w:rsid w:val="00B421B0"/>
    <w:rsid w:val="00C27F24"/>
    <w:rsid w:val="00CC110B"/>
    <w:rsid w:val="00CC716F"/>
    <w:rsid w:val="00D94F6F"/>
    <w:rsid w:val="00DF098E"/>
    <w:rsid w:val="00E46D44"/>
    <w:rsid w:val="00F22021"/>
    <w:rsid w:val="00F75A8F"/>
    <w:rsid w:val="00F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65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54"/>
    <w:rPr>
      <w:b/>
      <w:bCs/>
    </w:rPr>
  </w:style>
  <w:style w:type="paragraph" w:styleId="a5">
    <w:name w:val="No Spacing"/>
    <w:uiPriority w:val="1"/>
    <w:qFormat/>
    <w:rsid w:val="005B56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152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3236"/>
    <w:rPr>
      <w:color w:val="000000"/>
      <w:u w:val="single"/>
    </w:rPr>
  </w:style>
  <w:style w:type="table" w:styleId="a8">
    <w:name w:val="Table Grid"/>
    <w:basedOn w:val="a1"/>
    <w:uiPriority w:val="59"/>
    <w:rsid w:val="0057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1B0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56A49"/>
  </w:style>
  <w:style w:type="paragraph" w:customStyle="1" w:styleId="c40">
    <w:name w:val="c40"/>
    <w:basedOn w:val="a"/>
    <w:rsid w:val="00256A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65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54"/>
    <w:rPr>
      <w:b/>
      <w:bCs/>
    </w:rPr>
  </w:style>
  <w:style w:type="paragraph" w:styleId="a5">
    <w:name w:val="No Spacing"/>
    <w:uiPriority w:val="1"/>
    <w:qFormat/>
    <w:rsid w:val="005B56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152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3236"/>
    <w:rPr>
      <w:color w:val="000000"/>
      <w:u w:val="single"/>
    </w:rPr>
  </w:style>
  <w:style w:type="table" w:styleId="a8">
    <w:name w:val="Table Grid"/>
    <w:basedOn w:val="a1"/>
    <w:uiPriority w:val="59"/>
    <w:rsid w:val="0057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1B0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56A49"/>
  </w:style>
  <w:style w:type="paragraph" w:customStyle="1" w:styleId="c40">
    <w:name w:val="c40"/>
    <w:basedOn w:val="a"/>
    <w:rsid w:val="00256A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16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97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9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50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09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9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35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69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86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20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975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44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72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271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33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oteka.narod.ru/dro/1/0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нарушены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212864"/>
        <c:axId val="118214656"/>
        <c:axId val="0"/>
      </c:bar3DChart>
      <c:catAx>
        <c:axId val="118212864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8214656"/>
        <c:crosses val="autoZero"/>
        <c:auto val="1"/>
        <c:lblAlgn val="ctr"/>
        <c:lblOffset val="100"/>
        <c:noMultiLvlLbl val="0"/>
      </c:catAx>
      <c:valAx>
        <c:axId val="11821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8212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2019-05-21T14:30:00Z</dcterms:created>
  <dcterms:modified xsi:type="dcterms:W3CDTF">2020-01-14T14:55:00Z</dcterms:modified>
</cp:coreProperties>
</file>