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B1F" w:rsidRPr="00422C2C" w:rsidRDefault="00665B1F" w:rsidP="00665B1F">
      <w:pPr>
        <w:jc w:val="center"/>
        <w:rPr>
          <w:b/>
          <w:sz w:val="28"/>
          <w:szCs w:val="28"/>
        </w:rPr>
      </w:pPr>
      <w:r w:rsidRPr="00422C2C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665B1F" w:rsidRPr="00422C2C" w:rsidRDefault="00665B1F" w:rsidP="00665B1F">
      <w:pPr>
        <w:jc w:val="center"/>
        <w:rPr>
          <w:b/>
          <w:sz w:val="28"/>
          <w:szCs w:val="28"/>
        </w:rPr>
      </w:pPr>
      <w:r w:rsidRPr="00422C2C">
        <w:rPr>
          <w:b/>
          <w:sz w:val="28"/>
          <w:szCs w:val="28"/>
        </w:rPr>
        <w:t>«Средняя общеобразовательная школа № 24 с углубленным изучением иностранного языка» городского округа город Салават</w:t>
      </w:r>
    </w:p>
    <w:p w:rsidR="00665B1F" w:rsidRPr="00422C2C" w:rsidRDefault="00665B1F" w:rsidP="00665B1F">
      <w:pPr>
        <w:jc w:val="center"/>
        <w:rPr>
          <w:b/>
          <w:sz w:val="28"/>
          <w:szCs w:val="28"/>
        </w:rPr>
      </w:pPr>
      <w:r w:rsidRPr="00422C2C">
        <w:rPr>
          <w:b/>
          <w:sz w:val="28"/>
          <w:szCs w:val="28"/>
        </w:rPr>
        <w:t>Республики Башкортостан</w:t>
      </w:r>
    </w:p>
    <w:p w:rsidR="00665B1F" w:rsidRPr="00422C2C" w:rsidRDefault="00665B1F" w:rsidP="00665B1F">
      <w:pPr>
        <w:jc w:val="center"/>
        <w:rPr>
          <w:b/>
          <w:sz w:val="28"/>
          <w:szCs w:val="28"/>
        </w:rPr>
      </w:pPr>
    </w:p>
    <w:p w:rsidR="00665B1F" w:rsidRPr="00422C2C" w:rsidRDefault="00665B1F" w:rsidP="00665B1F">
      <w:pPr>
        <w:rPr>
          <w:b/>
          <w:sz w:val="28"/>
          <w:szCs w:val="28"/>
        </w:rPr>
      </w:pPr>
    </w:p>
    <w:p w:rsidR="00665B1F" w:rsidRDefault="00665B1F" w:rsidP="00665B1F">
      <w:pPr>
        <w:rPr>
          <w:b/>
          <w:sz w:val="28"/>
          <w:szCs w:val="28"/>
        </w:rPr>
      </w:pPr>
    </w:p>
    <w:p w:rsidR="00665B1F" w:rsidRDefault="00665B1F" w:rsidP="00665B1F">
      <w:pPr>
        <w:rPr>
          <w:b/>
          <w:sz w:val="28"/>
          <w:szCs w:val="28"/>
        </w:rPr>
      </w:pPr>
    </w:p>
    <w:p w:rsidR="00665B1F" w:rsidRDefault="00665B1F" w:rsidP="00665B1F">
      <w:pPr>
        <w:rPr>
          <w:b/>
          <w:sz w:val="28"/>
          <w:szCs w:val="28"/>
        </w:rPr>
      </w:pPr>
    </w:p>
    <w:p w:rsidR="00665B1F" w:rsidRDefault="00665B1F" w:rsidP="00665B1F">
      <w:pPr>
        <w:rPr>
          <w:b/>
          <w:sz w:val="28"/>
          <w:szCs w:val="28"/>
        </w:rPr>
      </w:pPr>
    </w:p>
    <w:p w:rsidR="00665B1F" w:rsidRDefault="00665B1F" w:rsidP="00665B1F">
      <w:pPr>
        <w:rPr>
          <w:b/>
          <w:sz w:val="28"/>
          <w:szCs w:val="28"/>
        </w:rPr>
      </w:pPr>
    </w:p>
    <w:p w:rsidR="00665B1F" w:rsidRDefault="00665B1F" w:rsidP="00665B1F">
      <w:pPr>
        <w:rPr>
          <w:b/>
          <w:sz w:val="28"/>
          <w:szCs w:val="28"/>
        </w:rPr>
      </w:pPr>
    </w:p>
    <w:p w:rsidR="00665B1F" w:rsidRDefault="00665B1F" w:rsidP="00665B1F">
      <w:pPr>
        <w:rPr>
          <w:b/>
          <w:sz w:val="28"/>
          <w:szCs w:val="28"/>
        </w:rPr>
      </w:pPr>
    </w:p>
    <w:p w:rsidR="00665B1F" w:rsidRPr="00665B1F" w:rsidRDefault="00665B1F" w:rsidP="00665B1F">
      <w:pPr>
        <w:jc w:val="center"/>
        <w:rPr>
          <w:b/>
          <w:sz w:val="28"/>
          <w:szCs w:val="28"/>
        </w:rPr>
      </w:pPr>
      <w:r w:rsidRPr="00665B1F">
        <w:rPr>
          <w:b/>
          <w:sz w:val="28"/>
          <w:szCs w:val="28"/>
        </w:rPr>
        <w:t>Статья на тему: «</w:t>
      </w:r>
      <w:r w:rsidRPr="00665B1F">
        <w:rPr>
          <w:b/>
          <w:sz w:val="28"/>
          <w:szCs w:val="28"/>
        </w:rPr>
        <w:t>Оптимальный выбор методов обучения при реализации ФГОС по физике</w:t>
      </w:r>
      <w:r w:rsidRPr="00665B1F">
        <w:rPr>
          <w:b/>
          <w:sz w:val="28"/>
          <w:szCs w:val="28"/>
        </w:rPr>
        <w:t>»</w:t>
      </w:r>
      <w:r w:rsidRPr="00665B1F">
        <w:rPr>
          <w:b/>
          <w:sz w:val="28"/>
          <w:szCs w:val="28"/>
        </w:rPr>
        <w:t xml:space="preserve">. </w:t>
      </w:r>
    </w:p>
    <w:p w:rsidR="00665B1F" w:rsidRPr="00665B1F" w:rsidRDefault="00665B1F" w:rsidP="00665B1F">
      <w:pPr>
        <w:rPr>
          <w:b/>
          <w:i/>
          <w:sz w:val="28"/>
          <w:szCs w:val="28"/>
          <w:u w:val="single"/>
        </w:rPr>
      </w:pPr>
    </w:p>
    <w:p w:rsidR="00665B1F" w:rsidRPr="00665B1F" w:rsidRDefault="00665B1F" w:rsidP="00665B1F">
      <w:pPr>
        <w:rPr>
          <w:b/>
          <w:sz w:val="28"/>
          <w:szCs w:val="28"/>
        </w:rPr>
      </w:pPr>
    </w:p>
    <w:p w:rsidR="00665B1F" w:rsidRPr="00665B1F" w:rsidRDefault="00665B1F" w:rsidP="00665B1F">
      <w:pPr>
        <w:jc w:val="center"/>
        <w:rPr>
          <w:b/>
          <w:sz w:val="28"/>
          <w:szCs w:val="28"/>
        </w:rPr>
      </w:pPr>
      <w:r w:rsidRPr="00665B1F">
        <w:rPr>
          <w:b/>
          <w:sz w:val="28"/>
          <w:szCs w:val="28"/>
        </w:rPr>
        <w:t xml:space="preserve">Учитель физики: </w:t>
      </w:r>
      <w:proofErr w:type="spellStart"/>
      <w:r w:rsidRPr="00665B1F">
        <w:rPr>
          <w:b/>
          <w:sz w:val="28"/>
          <w:szCs w:val="28"/>
        </w:rPr>
        <w:t>Бойцова</w:t>
      </w:r>
      <w:proofErr w:type="spellEnd"/>
      <w:r w:rsidRPr="00665B1F">
        <w:rPr>
          <w:b/>
          <w:sz w:val="28"/>
          <w:szCs w:val="28"/>
        </w:rPr>
        <w:t xml:space="preserve"> Татьяна Викторовна.</w:t>
      </w:r>
    </w:p>
    <w:p w:rsidR="00665B1F" w:rsidRPr="00665B1F" w:rsidRDefault="00665B1F" w:rsidP="00665B1F">
      <w:pPr>
        <w:jc w:val="center"/>
        <w:rPr>
          <w:b/>
          <w:sz w:val="28"/>
          <w:szCs w:val="28"/>
        </w:rPr>
      </w:pPr>
    </w:p>
    <w:p w:rsidR="00665B1F" w:rsidRPr="00665B1F" w:rsidRDefault="00665B1F" w:rsidP="00665B1F">
      <w:pPr>
        <w:jc w:val="center"/>
        <w:rPr>
          <w:b/>
          <w:sz w:val="28"/>
          <w:szCs w:val="28"/>
        </w:rPr>
      </w:pPr>
    </w:p>
    <w:p w:rsidR="00665B1F" w:rsidRDefault="00665B1F" w:rsidP="00665B1F">
      <w:pPr>
        <w:jc w:val="center"/>
        <w:rPr>
          <w:b/>
          <w:sz w:val="28"/>
          <w:szCs w:val="28"/>
        </w:rPr>
      </w:pPr>
    </w:p>
    <w:p w:rsidR="00665B1F" w:rsidRDefault="00665B1F" w:rsidP="00665B1F">
      <w:pPr>
        <w:jc w:val="center"/>
        <w:rPr>
          <w:b/>
          <w:sz w:val="28"/>
          <w:szCs w:val="28"/>
        </w:rPr>
      </w:pPr>
    </w:p>
    <w:p w:rsidR="00665B1F" w:rsidRDefault="00665B1F" w:rsidP="00665B1F">
      <w:pPr>
        <w:jc w:val="center"/>
        <w:rPr>
          <w:b/>
          <w:sz w:val="28"/>
          <w:szCs w:val="28"/>
        </w:rPr>
      </w:pPr>
    </w:p>
    <w:p w:rsidR="00665B1F" w:rsidRDefault="00665B1F" w:rsidP="00665B1F">
      <w:pPr>
        <w:jc w:val="center"/>
        <w:rPr>
          <w:b/>
          <w:sz w:val="28"/>
          <w:szCs w:val="28"/>
        </w:rPr>
      </w:pPr>
    </w:p>
    <w:p w:rsidR="00665B1F" w:rsidRDefault="00665B1F" w:rsidP="00665B1F">
      <w:pPr>
        <w:jc w:val="center"/>
        <w:rPr>
          <w:b/>
          <w:sz w:val="28"/>
          <w:szCs w:val="28"/>
        </w:rPr>
      </w:pPr>
    </w:p>
    <w:p w:rsidR="00665B1F" w:rsidRDefault="00665B1F" w:rsidP="00665B1F">
      <w:pPr>
        <w:jc w:val="center"/>
        <w:rPr>
          <w:b/>
          <w:sz w:val="28"/>
          <w:szCs w:val="28"/>
        </w:rPr>
      </w:pPr>
    </w:p>
    <w:p w:rsidR="00665B1F" w:rsidRDefault="00665B1F" w:rsidP="00665B1F">
      <w:pPr>
        <w:jc w:val="center"/>
        <w:rPr>
          <w:b/>
          <w:sz w:val="28"/>
          <w:szCs w:val="28"/>
        </w:rPr>
      </w:pPr>
    </w:p>
    <w:p w:rsidR="00665B1F" w:rsidRDefault="00665B1F" w:rsidP="00665B1F">
      <w:pPr>
        <w:jc w:val="center"/>
        <w:rPr>
          <w:b/>
          <w:sz w:val="28"/>
          <w:szCs w:val="28"/>
        </w:rPr>
      </w:pPr>
    </w:p>
    <w:p w:rsidR="00665B1F" w:rsidRDefault="00665B1F" w:rsidP="00665B1F">
      <w:pPr>
        <w:jc w:val="center"/>
        <w:rPr>
          <w:b/>
          <w:sz w:val="28"/>
          <w:szCs w:val="28"/>
        </w:rPr>
      </w:pPr>
    </w:p>
    <w:p w:rsidR="00665B1F" w:rsidRDefault="00665B1F" w:rsidP="00665B1F">
      <w:pPr>
        <w:jc w:val="center"/>
        <w:rPr>
          <w:b/>
          <w:sz w:val="28"/>
          <w:szCs w:val="28"/>
        </w:rPr>
      </w:pPr>
    </w:p>
    <w:p w:rsidR="00665B1F" w:rsidRDefault="00665B1F" w:rsidP="00665B1F">
      <w:pPr>
        <w:jc w:val="center"/>
        <w:rPr>
          <w:b/>
          <w:sz w:val="28"/>
          <w:szCs w:val="28"/>
        </w:rPr>
      </w:pPr>
    </w:p>
    <w:p w:rsidR="00665B1F" w:rsidRDefault="00665B1F" w:rsidP="00665B1F">
      <w:pPr>
        <w:jc w:val="center"/>
        <w:rPr>
          <w:b/>
          <w:sz w:val="28"/>
          <w:szCs w:val="28"/>
        </w:rPr>
      </w:pPr>
    </w:p>
    <w:p w:rsidR="00665B1F" w:rsidRDefault="00665B1F" w:rsidP="00665B1F">
      <w:pPr>
        <w:jc w:val="center"/>
        <w:rPr>
          <w:b/>
          <w:sz w:val="28"/>
          <w:szCs w:val="28"/>
        </w:rPr>
      </w:pPr>
    </w:p>
    <w:p w:rsidR="00665B1F" w:rsidRDefault="00665B1F" w:rsidP="00665B1F">
      <w:pPr>
        <w:jc w:val="center"/>
        <w:rPr>
          <w:b/>
          <w:sz w:val="28"/>
          <w:szCs w:val="28"/>
        </w:rPr>
      </w:pPr>
    </w:p>
    <w:p w:rsidR="00665B1F" w:rsidRDefault="00665B1F" w:rsidP="00665B1F">
      <w:pPr>
        <w:jc w:val="center"/>
        <w:rPr>
          <w:b/>
          <w:sz w:val="28"/>
          <w:szCs w:val="28"/>
        </w:rPr>
      </w:pPr>
    </w:p>
    <w:p w:rsidR="00665B1F" w:rsidRDefault="00665B1F" w:rsidP="00665B1F">
      <w:pPr>
        <w:jc w:val="center"/>
        <w:rPr>
          <w:b/>
          <w:sz w:val="28"/>
          <w:szCs w:val="28"/>
        </w:rPr>
      </w:pPr>
    </w:p>
    <w:p w:rsidR="00665B1F" w:rsidRDefault="00665B1F" w:rsidP="00665B1F">
      <w:pPr>
        <w:jc w:val="center"/>
        <w:rPr>
          <w:b/>
          <w:sz w:val="28"/>
          <w:szCs w:val="28"/>
        </w:rPr>
      </w:pPr>
    </w:p>
    <w:p w:rsidR="00665B1F" w:rsidRDefault="00665B1F" w:rsidP="00665B1F">
      <w:pPr>
        <w:jc w:val="center"/>
        <w:rPr>
          <w:b/>
          <w:sz w:val="28"/>
          <w:szCs w:val="28"/>
        </w:rPr>
      </w:pPr>
    </w:p>
    <w:p w:rsidR="00665B1F" w:rsidRDefault="00665B1F" w:rsidP="00665B1F">
      <w:pPr>
        <w:jc w:val="center"/>
        <w:rPr>
          <w:b/>
          <w:sz w:val="28"/>
          <w:szCs w:val="28"/>
        </w:rPr>
      </w:pPr>
    </w:p>
    <w:p w:rsidR="00665B1F" w:rsidRDefault="00665B1F" w:rsidP="00665B1F">
      <w:pPr>
        <w:jc w:val="center"/>
        <w:rPr>
          <w:b/>
          <w:sz w:val="28"/>
          <w:szCs w:val="28"/>
        </w:rPr>
      </w:pPr>
    </w:p>
    <w:p w:rsidR="00665B1F" w:rsidRDefault="00665B1F" w:rsidP="00665B1F">
      <w:pPr>
        <w:jc w:val="center"/>
        <w:rPr>
          <w:b/>
          <w:sz w:val="28"/>
          <w:szCs w:val="28"/>
        </w:rPr>
      </w:pPr>
    </w:p>
    <w:p w:rsidR="00665B1F" w:rsidRDefault="00665B1F" w:rsidP="00665B1F">
      <w:pPr>
        <w:jc w:val="center"/>
        <w:rPr>
          <w:b/>
          <w:sz w:val="28"/>
          <w:szCs w:val="28"/>
        </w:rPr>
      </w:pPr>
    </w:p>
    <w:p w:rsidR="00665B1F" w:rsidRDefault="00665B1F" w:rsidP="00665B1F">
      <w:pPr>
        <w:jc w:val="center"/>
        <w:rPr>
          <w:b/>
          <w:sz w:val="28"/>
          <w:szCs w:val="28"/>
        </w:rPr>
      </w:pPr>
    </w:p>
    <w:p w:rsidR="00665B1F" w:rsidRDefault="00665B1F" w:rsidP="00665B1F">
      <w:pPr>
        <w:jc w:val="center"/>
        <w:rPr>
          <w:b/>
          <w:sz w:val="28"/>
          <w:szCs w:val="28"/>
        </w:rPr>
      </w:pPr>
    </w:p>
    <w:p w:rsidR="00665B1F" w:rsidRDefault="00665B1F" w:rsidP="00665B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Салават 2020г.</w:t>
      </w:r>
    </w:p>
    <w:p w:rsidR="00665B1F" w:rsidRDefault="00665B1F">
      <w:pPr>
        <w:spacing w:after="160" w:line="259" w:lineRule="auto"/>
        <w:rPr>
          <w:b/>
          <w:sz w:val="32"/>
          <w:szCs w:val="32"/>
        </w:rPr>
      </w:pPr>
    </w:p>
    <w:p w:rsidR="00740CC6" w:rsidRPr="00A37357" w:rsidRDefault="00740CC6" w:rsidP="00740CC6">
      <w:pPr>
        <w:jc w:val="center"/>
        <w:rPr>
          <w:b/>
          <w:sz w:val="32"/>
          <w:szCs w:val="32"/>
        </w:rPr>
      </w:pPr>
      <w:r w:rsidRPr="00A37357">
        <w:rPr>
          <w:b/>
          <w:sz w:val="32"/>
          <w:szCs w:val="32"/>
        </w:rPr>
        <w:t>Оптимальный выбор методов обучения</w:t>
      </w:r>
      <w:r w:rsidRPr="00F7450D">
        <w:rPr>
          <w:b/>
          <w:sz w:val="32"/>
          <w:szCs w:val="32"/>
        </w:rPr>
        <w:t xml:space="preserve"> </w:t>
      </w:r>
      <w:r w:rsidR="00665B1F">
        <w:rPr>
          <w:b/>
          <w:sz w:val="32"/>
          <w:szCs w:val="32"/>
        </w:rPr>
        <w:t>при реализации ФГОС по физике.</w:t>
      </w:r>
      <w:r w:rsidRPr="00A37357">
        <w:rPr>
          <w:b/>
          <w:sz w:val="32"/>
          <w:szCs w:val="32"/>
        </w:rPr>
        <w:t xml:space="preserve"> </w:t>
      </w:r>
    </w:p>
    <w:p w:rsidR="00740CC6" w:rsidRDefault="00740CC6" w:rsidP="00740CC6">
      <w:pPr>
        <w:rPr>
          <w:b/>
          <w:i/>
          <w:sz w:val="32"/>
          <w:szCs w:val="32"/>
          <w:u w:val="single"/>
        </w:rPr>
      </w:pPr>
    </w:p>
    <w:p w:rsidR="00740CC6" w:rsidRDefault="00740CC6" w:rsidP="00740CC6">
      <w:pPr>
        <w:ind w:left="-180"/>
      </w:pPr>
      <w:r>
        <w:t xml:space="preserve">Современный процесс обучения накладывает строго определенные требования к </w:t>
      </w:r>
    </w:p>
    <w:p w:rsidR="00740CC6" w:rsidRDefault="00740CC6" w:rsidP="00740CC6">
      <w:pPr>
        <w:ind w:left="-900"/>
      </w:pPr>
      <w:r>
        <w:t>участникам образовательного процесса. Касаемо обучающихся эти требования могут иметь следующие критерии:</w:t>
      </w:r>
    </w:p>
    <w:p w:rsidR="00740CC6" w:rsidRDefault="00740CC6" w:rsidP="00740CC6">
      <w:pPr>
        <w:ind w:left="-900"/>
      </w:pPr>
      <w:r>
        <w:rPr>
          <w:b/>
        </w:rPr>
        <w:t>1</w:t>
      </w:r>
      <w:r>
        <w:t xml:space="preserve"> Достижение каждым учеником уровня успеваемости, воспитанности и развитости, но не ниже                                  удовлетворительного в соответствии с принятыми нормами.    </w:t>
      </w:r>
    </w:p>
    <w:p w:rsidR="00740CC6" w:rsidRDefault="00740CC6" w:rsidP="00740CC6">
      <w:pPr>
        <w:ind w:left="-900"/>
      </w:pPr>
      <w:r>
        <w:rPr>
          <w:b/>
        </w:rPr>
        <w:t>2</w:t>
      </w:r>
      <w:r>
        <w:t xml:space="preserve"> Соблюдение установленных норм времени на урочную и домашнюю работу.</w:t>
      </w:r>
    </w:p>
    <w:p w:rsidR="00740CC6" w:rsidRDefault="00740CC6" w:rsidP="00740CC6">
      <w:pPr>
        <w:ind w:left="-900"/>
      </w:pPr>
      <w:r>
        <w:rPr>
          <w:b/>
        </w:rPr>
        <w:t>3</w:t>
      </w:r>
      <w:r>
        <w:t xml:space="preserve"> Приложение минимально необходимых усилий, затрачиваемых в результате учебного процесса.</w:t>
      </w:r>
    </w:p>
    <w:p w:rsidR="00740CC6" w:rsidRDefault="00740CC6" w:rsidP="00740CC6">
      <w:pPr>
        <w:ind w:left="-900"/>
      </w:pPr>
    </w:p>
    <w:p w:rsidR="00740CC6" w:rsidRDefault="00740CC6" w:rsidP="00740CC6">
      <w:pPr>
        <w:ind w:left="-900"/>
      </w:pPr>
      <w:r>
        <w:t>Учителя,</w:t>
      </w:r>
      <w:r w:rsidR="00665B1F">
        <w:t xml:space="preserve"> </w:t>
      </w:r>
      <w:r>
        <w:t>для обеспечения положительного результата, вынуждены выискивать и активно применять всевозможные способы и методы обучения, ведущие к уменьшению учебной нагрузки.</w:t>
      </w:r>
    </w:p>
    <w:p w:rsidR="00740CC6" w:rsidRDefault="00740CC6" w:rsidP="00740CC6">
      <w:pPr>
        <w:ind w:left="-900"/>
      </w:pPr>
      <w:r>
        <w:t>Уже существует множество способов, регулирующих учебную нагрузку ребенка.</w:t>
      </w:r>
    </w:p>
    <w:p w:rsidR="00740CC6" w:rsidRDefault="00740CC6" w:rsidP="00740CC6">
      <w:pPr>
        <w:ind w:left="-900"/>
      </w:pPr>
    </w:p>
    <w:p w:rsidR="00740CC6" w:rsidRPr="0011198B" w:rsidRDefault="00740CC6" w:rsidP="00740CC6">
      <w:pPr>
        <w:ind w:left="-900"/>
        <w:jc w:val="center"/>
        <w:rPr>
          <w:b/>
        </w:rPr>
      </w:pPr>
      <w:r>
        <w:rPr>
          <w:b/>
        </w:rPr>
        <w:t>Способы оптимизации обучения</w:t>
      </w:r>
    </w:p>
    <w:p w:rsidR="00740CC6" w:rsidRDefault="00740CC6" w:rsidP="00740CC6">
      <w:pPr>
        <w:ind w:left="-900"/>
        <w:rPr>
          <w:b/>
        </w:rPr>
      </w:pPr>
    </w:p>
    <w:p w:rsidR="00740CC6" w:rsidRDefault="00740CC6" w:rsidP="00740CC6">
      <w:pPr>
        <w:ind w:left="-900"/>
      </w:pPr>
      <w:r>
        <w:rPr>
          <w:b/>
        </w:rPr>
        <w:t xml:space="preserve">1 </w:t>
      </w:r>
      <w:r>
        <w:t>Комплексное планирование и конкретизация задач образования, воспитания и развития.</w:t>
      </w:r>
    </w:p>
    <w:p w:rsidR="00740CC6" w:rsidRDefault="00740CC6" w:rsidP="00740CC6">
      <w:pPr>
        <w:ind w:left="-900"/>
      </w:pPr>
      <w:r>
        <w:rPr>
          <w:b/>
        </w:rPr>
        <w:t xml:space="preserve">2 </w:t>
      </w:r>
      <w:r>
        <w:t>Выделение главного в содержании обучения; стремление обеспечить усвоение его учениками.</w:t>
      </w:r>
    </w:p>
    <w:p w:rsidR="00740CC6" w:rsidRDefault="00740CC6" w:rsidP="00740CC6">
      <w:pPr>
        <w:ind w:left="-900"/>
      </w:pPr>
      <w:r>
        <w:rPr>
          <w:b/>
        </w:rPr>
        <w:t xml:space="preserve">   </w:t>
      </w:r>
      <w:r>
        <w:t>Выбор оптимальной последовательности изучения темы.</w:t>
      </w:r>
    </w:p>
    <w:p w:rsidR="00740CC6" w:rsidRDefault="00740CC6" w:rsidP="00740CC6">
      <w:pPr>
        <w:ind w:left="-900"/>
      </w:pPr>
      <w:r>
        <w:rPr>
          <w:b/>
        </w:rPr>
        <w:t xml:space="preserve">3 </w:t>
      </w:r>
      <w:r>
        <w:t>Выбор оптимальной структуры урока.</w:t>
      </w:r>
    </w:p>
    <w:p w:rsidR="00740CC6" w:rsidRDefault="00740CC6" w:rsidP="00740CC6">
      <w:pPr>
        <w:ind w:left="-900"/>
      </w:pPr>
      <w:r>
        <w:rPr>
          <w:b/>
        </w:rPr>
        <w:t xml:space="preserve">4 </w:t>
      </w:r>
      <w:r>
        <w:t xml:space="preserve">Выбор рациональных методов и средств преподавания, стимулирования и контроля; внесение </w:t>
      </w:r>
    </w:p>
    <w:p w:rsidR="00740CC6" w:rsidRDefault="00740CC6" w:rsidP="00740CC6">
      <w:pPr>
        <w:ind w:left="-900"/>
      </w:pPr>
      <w:r>
        <w:rPr>
          <w:b/>
        </w:rPr>
        <w:t xml:space="preserve">   </w:t>
      </w:r>
      <w:r>
        <w:t>необходимых изменений.</w:t>
      </w:r>
    </w:p>
    <w:p w:rsidR="00740CC6" w:rsidRDefault="00740CC6" w:rsidP="00740CC6">
      <w:pPr>
        <w:ind w:left="-900"/>
      </w:pPr>
      <w:r>
        <w:rPr>
          <w:b/>
        </w:rPr>
        <w:t xml:space="preserve">5 </w:t>
      </w:r>
      <w:r>
        <w:t xml:space="preserve">Выбор сочетания </w:t>
      </w:r>
      <w:proofErr w:type="spellStart"/>
      <w:r>
        <w:t>общеклассных</w:t>
      </w:r>
      <w:proofErr w:type="spellEnd"/>
      <w:r>
        <w:t>, групповых и индивидуальных форм обучения с целью его</w:t>
      </w:r>
    </w:p>
    <w:p w:rsidR="00740CC6" w:rsidRDefault="00740CC6" w:rsidP="00740CC6">
      <w:pPr>
        <w:ind w:left="-900"/>
      </w:pPr>
      <w:r>
        <w:rPr>
          <w:b/>
        </w:rPr>
        <w:t xml:space="preserve">   </w:t>
      </w:r>
      <w:r>
        <w:t>дифференциации.</w:t>
      </w:r>
    </w:p>
    <w:p w:rsidR="00740CC6" w:rsidRDefault="00740CC6" w:rsidP="00740CC6">
      <w:pPr>
        <w:ind w:left="-900"/>
      </w:pPr>
      <w:r>
        <w:rPr>
          <w:b/>
        </w:rPr>
        <w:t xml:space="preserve">6 </w:t>
      </w:r>
      <w:r>
        <w:t>Выбор темпа обучения, применение специальных приемов экономии времени в школе и дома.</w:t>
      </w:r>
    </w:p>
    <w:p w:rsidR="00740CC6" w:rsidRDefault="00740CC6" w:rsidP="00740CC6">
      <w:pPr>
        <w:ind w:left="-900"/>
      </w:pPr>
      <w:r>
        <w:rPr>
          <w:b/>
        </w:rPr>
        <w:t xml:space="preserve">7 </w:t>
      </w:r>
      <w:r>
        <w:t>Создание благоприятных условий для обучения.</w:t>
      </w:r>
    </w:p>
    <w:p w:rsidR="00740CC6" w:rsidRDefault="00740CC6" w:rsidP="00740CC6">
      <w:pPr>
        <w:ind w:left="-900"/>
      </w:pPr>
      <w:r>
        <w:rPr>
          <w:b/>
        </w:rPr>
        <w:t xml:space="preserve">8 </w:t>
      </w:r>
      <w:r>
        <w:t>Выявление</w:t>
      </w:r>
      <w:bookmarkStart w:id="0" w:name="_GoBack"/>
      <w:bookmarkEnd w:id="0"/>
      <w:r>
        <w:t xml:space="preserve"> соответствия результатов реальным возможностям учеников и нормативам затрат</w:t>
      </w:r>
    </w:p>
    <w:p w:rsidR="00740CC6" w:rsidRDefault="00740CC6" w:rsidP="00740CC6">
      <w:pPr>
        <w:ind w:left="-900"/>
      </w:pPr>
      <w:r>
        <w:rPr>
          <w:b/>
        </w:rPr>
        <w:t xml:space="preserve">   </w:t>
      </w:r>
      <w:r>
        <w:t>времени учащихся и учителей.</w:t>
      </w:r>
    </w:p>
    <w:p w:rsidR="00740CC6" w:rsidRDefault="00740CC6" w:rsidP="00740CC6">
      <w:pPr>
        <w:ind w:left="-900"/>
      </w:pPr>
    </w:p>
    <w:p w:rsidR="00740CC6" w:rsidRDefault="00740CC6" w:rsidP="00740CC6">
      <w:pPr>
        <w:ind w:left="-900"/>
        <w:rPr>
          <w:b/>
        </w:rPr>
      </w:pPr>
      <w:r>
        <w:t xml:space="preserve">                                                     </w:t>
      </w:r>
      <w:r>
        <w:rPr>
          <w:b/>
        </w:rPr>
        <w:t>Оптимизация планирования урока.</w:t>
      </w:r>
    </w:p>
    <w:p w:rsidR="00740CC6" w:rsidRDefault="00740CC6" w:rsidP="00740CC6">
      <w:pPr>
        <w:ind w:left="-900"/>
        <w:rPr>
          <w:b/>
        </w:rPr>
      </w:pPr>
    </w:p>
    <w:p w:rsidR="00740CC6" w:rsidRDefault="00740CC6" w:rsidP="00740CC6">
      <w:pPr>
        <w:ind w:left="-900"/>
      </w:pPr>
      <w:r>
        <w:t xml:space="preserve">                   Для оптимального планирования урока учитель выполняет следующие действия:</w:t>
      </w:r>
    </w:p>
    <w:p w:rsidR="00740CC6" w:rsidRDefault="00740CC6" w:rsidP="00740CC6">
      <w:pPr>
        <w:ind w:left="-900"/>
      </w:pPr>
    </w:p>
    <w:p w:rsidR="00740CC6" w:rsidRPr="00767CAE" w:rsidRDefault="00740CC6" w:rsidP="00740CC6">
      <w:pPr>
        <w:ind w:left="-900"/>
      </w:pPr>
      <w:r>
        <w:rPr>
          <w:b/>
        </w:rPr>
        <w:t xml:space="preserve">-- </w:t>
      </w:r>
      <w:r w:rsidRPr="00740CC6">
        <w:t>А</w:t>
      </w:r>
      <w:r>
        <w:t xml:space="preserve">нализирует содержание учебника и определяет позволяет ли оно решить задачи              образования, воспитания и развития школьников. </w:t>
      </w:r>
    </w:p>
    <w:p w:rsidR="00740CC6" w:rsidRDefault="00740CC6" w:rsidP="00740CC6">
      <w:pPr>
        <w:ind w:left="-900"/>
      </w:pPr>
      <w:r>
        <w:t xml:space="preserve">-- Выделяет из всего целостно- отобранного содержания самое главное, основное, </w:t>
      </w:r>
      <w:proofErr w:type="gramStart"/>
      <w:r>
        <w:t>что</w:t>
      </w:r>
      <w:r w:rsidR="00665B1F">
        <w:t xml:space="preserve"> </w:t>
      </w:r>
      <w:r>
        <w:t>бы</w:t>
      </w:r>
      <w:proofErr w:type="gramEnd"/>
      <w:r>
        <w:t xml:space="preserve"> сконцентрировать на нем внимание при объяснении материала.</w:t>
      </w:r>
    </w:p>
    <w:p w:rsidR="00740CC6" w:rsidRDefault="00740CC6" w:rsidP="00740CC6">
      <w:pPr>
        <w:ind w:left="-900"/>
      </w:pPr>
      <w:r>
        <w:t xml:space="preserve">-- Осуществить </w:t>
      </w:r>
      <w:proofErr w:type="spellStart"/>
      <w:r>
        <w:t>межпредметную</w:t>
      </w:r>
      <w:proofErr w:type="spellEnd"/>
      <w:r>
        <w:t xml:space="preserve"> координацию, как важнейшее средство обучения.</w:t>
      </w:r>
    </w:p>
    <w:p w:rsidR="00740CC6" w:rsidRDefault="00740CC6" w:rsidP="00740CC6">
      <w:pPr>
        <w:ind w:left="-900"/>
      </w:pPr>
      <w:r>
        <w:t>-- Приводит содержание урока в соответствии со временем, которое может быть отведено на изучение темы.</w:t>
      </w:r>
    </w:p>
    <w:p w:rsidR="00740CC6" w:rsidRDefault="00740CC6" w:rsidP="00740CC6">
      <w:pPr>
        <w:ind w:left="-900"/>
        <w:rPr>
          <w:b/>
        </w:rPr>
      </w:pPr>
      <w:r>
        <w:t xml:space="preserve">-- Обеспечивает дифференцированный подход слабоуспевающим и наиболее подготовленным ученикам при условии, что все они будут изучать материал не ниже требованиям программы.    </w:t>
      </w:r>
      <w:r>
        <w:rPr>
          <w:b/>
        </w:rPr>
        <w:t xml:space="preserve"> </w:t>
      </w:r>
    </w:p>
    <w:p w:rsidR="00740CC6" w:rsidRDefault="00740CC6" w:rsidP="00740CC6">
      <w:pPr>
        <w:ind w:left="-900"/>
        <w:rPr>
          <w:b/>
        </w:rPr>
      </w:pPr>
    </w:p>
    <w:p w:rsidR="00740CC6" w:rsidRPr="00A07638" w:rsidRDefault="00740CC6" w:rsidP="00740CC6">
      <w:pPr>
        <w:rPr>
          <w:b/>
        </w:rPr>
      </w:pPr>
      <w:r>
        <w:rPr>
          <w:b/>
        </w:rPr>
        <w:t xml:space="preserve">                          Оптимизация содержания обучения (критерии):</w:t>
      </w:r>
    </w:p>
    <w:p w:rsidR="00740CC6" w:rsidRPr="00514902" w:rsidRDefault="00740CC6" w:rsidP="00740CC6">
      <w:pPr>
        <w:rPr>
          <w:sz w:val="32"/>
          <w:szCs w:val="32"/>
        </w:rPr>
      </w:pPr>
    </w:p>
    <w:p w:rsidR="00740CC6" w:rsidRDefault="00740CC6" w:rsidP="00740CC6">
      <w:pPr>
        <w:ind w:left="-900"/>
      </w:pPr>
      <w:r>
        <w:rPr>
          <w:b/>
        </w:rPr>
        <w:t xml:space="preserve">1 </w:t>
      </w:r>
      <w:r>
        <w:t>Целостности содержания образования предполагающей достаточно полное отражение в нем: требований общества к развитию личности и охват всех основных направлений современной науки, производства…</w:t>
      </w:r>
    </w:p>
    <w:p w:rsidR="00740CC6" w:rsidRDefault="00740CC6" w:rsidP="00740CC6">
      <w:pPr>
        <w:ind w:left="-900"/>
      </w:pPr>
      <w:r>
        <w:rPr>
          <w:b/>
        </w:rPr>
        <w:lastRenderedPageBreak/>
        <w:t xml:space="preserve">2 </w:t>
      </w:r>
      <w:r>
        <w:t>Научной и практической весомости, элементов в содержании образования, которое обеспечивает вычленение главных наиболее существенных его компонентов.</w:t>
      </w:r>
    </w:p>
    <w:p w:rsidR="00740CC6" w:rsidRDefault="00740CC6" w:rsidP="00740CC6">
      <w:pPr>
        <w:ind w:left="-900"/>
      </w:pPr>
      <w:r>
        <w:rPr>
          <w:b/>
        </w:rPr>
        <w:t xml:space="preserve">3 </w:t>
      </w:r>
      <w:r>
        <w:t>Соответствия возрастных особенностей учеников.</w:t>
      </w:r>
    </w:p>
    <w:p w:rsidR="00740CC6" w:rsidRDefault="00740CC6" w:rsidP="00740CC6">
      <w:pPr>
        <w:ind w:left="-900"/>
      </w:pPr>
      <w:r>
        <w:rPr>
          <w:b/>
        </w:rPr>
        <w:t xml:space="preserve">4 </w:t>
      </w:r>
      <w:r>
        <w:t>Соответствия имеющемуся времени на изучение данного материала.</w:t>
      </w:r>
    </w:p>
    <w:p w:rsidR="00740CC6" w:rsidRDefault="00740CC6" w:rsidP="00740CC6">
      <w:pPr>
        <w:ind w:left="-900"/>
      </w:pPr>
      <w:r>
        <w:rPr>
          <w:b/>
        </w:rPr>
        <w:t xml:space="preserve">5 </w:t>
      </w:r>
      <w:r>
        <w:t>Соответствия международному опыту построения содержания школьного образования.</w:t>
      </w:r>
    </w:p>
    <w:p w:rsidR="00740CC6" w:rsidRDefault="00740CC6" w:rsidP="00740CC6">
      <w:pPr>
        <w:ind w:left="-900"/>
      </w:pPr>
      <w:r>
        <w:rPr>
          <w:b/>
        </w:rPr>
        <w:t xml:space="preserve">6 </w:t>
      </w:r>
      <w:r>
        <w:t>Соответствия содержания имеющийся учебно- методической и материальной базе современной школы.</w:t>
      </w:r>
    </w:p>
    <w:p w:rsidR="00740CC6" w:rsidRDefault="00740CC6" w:rsidP="00740CC6">
      <w:pPr>
        <w:ind w:left="-900"/>
      </w:pPr>
    </w:p>
    <w:p w:rsidR="00740CC6" w:rsidRDefault="00740CC6" w:rsidP="00740CC6">
      <w:pPr>
        <w:ind w:left="-900"/>
        <w:jc w:val="center"/>
        <w:rPr>
          <w:b/>
        </w:rPr>
      </w:pPr>
      <w:r>
        <w:rPr>
          <w:b/>
        </w:rPr>
        <w:t>Выбор оптимальных методов обучения</w:t>
      </w:r>
    </w:p>
    <w:p w:rsidR="00740CC6" w:rsidRPr="000F244E" w:rsidRDefault="00740CC6" w:rsidP="00740CC6">
      <w:pPr>
        <w:ind w:left="-900"/>
        <w:jc w:val="center"/>
        <w:rPr>
          <w:b/>
        </w:rPr>
      </w:pPr>
      <w:r w:rsidRPr="000F244E">
        <w:rPr>
          <w:b/>
        </w:rPr>
        <w:t>Методы обучения делятся на три группы:</w:t>
      </w:r>
    </w:p>
    <w:p w:rsidR="00740CC6" w:rsidRPr="000F244E" w:rsidRDefault="00740CC6" w:rsidP="00740CC6">
      <w:pPr>
        <w:ind w:left="-900"/>
        <w:jc w:val="center"/>
        <w:rPr>
          <w:b/>
        </w:rPr>
      </w:pPr>
    </w:p>
    <w:p w:rsidR="00740CC6" w:rsidRPr="00F36602" w:rsidRDefault="00740CC6" w:rsidP="00740CC6">
      <w:pPr>
        <w:ind w:left="-900"/>
        <w:rPr>
          <w:b/>
        </w:rPr>
      </w:pPr>
      <w:r w:rsidRPr="00F36602">
        <w:rPr>
          <w:b/>
        </w:rPr>
        <w:t>1 Метод организации учебно- познавательной деятельности: а) проблемно-поисковые;</w:t>
      </w:r>
    </w:p>
    <w:p w:rsidR="00740CC6" w:rsidRPr="00F36602" w:rsidRDefault="00740CC6" w:rsidP="00740CC6">
      <w:pPr>
        <w:ind w:left="-900"/>
        <w:rPr>
          <w:b/>
        </w:rPr>
      </w:pPr>
      <w:r w:rsidRPr="00F36602">
        <w:rPr>
          <w:b/>
        </w:rPr>
        <w:t xml:space="preserve">                                                                                                        </w:t>
      </w:r>
      <w:r w:rsidR="00F36602">
        <w:rPr>
          <w:b/>
        </w:rPr>
        <w:t xml:space="preserve">        </w:t>
      </w:r>
      <w:r w:rsidRPr="00F36602">
        <w:rPr>
          <w:b/>
        </w:rPr>
        <w:t>б) репродуктивные.</w:t>
      </w:r>
    </w:p>
    <w:p w:rsidR="0027705B" w:rsidRDefault="0027705B" w:rsidP="0027705B">
      <w:pPr>
        <w:ind w:left="-900"/>
      </w:pPr>
    </w:p>
    <w:p w:rsidR="00C61F45" w:rsidRDefault="00C61F45" w:rsidP="0027705B">
      <w:pPr>
        <w:ind w:left="-900"/>
      </w:pPr>
      <w:r w:rsidRPr="006412E4">
        <w:rPr>
          <w:b/>
        </w:rPr>
        <w:t>Проблемно-поисковый</w:t>
      </w:r>
      <w:r>
        <w:t>:</w:t>
      </w:r>
    </w:p>
    <w:p w:rsidR="000F244E" w:rsidRDefault="000F244E" w:rsidP="0027705B">
      <w:pPr>
        <w:ind w:left="-900"/>
      </w:pPr>
      <w:r>
        <w:t xml:space="preserve">Особое внимание хотелось бы уделить мультимедиа технологии, как особой форме стимулирования </w:t>
      </w:r>
      <w:proofErr w:type="spellStart"/>
      <w:r>
        <w:t>учебно</w:t>
      </w:r>
      <w:proofErr w:type="spellEnd"/>
      <w:r>
        <w:t xml:space="preserve"> </w:t>
      </w:r>
      <w:r w:rsidR="00665B1F">
        <w:t>- познавательной деятельности (</w:t>
      </w:r>
      <w:proofErr w:type="spellStart"/>
      <w:r>
        <w:t>видеодемонстрации</w:t>
      </w:r>
      <w:proofErr w:type="spellEnd"/>
      <w:r>
        <w:t>, различные анимации, презентации,</w:t>
      </w:r>
      <w:r w:rsidR="00665B1F">
        <w:t xml:space="preserve"> </w:t>
      </w:r>
      <w:proofErr w:type="spellStart"/>
      <w:r>
        <w:t>тренажоры</w:t>
      </w:r>
      <w:proofErr w:type="spellEnd"/>
      <w:r>
        <w:t xml:space="preserve"> и др.</w:t>
      </w:r>
    </w:p>
    <w:p w:rsidR="00C61F45" w:rsidRDefault="00C61F45" w:rsidP="0027705B">
      <w:pPr>
        <w:ind w:left="-900"/>
      </w:pPr>
      <w:r w:rsidRPr="000F244E">
        <w:rPr>
          <w:b/>
        </w:rPr>
        <w:t>Демонстрация выброса семян бешенного огурца</w:t>
      </w:r>
      <w:r>
        <w:t>.</w:t>
      </w:r>
      <w:r w:rsidR="00F36602">
        <w:t xml:space="preserve"> При изучении темы реактивное движение.</w:t>
      </w:r>
    </w:p>
    <w:p w:rsidR="001C6A2D" w:rsidRDefault="001C6A2D" w:rsidP="009738D6">
      <w:pPr>
        <w:pStyle w:val="a4"/>
        <w:spacing w:line="270" w:lineRule="atLeast"/>
        <w:ind w:left="-851"/>
        <w:rPr>
          <w:color w:val="000000"/>
        </w:rPr>
      </w:pPr>
      <w:r w:rsidRPr="00095331">
        <w:rPr>
          <w:color w:val="000000"/>
        </w:rPr>
        <w:t>В южных странах (и у нас на побережье Черного моря тоже) произрастает растение под названием "бешеный огурец". Стоит только слегка прикоснуться к созревшему плоду, похожему на огурец, как он отскакивает от плодоножки, а через образовавшееся отверстие из плода фонтаном со скоростью до 10 м/с вылетает жидкость с семенами. Сами огурцы при этом отлетают в противоположном направлении. Стреляет бешеный огурец (иначе его называют «дамский пистолет») более чем на 12 м.</w:t>
      </w:r>
    </w:p>
    <w:p w:rsidR="005B2ADB" w:rsidRDefault="00C61F45" w:rsidP="0027705B">
      <w:pPr>
        <w:ind w:left="-900"/>
      </w:pPr>
      <w:r w:rsidRPr="006412E4">
        <w:rPr>
          <w:b/>
        </w:rPr>
        <w:t>Репродуктивные метод</w:t>
      </w:r>
      <w:r>
        <w:t xml:space="preserve"> использование опорных конспектов</w:t>
      </w:r>
      <w:r w:rsidR="00214E68">
        <w:t xml:space="preserve"> при изучении нового материала,</w:t>
      </w:r>
      <w:r w:rsidR="005B2ADB">
        <w:t xml:space="preserve"> конспект с дифференцированными задачами или задачами содержащих интересные факты.</w:t>
      </w:r>
    </w:p>
    <w:p w:rsidR="00C61F45" w:rsidRDefault="005B2ADB" w:rsidP="0027705B">
      <w:pPr>
        <w:ind w:left="-900"/>
      </w:pPr>
      <w:r>
        <w:t>При подготовке к контрольной работе можн</w:t>
      </w:r>
      <w:r w:rsidR="00F36602">
        <w:t xml:space="preserve">о использовать </w:t>
      </w:r>
      <w:proofErr w:type="spellStart"/>
      <w:r w:rsidR="00F36602">
        <w:t>дифференцированы</w:t>
      </w:r>
      <w:r>
        <w:t>е</w:t>
      </w:r>
      <w:proofErr w:type="spellEnd"/>
      <w:r>
        <w:t xml:space="preserve"> задачи </w:t>
      </w:r>
      <w:r w:rsidR="00F36602">
        <w:t>уже содержащие решение мы их разбираем и записываем в тетрадь это заметно экономит время на уроке.</w:t>
      </w:r>
      <w:r>
        <w:t xml:space="preserve"> </w:t>
      </w:r>
    </w:p>
    <w:p w:rsidR="006412E4" w:rsidRDefault="006412E4" w:rsidP="006412E4">
      <w:pPr>
        <w:ind w:left="-900"/>
      </w:pPr>
      <w:r>
        <w:t>В 10-11 классе изучение учебного материала провожу крупными блоками, которые соответствуют отдельным темам программы.</w:t>
      </w:r>
    </w:p>
    <w:p w:rsidR="00740CC6" w:rsidRDefault="00740CC6" w:rsidP="00740CC6">
      <w:pPr>
        <w:ind w:left="-900"/>
        <w:rPr>
          <w:b/>
        </w:rPr>
      </w:pPr>
      <w:r w:rsidRPr="00F36602">
        <w:rPr>
          <w:b/>
        </w:rPr>
        <w:t xml:space="preserve">2 Метод стимулирования </w:t>
      </w:r>
      <w:proofErr w:type="spellStart"/>
      <w:r w:rsidRPr="00F36602">
        <w:rPr>
          <w:b/>
        </w:rPr>
        <w:t>учебно</w:t>
      </w:r>
      <w:proofErr w:type="spellEnd"/>
      <w:r w:rsidR="00C61F45" w:rsidRPr="00F36602">
        <w:rPr>
          <w:b/>
        </w:rPr>
        <w:t xml:space="preserve"> </w:t>
      </w:r>
      <w:r w:rsidRPr="00F36602">
        <w:rPr>
          <w:b/>
        </w:rPr>
        <w:t>- познавательной деятельности.</w:t>
      </w:r>
      <w:r w:rsidR="00F36602" w:rsidRPr="00F36602">
        <w:rPr>
          <w:b/>
        </w:rPr>
        <w:t xml:space="preserve"> </w:t>
      </w:r>
    </w:p>
    <w:p w:rsidR="002D5D30" w:rsidRDefault="00F36602" w:rsidP="002D5D30">
      <w:pPr>
        <w:pStyle w:val="a3"/>
        <w:numPr>
          <w:ilvl w:val="0"/>
          <w:numId w:val="1"/>
        </w:numPr>
      </w:pPr>
      <w:r w:rsidRPr="00F36602">
        <w:t xml:space="preserve">При изучении </w:t>
      </w:r>
      <w:r w:rsidR="002D5D30">
        <w:t xml:space="preserve">работы </w:t>
      </w:r>
      <w:r>
        <w:t xml:space="preserve">двигателя внутреннего сгорания я предлагаю учащимся </w:t>
      </w:r>
      <w:r w:rsidR="002D5D30">
        <w:t>изготовить модель ДВС. Материалы могут использовать любые, но модель должна быть с подвижными элементами.</w:t>
      </w:r>
    </w:p>
    <w:p w:rsidR="002D5D30" w:rsidRDefault="00665B1F" w:rsidP="00740CC6">
      <w:pPr>
        <w:ind w:left="-900"/>
      </w:pPr>
      <w:r>
        <w:t>(</w:t>
      </w:r>
      <w:r w:rsidR="002D5D30">
        <w:t>Демонстрирую модели).</w:t>
      </w:r>
    </w:p>
    <w:p w:rsidR="00F36602" w:rsidRDefault="002D5D30" w:rsidP="002D5D30">
      <w:pPr>
        <w:pStyle w:val="a3"/>
        <w:numPr>
          <w:ilvl w:val="0"/>
          <w:numId w:val="1"/>
        </w:numPr>
      </w:pPr>
      <w:r>
        <w:t>Последовательное и параллельное соединение проводников, замкнутая цепь.</w:t>
      </w:r>
      <w:r w:rsidR="0051657A">
        <w:t xml:space="preserve"> </w:t>
      </w:r>
      <w:r>
        <w:t xml:space="preserve">(Учащиеся </w:t>
      </w:r>
      <w:proofErr w:type="gramStart"/>
      <w:r>
        <w:t>показываю</w:t>
      </w:r>
      <w:r w:rsidR="00665B1F">
        <w:t>т</w:t>
      </w:r>
      <w:proofErr w:type="gramEnd"/>
      <w:r>
        <w:t xml:space="preserve"> взявшись за руки</w:t>
      </w:r>
      <w:r w:rsidR="00665B1F">
        <w:t>)</w:t>
      </w:r>
      <w:r>
        <w:t>.</w:t>
      </w:r>
    </w:p>
    <w:p w:rsidR="00660CF2" w:rsidRPr="00C960C9" w:rsidRDefault="002D5D30" w:rsidP="00660CF2">
      <w:pPr>
        <w:pStyle w:val="a3"/>
        <w:numPr>
          <w:ilvl w:val="0"/>
          <w:numId w:val="1"/>
        </w:numPr>
        <w:spacing w:line="360" w:lineRule="auto"/>
        <w:jc w:val="both"/>
        <w:rPr>
          <w:b/>
          <w:i/>
          <w:sz w:val="28"/>
        </w:rPr>
      </w:pPr>
      <w:r>
        <w:t>Условие равновесия тел.</w:t>
      </w:r>
      <w:r w:rsidR="0051657A">
        <w:t xml:space="preserve"> </w:t>
      </w:r>
      <w:r>
        <w:t>(Сидя на стуле и прижавшись к спинке стула попробуйте встать</w:t>
      </w:r>
      <w:proofErr w:type="gramStart"/>
      <w:r>
        <w:t>).</w:t>
      </w:r>
      <w:proofErr w:type="spellStart"/>
      <w:r>
        <w:t>Т</w:t>
      </w:r>
      <w:r w:rsidR="00665B1F">
        <w:t>ю</w:t>
      </w:r>
      <w:proofErr w:type="spellEnd"/>
      <w:r w:rsidR="00665B1F">
        <w:t>.</w:t>
      </w:r>
      <w:r>
        <w:t>.</w:t>
      </w:r>
      <w:proofErr w:type="gramEnd"/>
      <w:r>
        <w:t xml:space="preserve"> </w:t>
      </w:r>
      <w:r w:rsidR="00660CF2">
        <w:t>в</w:t>
      </w:r>
      <w:r w:rsidR="00660CF2" w:rsidRPr="00660CF2">
        <w:t xml:space="preserve">ертикаль, проходящая через центр тяжести, </w:t>
      </w:r>
      <w:r w:rsidR="00660CF2">
        <w:t xml:space="preserve"> не </w:t>
      </w:r>
      <w:r w:rsidR="00660CF2" w:rsidRPr="00660CF2">
        <w:rPr>
          <w:color w:val="000000"/>
        </w:rPr>
        <w:t>пересекает поверхность, ограниченную опорой.</w:t>
      </w:r>
    </w:p>
    <w:p w:rsidR="002D5D30" w:rsidRPr="009738D6" w:rsidRDefault="006412E4" w:rsidP="002D5D30">
      <w:pPr>
        <w:pStyle w:val="a3"/>
        <w:numPr>
          <w:ilvl w:val="0"/>
          <w:numId w:val="1"/>
        </w:numPr>
        <w:rPr>
          <w:i/>
        </w:rPr>
      </w:pPr>
      <w:r>
        <w:t>Демонстрация третьего закона Ньютона (</w:t>
      </w:r>
      <w:r w:rsidR="002D5D30">
        <w:t>Стукните кулаком по столу</w:t>
      </w:r>
      <w:r>
        <w:t>)</w:t>
      </w:r>
      <w:r w:rsidR="002D5D30">
        <w:t>.</w:t>
      </w:r>
      <w:r>
        <w:t xml:space="preserve"> Чем сильнее вы стукните, тем по третьему закону Ньютона вы получите большее противодействие.</w:t>
      </w:r>
      <w:r w:rsidR="009738D6" w:rsidRPr="009738D6">
        <w:rPr>
          <w:rFonts w:ascii="Verdana" w:hAnsi="Verdana"/>
          <w:color w:val="000000"/>
          <w:sz w:val="18"/>
          <w:szCs w:val="18"/>
        </w:rPr>
        <w:t xml:space="preserve"> </w:t>
      </w:r>
      <w:r w:rsidR="009738D6" w:rsidRPr="009738D6">
        <w:rPr>
          <w:rStyle w:val="a5"/>
          <w:i w:val="0"/>
          <w:color w:val="000000"/>
        </w:rPr>
        <w:t>Взаимодействия двух тел друг на друга равны между собой и направлены в противоположные стороны</w:t>
      </w:r>
      <w:r w:rsidR="009738D6" w:rsidRPr="009738D6">
        <w:rPr>
          <w:i/>
          <w:color w:val="000000"/>
        </w:rPr>
        <w:t>.</w:t>
      </w:r>
    </w:p>
    <w:p w:rsidR="00F36602" w:rsidRDefault="006412E4" w:rsidP="006412E4">
      <w:pPr>
        <w:pStyle w:val="a3"/>
        <w:numPr>
          <w:ilvl w:val="0"/>
          <w:numId w:val="1"/>
        </w:numPr>
      </w:pPr>
      <w:r>
        <w:t>Измерение температуры термометром.</w:t>
      </w:r>
      <w:r w:rsidR="00665B1F">
        <w:t xml:space="preserve"> </w:t>
      </w:r>
      <w:r w:rsidR="0051657A">
        <w:t>(</w:t>
      </w:r>
      <w:r>
        <w:t>Предлагаю</w:t>
      </w:r>
      <w:r w:rsidR="0051657A">
        <w:t xml:space="preserve"> потрогать спинку стула и металлическую ножку стула). По ощущениям их температура будет разной, а измеряя термометром температура будет одинаковой.</w:t>
      </w:r>
      <w:r w:rsidR="000F244E">
        <w:t xml:space="preserve"> А </w:t>
      </w:r>
      <w:proofErr w:type="gramStart"/>
      <w:r w:rsidR="000F244E">
        <w:t>так</w:t>
      </w:r>
      <w:r w:rsidR="00665B1F">
        <w:t xml:space="preserve">  </w:t>
      </w:r>
      <w:r w:rsidR="000F244E">
        <w:t>же</w:t>
      </w:r>
      <w:proofErr w:type="gramEnd"/>
      <w:r w:rsidR="000F244E">
        <w:t xml:space="preserve"> вещества имеют разную теплопроводность поэтому на ощупь они имеют разную температуру.</w:t>
      </w:r>
    </w:p>
    <w:p w:rsidR="00740CC6" w:rsidRPr="00F36602" w:rsidRDefault="00740CC6" w:rsidP="00740CC6">
      <w:pPr>
        <w:ind w:left="-900"/>
        <w:rPr>
          <w:b/>
        </w:rPr>
      </w:pPr>
      <w:r w:rsidRPr="00F36602">
        <w:rPr>
          <w:b/>
        </w:rPr>
        <w:lastRenderedPageBreak/>
        <w:t>3</w:t>
      </w:r>
      <w:r w:rsidR="0051657A">
        <w:rPr>
          <w:b/>
        </w:rPr>
        <w:t>.</w:t>
      </w:r>
      <w:r w:rsidRPr="00F36602">
        <w:rPr>
          <w:b/>
        </w:rPr>
        <w:t xml:space="preserve"> Метод контроля за эффективностью.</w:t>
      </w:r>
    </w:p>
    <w:p w:rsidR="00740CC6" w:rsidRDefault="00740CC6" w:rsidP="0051657A">
      <w:pPr>
        <w:ind w:left="-900"/>
      </w:pPr>
      <w:r>
        <w:t xml:space="preserve">     При</w:t>
      </w:r>
      <w:r w:rsidR="00665B1F">
        <w:t xml:space="preserve"> решении</w:t>
      </w:r>
      <w:r>
        <w:t xml:space="preserve"> вопроса контроля за эффективностью необходимо определить объемы учебной нагрузки. Для ее количественной характеристики можно использовать следующие параметры: </w:t>
      </w:r>
    </w:p>
    <w:p w:rsidR="00740CC6" w:rsidRDefault="00740CC6" w:rsidP="0051657A">
      <w:pPr>
        <w:ind w:left="-900"/>
      </w:pPr>
      <w:r>
        <w:t>--объем учебной информации</w:t>
      </w:r>
      <w:r w:rsidR="00665B1F">
        <w:t xml:space="preserve"> </w:t>
      </w:r>
      <w:r>
        <w:t>(понятия, термины, закономерности, правила, явления факты.);</w:t>
      </w:r>
    </w:p>
    <w:p w:rsidR="00740CC6" w:rsidRDefault="00740CC6" w:rsidP="0051657A">
      <w:pPr>
        <w:ind w:left="-900"/>
      </w:pPr>
      <w:r>
        <w:t>--объем текста, подлежащего изучению;</w:t>
      </w:r>
    </w:p>
    <w:p w:rsidR="00740CC6" w:rsidRDefault="00740CC6" w:rsidP="0051657A">
      <w:pPr>
        <w:ind w:left="-900"/>
      </w:pPr>
      <w:r>
        <w:t>-- число заданий,</w:t>
      </w:r>
      <w:r w:rsidR="00665B1F">
        <w:t xml:space="preserve"> </w:t>
      </w:r>
      <w:r>
        <w:t>выполняемых уч-ся в процессе классных и домашних занятий (решение задач, вычерчивание схем, графиков, заполнение таблиц, конспектирование, написание сочинений и др.)</w:t>
      </w:r>
    </w:p>
    <w:p w:rsidR="00740CC6" w:rsidRDefault="00740CC6" w:rsidP="0051657A">
      <w:pPr>
        <w:ind w:left="-900"/>
      </w:pPr>
      <w:r>
        <w:t>-- время выполнения домашнего задания.</w:t>
      </w:r>
    </w:p>
    <w:p w:rsidR="00740CC6" w:rsidRDefault="00740CC6" w:rsidP="0051657A">
      <w:pPr>
        <w:ind w:left="-900"/>
      </w:pPr>
      <w:r>
        <w:t xml:space="preserve">            В случае, если объем учебной нагрузки будет удачно выбран и распределен, можно выработать следующие рекомендации по организации учебного процесса таким образом, при котором успешно решается проблема перегрузки:</w:t>
      </w:r>
    </w:p>
    <w:p w:rsidR="00740CC6" w:rsidRDefault="00740CC6" w:rsidP="00740CC6">
      <w:pPr>
        <w:ind w:left="-900"/>
      </w:pPr>
    </w:p>
    <w:p w:rsidR="00740CC6" w:rsidRDefault="00740CC6" w:rsidP="00740CC6">
      <w:pPr>
        <w:ind w:left="-900"/>
      </w:pPr>
      <w:r>
        <w:t xml:space="preserve"> </w:t>
      </w:r>
      <w:r>
        <w:rPr>
          <w:b/>
        </w:rPr>
        <w:t xml:space="preserve">Первое: </w:t>
      </w:r>
      <w:r>
        <w:t>из</w:t>
      </w:r>
      <w:r w:rsidR="0051657A">
        <w:t>учение учебного материала курса</w:t>
      </w:r>
      <w:r>
        <w:t>,</w:t>
      </w:r>
      <w:r w:rsidR="00665B1F">
        <w:t xml:space="preserve"> </w:t>
      </w:r>
      <w:r>
        <w:t>его предъявление уч-ся крупными блоками, которые соответствуют отдельным темам программы.</w:t>
      </w:r>
    </w:p>
    <w:p w:rsidR="00740CC6" w:rsidRDefault="00740CC6" w:rsidP="00740CC6">
      <w:pPr>
        <w:ind w:left="-900"/>
      </w:pPr>
    </w:p>
    <w:p w:rsidR="00740CC6" w:rsidRDefault="00740CC6" w:rsidP="00740CC6">
      <w:pPr>
        <w:ind w:left="-900"/>
      </w:pPr>
      <w:r>
        <w:rPr>
          <w:b/>
        </w:rPr>
        <w:t>Второе:</w:t>
      </w:r>
      <w:r w:rsidRPr="00A957C0">
        <w:t xml:space="preserve"> при изучении материала каждого отдельного блока</w:t>
      </w:r>
      <w:r>
        <w:t xml:space="preserve"> следует исходить из того, что содержание одного урока не должно быть усвоено учащимися к следующему уроку (</w:t>
      </w:r>
      <w:proofErr w:type="spellStart"/>
      <w:r>
        <w:t>ежеурочный</w:t>
      </w:r>
      <w:proofErr w:type="spellEnd"/>
      <w:r>
        <w:t xml:space="preserve"> контроль за знаниями с непременным выставлением оценок в журнал вовсе не обязателен.)</w:t>
      </w:r>
    </w:p>
    <w:p w:rsidR="00740CC6" w:rsidRDefault="00740CC6" w:rsidP="00740CC6">
      <w:pPr>
        <w:ind w:left="-900"/>
      </w:pPr>
    </w:p>
    <w:p w:rsidR="00740CC6" w:rsidRDefault="00740CC6" w:rsidP="00740CC6">
      <w:pPr>
        <w:ind w:left="-900"/>
      </w:pPr>
      <w:r>
        <w:rPr>
          <w:b/>
        </w:rPr>
        <w:t>Третье:</w:t>
      </w:r>
      <w:r>
        <w:t xml:space="preserve"> в начале изучения каждой новой темы</w:t>
      </w:r>
      <w:r w:rsidR="00C61F45">
        <w:t xml:space="preserve"> производится целеполагание учащихся</w:t>
      </w:r>
      <w:r>
        <w:t xml:space="preserve"> по трем уровням сложности</w:t>
      </w:r>
      <w:r w:rsidRPr="005E4BF1">
        <w:rPr>
          <w:u w:val="single"/>
        </w:rPr>
        <w:t>: первый уровень</w:t>
      </w:r>
      <w:r>
        <w:t xml:space="preserve"> – базовый (обеспечивает усвоение уч-ся необходимого минимума; соответствует оценки «3»);</w:t>
      </w:r>
      <w:r w:rsidRPr="005E4BF1">
        <w:rPr>
          <w:u w:val="single"/>
        </w:rPr>
        <w:t xml:space="preserve"> второй уровень</w:t>
      </w:r>
      <w:r>
        <w:t xml:space="preserve"> – базовый сильный (соответствует оценки «4»);</w:t>
      </w:r>
      <w:r w:rsidRPr="005E4BF1">
        <w:rPr>
          <w:u w:val="single"/>
        </w:rPr>
        <w:t xml:space="preserve"> третий уровень</w:t>
      </w:r>
      <w:r>
        <w:t xml:space="preserve"> – продвинутое обучение (соответствует оценке «5»).</w:t>
      </w:r>
    </w:p>
    <w:p w:rsidR="00740CC6" w:rsidRDefault="00740CC6" w:rsidP="00740CC6">
      <w:pPr>
        <w:ind w:left="-900"/>
      </w:pPr>
    </w:p>
    <w:p w:rsidR="00740CC6" w:rsidRDefault="00740CC6" w:rsidP="00740CC6">
      <w:pPr>
        <w:ind w:left="-900"/>
      </w:pPr>
      <w:r>
        <w:rPr>
          <w:b/>
        </w:rPr>
        <w:t>Четвертое:</w:t>
      </w:r>
      <w:r>
        <w:t xml:space="preserve"> внутри блока выделяются следующие этапы учебного процесса</w:t>
      </w:r>
      <w:r w:rsidRPr="005E4BF1">
        <w:rPr>
          <w:u w:val="single"/>
        </w:rPr>
        <w:t>: первый</w:t>
      </w:r>
      <w:r>
        <w:t xml:space="preserve"> – изложение учителем нового материала</w:t>
      </w:r>
      <w:r w:rsidRPr="005E4BF1">
        <w:rPr>
          <w:u w:val="single"/>
        </w:rPr>
        <w:t>; второй</w:t>
      </w:r>
      <w:r>
        <w:t xml:space="preserve"> – учитель создает условия для усвоения учениками  учебного материала (стимулирует их интерес и мотивацию; ориентирует каждого на тот уровень обучения, который соответствует его потенциалу и возможностям…); </w:t>
      </w:r>
      <w:r w:rsidRPr="005E4BF1">
        <w:rPr>
          <w:u w:val="single"/>
        </w:rPr>
        <w:t xml:space="preserve">третий </w:t>
      </w:r>
      <w:r>
        <w:t xml:space="preserve">– коррекционная работа с учащимися, слабо усвоившими  материал, и организация работы сильных учеников на повышенном творческом уровне сложности; </w:t>
      </w:r>
      <w:r w:rsidRPr="005E4BF1">
        <w:rPr>
          <w:u w:val="single"/>
        </w:rPr>
        <w:t>четвертый</w:t>
      </w:r>
      <w:r>
        <w:t xml:space="preserve"> – итоговый контроль по теме и при необходимости- коррекционная работа с уч-ся , не усвоившими материал базового уровня.   </w:t>
      </w:r>
    </w:p>
    <w:p w:rsidR="0051657A" w:rsidRDefault="0051657A" w:rsidP="00740CC6">
      <w:pPr>
        <w:ind w:left="-900"/>
      </w:pPr>
    </w:p>
    <w:p w:rsidR="0051657A" w:rsidRDefault="0051657A" w:rsidP="00740CC6">
      <w:pPr>
        <w:ind w:left="-900"/>
      </w:pPr>
      <w:r>
        <w:t>Использую в своей работе дифференцированные контрольные работы.</w:t>
      </w:r>
    </w:p>
    <w:p w:rsidR="0051657A" w:rsidRPr="00A957C0" w:rsidRDefault="0051657A" w:rsidP="00740CC6">
      <w:pPr>
        <w:ind w:left="-900"/>
      </w:pPr>
      <w:r>
        <w:t>Для получения дополнительной оценки по сборнику ребята сами выбирают любые задачи по пройденным темам</w:t>
      </w:r>
      <w:r w:rsidR="001C6A2D">
        <w:t xml:space="preserve"> в количестве 10-20 штук и решаю их используя любые источники.</w:t>
      </w:r>
    </w:p>
    <w:p w:rsidR="00740CC6" w:rsidRPr="00A957C0" w:rsidRDefault="00B61068" w:rsidP="00740CC6">
      <w:pPr>
        <w:ind w:left="-900"/>
      </w:pPr>
      <w:r>
        <w:t xml:space="preserve"> Свой доклад я хотела бы закончить словами Конфуция: «Скажи мне и забуду, покажи и запомню, дай мне </w:t>
      </w:r>
      <w:proofErr w:type="gramStart"/>
      <w:r>
        <w:t>сделать</w:t>
      </w:r>
      <w:proofErr w:type="gramEnd"/>
      <w:r>
        <w:t xml:space="preserve"> и я пойму». </w:t>
      </w:r>
    </w:p>
    <w:p w:rsidR="00740CC6" w:rsidRDefault="00740CC6" w:rsidP="00740CC6">
      <w:pPr>
        <w:ind w:left="-900"/>
      </w:pPr>
    </w:p>
    <w:p w:rsidR="00C857DE" w:rsidRDefault="00C857DE"/>
    <w:sectPr w:rsidR="00C85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150DE"/>
    <w:multiLevelType w:val="hybridMultilevel"/>
    <w:tmpl w:val="6778F636"/>
    <w:lvl w:ilvl="0" w:tplc="FD1CD3E0">
      <w:start w:val="1"/>
      <w:numFmt w:val="decimal"/>
      <w:lvlText w:val="%1."/>
      <w:lvlJc w:val="left"/>
      <w:pPr>
        <w:ind w:left="-5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ind w:left="52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F2"/>
    <w:rsid w:val="000F244E"/>
    <w:rsid w:val="00165039"/>
    <w:rsid w:val="001C6A2D"/>
    <w:rsid w:val="00214E68"/>
    <w:rsid w:val="0027705B"/>
    <w:rsid w:val="002D5D30"/>
    <w:rsid w:val="0051657A"/>
    <w:rsid w:val="005A24F2"/>
    <w:rsid w:val="005B2ADB"/>
    <w:rsid w:val="006412E4"/>
    <w:rsid w:val="00660CF2"/>
    <w:rsid w:val="00665B1F"/>
    <w:rsid w:val="00740CC6"/>
    <w:rsid w:val="007C023D"/>
    <w:rsid w:val="009738D6"/>
    <w:rsid w:val="00B31F91"/>
    <w:rsid w:val="00B61068"/>
    <w:rsid w:val="00C61F45"/>
    <w:rsid w:val="00C857DE"/>
    <w:rsid w:val="00E626CA"/>
    <w:rsid w:val="00F3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1ECC0"/>
  <w15:chartTrackingRefBased/>
  <w15:docId w15:val="{02F24368-5C7A-4354-BE98-3709896B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3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C6A2D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9738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2019-11-28T16:36:00Z</dcterms:created>
  <dcterms:modified xsi:type="dcterms:W3CDTF">2020-02-05T15:41:00Z</dcterms:modified>
</cp:coreProperties>
</file>