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08" w:rsidRDefault="00FF2708" w:rsidP="00FF2708"/>
    <w:p w:rsidR="00FF2708" w:rsidRDefault="00FF2708" w:rsidP="00FF2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36">
        <w:rPr>
          <w:rFonts w:ascii="Times New Roman" w:hAnsi="Times New Roman" w:cs="Times New Roman"/>
          <w:b/>
          <w:sz w:val="28"/>
          <w:szCs w:val="28"/>
        </w:rPr>
        <w:t>ПРОЕКТ «Я ИДУ ТЕБЯ ИСКАТЬ»</w:t>
      </w:r>
    </w:p>
    <w:p w:rsidR="00FF2708" w:rsidRPr="00030C2E" w:rsidRDefault="00FF2708" w:rsidP="00FF27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2E"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эти народные игры, </w:t>
      </w:r>
    </w:p>
    <w:p w:rsidR="00FF2708" w:rsidRPr="00030C2E" w:rsidRDefault="00FF2708" w:rsidP="00FF27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2E">
        <w:rPr>
          <w:rFonts w:ascii="Times New Roman" w:hAnsi="Times New Roman" w:cs="Times New Roman"/>
          <w:i/>
          <w:sz w:val="28"/>
          <w:szCs w:val="28"/>
        </w:rPr>
        <w:t xml:space="preserve">разработать этот богатый источник, </w:t>
      </w:r>
    </w:p>
    <w:p w:rsidR="00FF2708" w:rsidRPr="00030C2E" w:rsidRDefault="00FF2708" w:rsidP="00FF27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2E">
        <w:rPr>
          <w:rFonts w:ascii="Times New Roman" w:hAnsi="Times New Roman" w:cs="Times New Roman"/>
          <w:i/>
          <w:sz w:val="28"/>
          <w:szCs w:val="28"/>
        </w:rPr>
        <w:t>организовать их и создать из них превосходное</w:t>
      </w:r>
    </w:p>
    <w:p w:rsidR="00FF2708" w:rsidRPr="00030C2E" w:rsidRDefault="00FF2708" w:rsidP="00FF27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2E">
        <w:rPr>
          <w:rFonts w:ascii="Times New Roman" w:hAnsi="Times New Roman" w:cs="Times New Roman"/>
          <w:i/>
          <w:sz w:val="28"/>
          <w:szCs w:val="28"/>
        </w:rPr>
        <w:t xml:space="preserve"> и могущественное воспитательное средство-</w:t>
      </w:r>
    </w:p>
    <w:p w:rsidR="00FF2708" w:rsidRPr="00030C2E" w:rsidRDefault="00FF2708" w:rsidP="00FF27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2E">
        <w:rPr>
          <w:rFonts w:ascii="Times New Roman" w:hAnsi="Times New Roman" w:cs="Times New Roman"/>
          <w:i/>
          <w:sz w:val="28"/>
          <w:szCs w:val="28"/>
        </w:rPr>
        <w:t xml:space="preserve"> задача будущей педагогики.</w:t>
      </w:r>
    </w:p>
    <w:p w:rsidR="00FF2708" w:rsidRPr="00030C2E" w:rsidRDefault="00FF2708" w:rsidP="00FF27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2E">
        <w:rPr>
          <w:rFonts w:ascii="Times New Roman" w:hAnsi="Times New Roman" w:cs="Times New Roman"/>
          <w:i/>
          <w:sz w:val="28"/>
          <w:szCs w:val="28"/>
        </w:rPr>
        <w:t>К.Д. Ушинский</w:t>
      </w:r>
    </w:p>
    <w:p w:rsidR="00FF2708" w:rsidRPr="00030C2E" w:rsidRDefault="00FF2708" w:rsidP="00FF2708">
      <w:pPr>
        <w:spacing w:after="0"/>
        <w:rPr>
          <w:i/>
        </w:rPr>
      </w:pPr>
    </w:p>
    <w:p w:rsidR="00FF2708" w:rsidRDefault="00FF2708" w:rsidP="00FF2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5E">
        <w:rPr>
          <w:rFonts w:ascii="Times New Roman" w:hAnsi="Times New Roman" w:cs="Times New Roman"/>
          <w:sz w:val="28"/>
          <w:szCs w:val="28"/>
        </w:rPr>
        <w:t>На современном этапе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образование-первый и самый </w:t>
      </w:r>
      <w:r w:rsidRPr="00C77A5E">
        <w:rPr>
          <w:rFonts w:ascii="Times New Roman" w:hAnsi="Times New Roman" w:cs="Times New Roman"/>
          <w:sz w:val="28"/>
          <w:szCs w:val="28"/>
        </w:rPr>
        <w:t>важный 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A5E">
        <w:rPr>
          <w:rFonts w:ascii="Times New Roman" w:hAnsi="Times New Roman" w:cs="Times New Roman"/>
          <w:sz w:val="28"/>
          <w:szCs w:val="28"/>
        </w:rPr>
        <w:t>(Федеральный закон «Об образовании в Российской Федерации) В ФГОС ДО подчёркивается необходимость работы по патриотическому воспитанию дошкольников с учётом индивидуальных и возрастных особенностей, национальной культуры и традиций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08" w:rsidRPr="00C77A5E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34036">
        <w:rPr>
          <w:rFonts w:ascii="Times New Roman" w:hAnsi="Times New Roman" w:cs="Times New Roman"/>
          <w:sz w:val="28"/>
          <w:szCs w:val="28"/>
        </w:rPr>
        <w:t>Ведущим видом деятельности детей дошкольного возраста является игра.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рассматривается как осмысленная деятельность, направленная на достижение конкретных двигательных задач в быстроменяющихся условиях. В ней проявляется творческая инициатива играющего, выражающаяся в разнообразии действий, согласованная с коллективными действиями.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исторически сложившееся общественное явление, самостоятельный вид деятельности, свойственной человеку. Игра может быть средством самопознания, развлечения, отдыха, средством физического и общего социального воспитания, средством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изучением игр занимались и занимаются многие отрасли знаний: история, этнография, антропология, педагогика, теория и методика физического воспитания и др.</w:t>
      </w:r>
      <w:r w:rsidRPr="0063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игру дети чувствуют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радость от прикосновения к прекрасному, а именно - к наследию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марийской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национальной культуры;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ощущают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национальную принадлежность,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постигают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национального характера, его прекрасные самобытные качества на примере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марийских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подвижных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—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 </w:t>
      </w:r>
    </w:p>
    <w:p w:rsidR="00FF2708" w:rsidRPr="00E23F3A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народные» — термин, которым мы обозначаем как собственно игры, так и различные забавы, увеселения, зрелища, народные виды спорта, которые, имея игровую, развлекательную основу, включают в себя элементы театра, цирка, танцевального, музыкального, песенного, поэтического и изобразительного искусств, а также верований и религиозных обрядов.</w:t>
      </w:r>
      <w:r w:rsidRPr="0005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у детей вызывают живой, неподдельный интерес, способствуют физическому развитию, обогащению словаря детей, развитию их духовно-нравственного потенциала.</w:t>
      </w:r>
    </w:p>
    <w:p w:rsidR="00FF2708" w:rsidRPr="00E23F3A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7BA">
        <w:rPr>
          <w:rFonts w:ascii="Times New Roman" w:hAnsi="Times New Roman" w:cs="Times New Roman"/>
          <w:sz w:val="28"/>
          <w:szCs w:val="28"/>
        </w:rPr>
        <w:t xml:space="preserve">А.С. Макаренко писал: «Игра имеет важное значение в жизни ребенка, такое же, как взрослого имеет работа, служба. Каков ребенок в игре, таков во многом он будет в работе, когда вырастет. Поэтому воспитание личности происходит прежде всего в </w:t>
      </w:r>
      <w:r w:rsidRPr="00D877BA">
        <w:rPr>
          <w:rFonts w:ascii="Times New Roman" w:hAnsi="Times New Roman" w:cs="Times New Roman"/>
          <w:sz w:val="28"/>
          <w:szCs w:val="28"/>
        </w:rPr>
        <w:lastRenderedPageBreak/>
        <w:t>игре. Игра составляет главное занятие ребенка, наиболее увлекает, интересует. Игра приучает человека к тем физическим и психическим усилиям, которые будут необходимы для его дальнейшей работы»</w:t>
      </w:r>
      <w:r>
        <w:t xml:space="preserve">.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народной игре есть весь арсенал необходимых средств, для формирования человека-гражданина. Практически нет такого существенного положительного качества личности, развить которое нельзя было бы с помощью народной игры (стоит только рассмотреть ее с позиций важнейших педагогических задач). Народные игры являются важнейшей своеобразной школой жизни.</w:t>
      </w:r>
    </w:p>
    <w:p w:rsidR="00FF2708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Привнося в жизнь детей народные, забытые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ее ярче, красочнее, интереснее. Педагогическая поддержка народных игр предполагает установление тесной, личностной связи между взрослыми и детьми и направлена на обогащение игрового опыта каждого ребенка.</w:t>
      </w:r>
    </w:p>
    <w:p w:rsidR="00FF2708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Марийские игры во многом походили на игры других народов, но имели и свои особенности. Например, их отличала музыкальность. Марийские забавы часто сопровождались песнями и танцами, а музыкальные инструменты в них применялись не только для создания звукового фона, но и как игрушки.</w:t>
      </w:r>
    </w:p>
    <w:p w:rsidR="00FF2708" w:rsidRPr="00E23F3A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марийские игры лаконичны, выразительны. В них много юмора, шуток, соревновательного задора. Через игры можно познакомиться с природой марийского края, ее обитателями, их повадками; узнать о народных промыслах, о многоч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исленных национальных традициях. </w:t>
      </w:r>
      <w:r w:rsidRPr="00D87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Марийские народные игры многообразны: детские игры, настольные игры, хороводные игры с песнями, прибаутками, плясками. Характерная особенность марийских народных игр - движения в содержании игры (бег,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ыжки, метания, броски, и т. д.)</w:t>
      </w:r>
      <w:r w:rsidRPr="00D87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играх используются и марийские считалки- устные художественные произведения. Они дают возможность быстро организовать игроков, настроить их на объективный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водящего, на выполнение правил.</w:t>
      </w:r>
    </w:p>
    <w:p w:rsidR="00FF2708" w:rsidRPr="00E23F3A" w:rsidRDefault="00FF2708" w:rsidP="00FF2708">
      <w:pPr>
        <w:shd w:val="clear" w:color="auto" w:fill="FFFFFF"/>
        <w:spacing w:after="0" w:line="240" w:lineRule="auto"/>
        <w:ind w:left="-852" w:right="-28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соблюдения единых правил ставит участников игры в равноправные отношения, что способствует укреплению эмоциональных контактов между ними.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Радость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сочетается с духовным обог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ащением детей.  Формируя у них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 культуре родной страны, создавая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ально-положительную основа для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патрио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чувств. Народные игры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FF2708" w:rsidRDefault="00FF2708" w:rsidP="00FF2708"/>
    <w:p w:rsidR="00FF2708" w:rsidRDefault="00FF2708" w:rsidP="00FF27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Цель.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чувство причастности к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Марий Эл </w:t>
      </w:r>
      <w:r w:rsidRPr="00E2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знакомство с народными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марийскими подвижными играми.</w:t>
      </w:r>
    </w:p>
    <w:p w:rsidR="00FF2708" w:rsidRPr="00C804CE" w:rsidRDefault="00FF2708" w:rsidP="00FF270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04C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FF2708" w:rsidRPr="00C804CE" w:rsidRDefault="00FF2708" w:rsidP="00FF270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посещающих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физкультуре </w:t>
      </w:r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ЦТОД «Цветик-</w:t>
      </w:r>
      <w:proofErr w:type="spellStart"/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через знакомство с марийским народом, их обычаями, традициями, бытом, традиционными занятиями.</w:t>
      </w:r>
    </w:p>
    <w:p w:rsidR="00FF2708" w:rsidRDefault="00FF2708" w:rsidP="00FF270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Разучивание марийских народных подвижных игр.</w:t>
      </w:r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708" w:rsidRDefault="00FF2708" w:rsidP="00FF270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качеств</w:t>
      </w:r>
      <w:r w:rsidRPr="00C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ловкости, равновесия, быстроты движений.</w:t>
      </w:r>
    </w:p>
    <w:p w:rsidR="00FF2708" w:rsidRPr="00C804CE" w:rsidRDefault="00FF2708" w:rsidP="00FF270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в процессе игр.</w:t>
      </w:r>
    </w:p>
    <w:p w:rsidR="00FF2708" w:rsidRDefault="00FF2708" w:rsidP="00FF2708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Open Sans" w:hAnsi="Open Sans"/>
          <w:bCs/>
          <w:color w:val="000000"/>
          <w:sz w:val="27"/>
          <w:szCs w:val="27"/>
        </w:rPr>
      </w:pPr>
      <w:r>
        <w:rPr>
          <w:rFonts w:ascii="Open Sans" w:hAnsi="Open Sans" w:hint="eastAsia"/>
          <w:bCs/>
          <w:color w:val="000000"/>
          <w:sz w:val="27"/>
          <w:szCs w:val="27"/>
        </w:rPr>
        <w:t>Ф</w:t>
      </w:r>
      <w:r>
        <w:rPr>
          <w:rFonts w:ascii="Open Sans" w:hAnsi="Open Sans"/>
          <w:bCs/>
          <w:color w:val="000000"/>
          <w:sz w:val="27"/>
          <w:szCs w:val="27"/>
        </w:rPr>
        <w:t>ормирование устойчивого заинтересованного уважительного отношения к культуре Республики Марий Эл, создание положительной основы для патриотических чувст</w:t>
      </w:r>
      <w:r>
        <w:rPr>
          <w:rFonts w:ascii="Open Sans" w:hAnsi="Open Sans" w:hint="eastAsia"/>
          <w:bCs/>
          <w:color w:val="000000"/>
          <w:sz w:val="27"/>
          <w:szCs w:val="27"/>
        </w:rPr>
        <w:t>в</w:t>
      </w:r>
      <w:r>
        <w:rPr>
          <w:rFonts w:ascii="Open Sans" w:hAnsi="Open Sans"/>
          <w:bCs/>
          <w:color w:val="000000"/>
          <w:sz w:val="27"/>
          <w:szCs w:val="27"/>
        </w:rPr>
        <w:t xml:space="preserve">. </w:t>
      </w:r>
    </w:p>
    <w:p w:rsidR="00FF2708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b/>
          <w:bCs/>
          <w:color w:val="000000"/>
          <w:sz w:val="27"/>
          <w:szCs w:val="27"/>
        </w:rPr>
      </w:pPr>
      <w:r w:rsidRPr="00CC471D">
        <w:rPr>
          <w:rFonts w:ascii="Open Sans" w:hAnsi="Open Sans"/>
          <w:b/>
          <w:bCs/>
          <w:color w:val="000000"/>
          <w:sz w:val="27"/>
          <w:szCs w:val="27"/>
        </w:rPr>
        <w:t>Целевая группа Проекта</w:t>
      </w:r>
    </w:p>
    <w:p w:rsidR="00FF2708" w:rsidRPr="00CC471D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bCs/>
          <w:color w:val="000000"/>
          <w:sz w:val="27"/>
          <w:szCs w:val="27"/>
        </w:rPr>
      </w:pPr>
      <w:r w:rsidRPr="00CC471D">
        <w:rPr>
          <w:rFonts w:ascii="Open Sans" w:hAnsi="Open Sans"/>
          <w:bCs/>
          <w:color w:val="000000"/>
          <w:sz w:val="27"/>
          <w:szCs w:val="27"/>
        </w:rPr>
        <w:t xml:space="preserve">Обучающиеся </w:t>
      </w:r>
      <w:r>
        <w:rPr>
          <w:rFonts w:ascii="Open Sans" w:hAnsi="Open Sans"/>
          <w:bCs/>
          <w:color w:val="000000"/>
          <w:sz w:val="27"/>
          <w:szCs w:val="27"/>
        </w:rPr>
        <w:t xml:space="preserve">  в возрасте 3-7 лет </w:t>
      </w:r>
      <w:r w:rsidRPr="00CC471D">
        <w:rPr>
          <w:rFonts w:ascii="Open Sans" w:hAnsi="Open Sans"/>
          <w:bCs/>
          <w:color w:val="000000"/>
          <w:sz w:val="27"/>
          <w:szCs w:val="27"/>
        </w:rPr>
        <w:t>детских</w:t>
      </w:r>
      <w:r>
        <w:rPr>
          <w:rFonts w:ascii="Open Sans" w:hAnsi="Open Sans"/>
          <w:bCs/>
          <w:color w:val="000000"/>
          <w:sz w:val="27"/>
          <w:szCs w:val="27"/>
        </w:rPr>
        <w:t xml:space="preserve"> творческих объединений Центра т</w:t>
      </w:r>
      <w:r w:rsidRPr="00CC471D">
        <w:rPr>
          <w:rFonts w:ascii="Open Sans" w:hAnsi="Open Sans"/>
          <w:bCs/>
          <w:color w:val="000000"/>
          <w:sz w:val="27"/>
          <w:szCs w:val="27"/>
        </w:rPr>
        <w:t>ворческой ориентации дошкольников «Цветик-</w:t>
      </w:r>
      <w:proofErr w:type="spellStart"/>
      <w:r w:rsidRPr="00CC471D">
        <w:rPr>
          <w:rFonts w:ascii="Open Sans" w:hAnsi="Open Sans"/>
          <w:bCs/>
          <w:color w:val="000000"/>
          <w:sz w:val="27"/>
          <w:szCs w:val="27"/>
        </w:rPr>
        <w:t>Семицветик</w:t>
      </w:r>
      <w:proofErr w:type="spellEnd"/>
      <w:r w:rsidRPr="00CC471D">
        <w:rPr>
          <w:rFonts w:ascii="Open Sans" w:hAnsi="Open Sans"/>
          <w:bCs/>
          <w:color w:val="000000"/>
          <w:sz w:val="27"/>
          <w:szCs w:val="27"/>
        </w:rPr>
        <w:t>»</w:t>
      </w:r>
    </w:p>
    <w:p w:rsidR="00FF2708" w:rsidRDefault="00FF2708" w:rsidP="00FF2708">
      <w:pPr>
        <w:pStyle w:val="a3"/>
        <w:shd w:val="clear" w:color="auto" w:fill="FFFFFF"/>
        <w:spacing w:line="360" w:lineRule="auto"/>
        <w:ind w:left="360"/>
        <w:rPr>
          <w:rFonts w:ascii="Open Sans" w:hAnsi="Open Sans"/>
          <w:bCs/>
          <w:color w:val="000000"/>
          <w:sz w:val="27"/>
          <w:szCs w:val="27"/>
        </w:rPr>
      </w:pPr>
      <w:r w:rsidRPr="00634036">
        <w:rPr>
          <w:rFonts w:ascii="Open Sans" w:hAnsi="Open Sans"/>
          <w:b/>
          <w:bCs/>
          <w:color w:val="000000"/>
          <w:sz w:val="27"/>
          <w:szCs w:val="27"/>
        </w:rPr>
        <w:t xml:space="preserve">Новизна </w:t>
      </w:r>
      <w:r w:rsidRPr="00634036">
        <w:rPr>
          <w:rFonts w:ascii="Open Sans" w:hAnsi="Open Sans"/>
          <w:bCs/>
          <w:color w:val="000000"/>
          <w:sz w:val="27"/>
          <w:szCs w:val="27"/>
        </w:rPr>
        <w:t>Проекта заключается во включении марийских народных подвижных игр в содержание занятий по физкультуре для детей дошкольного возраста в условиях дополнительного образования.</w:t>
      </w:r>
    </w:p>
    <w:p w:rsidR="00FF2708" w:rsidRDefault="00FF2708" w:rsidP="00FF270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Сроки и этапы реализации Проекта</w:t>
      </w:r>
    </w:p>
    <w:p w:rsidR="00FF2708" w:rsidRPr="00FB7492" w:rsidRDefault="00FF2708" w:rsidP="00FF270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74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Pr="00FB74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этап-организационный</w:t>
      </w:r>
      <w:r w:rsidR="00DD64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D64A8" w:rsidRP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09.01.2018г.-15.02.2018</w:t>
      </w:r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D64A8" w:rsidRP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7492" w:rsidRPr="00FB7492" w:rsidRDefault="00FB7492" w:rsidP="00FB7492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и изучение источников по данной проблеме, </w:t>
      </w:r>
    </w:p>
    <w:p w:rsidR="00FB7492" w:rsidRPr="00FB7492" w:rsidRDefault="00FB7492" w:rsidP="00FB7492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B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 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с марийской культурой</w:t>
      </w:r>
    </w:p>
    <w:p w:rsidR="00FB7492" w:rsidRDefault="00FB7492" w:rsidP="00FB7492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B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картотеки народных марийских подвижных игр</w:t>
      </w:r>
    </w:p>
    <w:p w:rsidR="00FB7492" w:rsidRPr="00092C6B" w:rsidRDefault="00FB7492" w:rsidP="003E5F26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занятий</w:t>
      </w:r>
      <w:r w:rsidR="00092C6B"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семейных праздников</w:t>
      </w:r>
      <w:r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народных марийских подвижных игр</w:t>
      </w:r>
      <w:r w:rsidR="00092C6B"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492" w:rsidRPr="00FB7492" w:rsidRDefault="00FB7492" w:rsidP="00FF27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08" w:rsidRPr="00DD64A8" w:rsidRDefault="00FF2708" w:rsidP="00FF27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Pr="00092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этап-практический</w:t>
      </w:r>
      <w:r w:rsidR="00DD64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D64A8" w:rsidRP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(16.02.2018г.-30.05.2018г.)</w:t>
      </w:r>
    </w:p>
    <w:p w:rsidR="00FB7492" w:rsidRDefault="00FB7492" w:rsidP="00092C6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по физкультуре с </w:t>
      </w:r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 ЦТОД «Цветик-</w:t>
      </w:r>
      <w:proofErr w:type="spellStart"/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</w:t>
      </w:r>
      <w:r w:rsid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</w:t>
      </w:r>
      <w:r w:rsidR="00092C6B"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 марийских по</w:t>
      </w:r>
      <w:r w:rsidRP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движных игр</w:t>
      </w:r>
      <w:r w:rsidR="0009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4A8" w:rsidRPr="00DD64A8" w:rsidRDefault="00DD64A8" w:rsidP="00F178B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проведений совместных занятий с обучающихся и родителями обучающихся с использованием народных марийских подвижных игр.</w:t>
      </w:r>
    </w:p>
    <w:p w:rsidR="00092C6B" w:rsidRDefault="00092C6B" w:rsidP="00092C6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сценария и проведения семейных праздников</w:t>
      </w:r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ЦТОД «Цветик-</w:t>
      </w:r>
      <w:proofErr w:type="spellStart"/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2708" w:rsidRPr="00DD64A8" w:rsidRDefault="00FF2708" w:rsidP="00FF270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64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DD64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этап- обобщающий</w:t>
      </w:r>
      <w:r w:rsidR="00DD64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D64A8" w:rsidRPr="00DD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(30.05.208-01.07.2018г.)</w:t>
      </w:r>
    </w:p>
    <w:p w:rsidR="00FF2708" w:rsidRDefault="00FF2708" w:rsidP="00FF2708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bCs/>
          <w:color w:val="000000"/>
          <w:sz w:val="27"/>
          <w:szCs w:val="27"/>
        </w:rPr>
      </w:pPr>
      <w:r>
        <w:rPr>
          <w:rFonts w:ascii="Open Sans" w:hAnsi="Open Sans" w:hint="eastAsia"/>
          <w:bCs/>
          <w:color w:val="000000"/>
          <w:sz w:val="27"/>
          <w:szCs w:val="27"/>
        </w:rPr>
        <w:lastRenderedPageBreak/>
        <w:t>В</w:t>
      </w:r>
      <w:r>
        <w:rPr>
          <w:rFonts w:ascii="Open Sans" w:hAnsi="Open Sans"/>
          <w:bCs/>
          <w:color w:val="000000"/>
          <w:sz w:val="27"/>
          <w:szCs w:val="27"/>
        </w:rPr>
        <w:t xml:space="preserve">ключение марийских подвижных игр в игровые </w:t>
      </w:r>
      <w:r w:rsidR="00DD64A8">
        <w:rPr>
          <w:rFonts w:ascii="Open Sans" w:hAnsi="Open Sans"/>
          <w:bCs/>
          <w:color w:val="000000"/>
          <w:sz w:val="27"/>
          <w:szCs w:val="27"/>
        </w:rPr>
        <w:t>программ</w:t>
      </w:r>
      <w:r w:rsidR="00DD64A8">
        <w:rPr>
          <w:rFonts w:ascii="Open Sans" w:hAnsi="Open Sans" w:hint="eastAsia"/>
          <w:bCs/>
          <w:color w:val="000000"/>
          <w:sz w:val="27"/>
          <w:szCs w:val="27"/>
        </w:rPr>
        <w:t>ы</w:t>
      </w:r>
      <w:r>
        <w:rPr>
          <w:rFonts w:ascii="Open Sans" w:hAnsi="Open Sans"/>
          <w:bCs/>
          <w:color w:val="000000"/>
          <w:sz w:val="27"/>
          <w:szCs w:val="27"/>
        </w:rPr>
        <w:t xml:space="preserve"> </w:t>
      </w:r>
      <w:r w:rsidR="00DD64A8">
        <w:rPr>
          <w:rFonts w:ascii="Open Sans" w:hAnsi="Open Sans"/>
          <w:bCs/>
          <w:color w:val="000000"/>
          <w:sz w:val="27"/>
          <w:szCs w:val="27"/>
        </w:rPr>
        <w:t xml:space="preserve">ЗДОЦ </w:t>
      </w:r>
      <w:r>
        <w:rPr>
          <w:rFonts w:ascii="Open Sans" w:hAnsi="Open Sans"/>
          <w:bCs/>
          <w:color w:val="000000"/>
          <w:sz w:val="27"/>
          <w:szCs w:val="27"/>
        </w:rPr>
        <w:t>«Радужный» в смене «Хоровод дружбы»</w:t>
      </w:r>
      <w:r w:rsidR="00DD64A8">
        <w:rPr>
          <w:rFonts w:ascii="Open Sans" w:hAnsi="Open Sans"/>
          <w:bCs/>
          <w:color w:val="000000"/>
          <w:sz w:val="27"/>
          <w:szCs w:val="27"/>
        </w:rPr>
        <w:t>.</w:t>
      </w:r>
    </w:p>
    <w:p w:rsidR="00FF2708" w:rsidRDefault="00FF2708" w:rsidP="00FF2708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bCs/>
          <w:color w:val="000000"/>
          <w:sz w:val="27"/>
          <w:szCs w:val="27"/>
        </w:rPr>
      </w:pPr>
      <w:r>
        <w:rPr>
          <w:rFonts w:ascii="Open Sans" w:hAnsi="Open Sans" w:hint="eastAsia"/>
          <w:bCs/>
          <w:color w:val="000000"/>
          <w:sz w:val="27"/>
          <w:szCs w:val="27"/>
        </w:rPr>
        <w:t xml:space="preserve">Трансляция </w:t>
      </w:r>
      <w:r>
        <w:rPr>
          <w:rFonts w:ascii="Open Sans" w:hAnsi="Open Sans"/>
          <w:bCs/>
          <w:color w:val="000000"/>
          <w:sz w:val="27"/>
          <w:szCs w:val="27"/>
        </w:rPr>
        <w:t>опыта работы на уровне РМЭ, (конференции, семинары)</w:t>
      </w:r>
    </w:p>
    <w:p w:rsidR="00FF2708" w:rsidRPr="007C059D" w:rsidRDefault="00FF2708" w:rsidP="00D6441C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rFonts w:ascii="Open Sans" w:hAnsi="Open Sans" w:hint="eastAsia"/>
          <w:bCs/>
          <w:color w:val="000000"/>
          <w:sz w:val="27"/>
          <w:szCs w:val="27"/>
        </w:rPr>
        <w:t>П</w:t>
      </w:r>
      <w:r>
        <w:rPr>
          <w:rFonts w:ascii="Open Sans" w:hAnsi="Open Sans"/>
          <w:bCs/>
          <w:color w:val="000000"/>
          <w:sz w:val="27"/>
          <w:szCs w:val="27"/>
        </w:rPr>
        <w:t xml:space="preserve">убликация материалов </w:t>
      </w:r>
      <w:r w:rsidR="007C059D">
        <w:rPr>
          <w:rFonts w:ascii="Open Sans" w:hAnsi="Open Sans"/>
          <w:bCs/>
          <w:color w:val="000000"/>
          <w:sz w:val="27"/>
          <w:szCs w:val="27"/>
        </w:rPr>
        <w:t>в СМИ</w:t>
      </w:r>
    </w:p>
    <w:p w:rsidR="007C059D" w:rsidRPr="007C059D" w:rsidRDefault="007C059D" w:rsidP="007C059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7C059D">
        <w:rPr>
          <w:b/>
          <w:color w:val="000000"/>
          <w:sz w:val="28"/>
          <w:szCs w:val="28"/>
        </w:rPr>
        <w:t>Методологическ</w:t>
      </w:r>
      <w:r>
        <w:rPr>
          <w:b/>
          <w:color w:val="000000"/>
          <w:sz w:val="28"/>
          <w:szCs w:val="28"/>
        </w:rPr>
        <w:t>ая основа</w:t>
      </w:r>
      <w:r w:rsidRPr="007C059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Проекта </w:t>
      </w:r>
    </w:p>
    <w:p w:rsidR="007C059D" w:rsidRPr="007C059D" w:rsidRDefault="007C059D" w:rsidP="007C059D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C059D">
        <w:rPr>
          <w:color w:val="000000"/>
          <w:sz w:val="28"/>
          <w:szCs w:val="28"/>
        </w:rPr>
        <w:t xml:space="preserve">В ходе работы мы опирались на концептуальные идеи историко-педагогических исследований по </w:t>
      </w:r>
      <w:proofErr w:type="spellStart"/>
      <w:r w:rsidRPr="007C059D">
        <w:rPr>
          <w:color w:val="000000"/>
          <w:sz w:val="28"/>
          <w:szCs w:val="28"/>
        </w:rPr>
        <w:t>этнопедагогике</w:t>
      </w:r>
      <w:proofErr w:type="spellEnd"/>
      <w:r w:rsidRPr="007C059D">
        <w:rPr>
          <w:color w:val="000000"/>
          <w:sz w:val="28"/>
          <w:szCs w:val="28"/>
        </w:rPr>
        <w:t xml:space="preserve"> (К.Д.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Ушинский, Г.Н.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Волков, С.М.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Абрамзон</w:t>
      </w:r>
      <w:proofErr w:type="spellEnd"/>
      <w:r w:rsidRPr="007C059D">
        <w:rPr>
          <w:color w:val="000000"/>
          <w:sz w:val="28"/>
          <w:szCs w:val="28"/>
        </w:rPr>
        <w:t>, В.Ф.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 xml:space="preserve">Афанасьев, </w:t>
      </w:r>
      <w:r>
        <w:rPr>
          <w:color w:val="000000"/>
          <w:sz w:val="28"/>
          <w:szCs w:val="28"/>
        </w:rPr>
        <w:t xml:space="preserve">И.А. Чуриков,  </w:t>
      </w:r>
      <w:r w:rsidRPr="007C059D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Шоров</w:t>
      </w:r>
      <w:proofErr w:type="spellEnd"/>
      <w:r w:rsidRPr="007C059D">
        <w:rPr>
          <w:color w:val="000000"/>
          <w:sz w:val="28"/>
          <w:szCs w:val="28"/>
        </w:rPr>
        <w:t>, Г.А.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Никитина, П.М.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Ерусланов), идеи личностно-деятельного подхода к вопросам воспитания (О.С.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Богданова, З.И.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Васильева, Н.М.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Таланчук</w:t>
      </w:r>
      <w:proofErr w:type="spellEnd"/>
      <w:r w:rsidRPr="007C059D">
        <w:rPr>
          <w:color w:val="000000"/>
          <w:sz w:val="28"/>
          <w:szCs w:val="28"/>
        </w:rPr>
        <w:t>), на дидактические концепции формирования личности (Д.В.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Вилькеев</w:t>
      </w:r>
      <w:proofErr w:type="spellEnd"/>
      <w:r w:rsidRPr="007C059D">
        <w:rPr>
          <w:color w:val="000000"/>
          <w:sz w:val="28"/>
          <w:szCs w:val="28"/>
        </w:rPr>
        <w:t>, М.Н.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Скаткин</w:t>
      </w:r>
      <w:proofErr w:type="spellEnd"/>
      <w:r w:rsidRPr="007C059D">
        <w:rPr>
          <w:color w:val="000000"/>
          <w:sz w:val="28"/>
          <w:szCs w:val="28"/>
        </w:rPr>
        <w:t>), концепции формирования гуманности (Л.А.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Волович, Э.И.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Моносзон</w:t>
      </w:r>
      <w:proofErr w:type="spellEnd"/>
      <w:r w:rsidRPr="007C059D">
        <w:rPr>
          <w:color w:val="000000"/>
          <w:sz w:val="28"/>
          <w:szCs w:val="28"/>
        </w:rPr>
        <w:t>), формирования личности в социально изменяющихся условиях (Л.П.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Буева</w:t>
      </w:r>
      <w:proofErr w:type="spellEnd"/>
      <w:r w:rsidRPr="007C059D">
        <w:rPr>
          <w:color w:val="000000"/>
          <w:sz w:val="28"/>
          <w:szCs w:val="28"/>
        </w:rPr>
        <w:t>, Н.Т.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Фролов), на основополагающие идеи психологии личности (С.Л.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Рубинштейн, В.В.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Давыдов, Р.С.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059D">
        <w:rPr>
          <w:color w:val="000000"/>
          <w:sz w:val="28"/>
          <w:szCs w:val="28"/>
        </w:rPr>
        <w:t>Немов</w:t>
      </w:r>
      <w:proofErr w:type="spellEnd"/>
      <w:r w:rsidRPr="007C059D">
        <w:rPr>
          <w:color w:val="000000"/>
          <w:sz w:val="28"/>
          <w:szCs w:val="28"/>
        </w:rPr>
        <w:t>, А.О.</w:t>
      </w:r>
      <w:r>
        <w:rPr>
          <w:color w:val="000000"/>
          <w:sz w:val="28"/>
          <w:szCs w:val="28"/>
        </w:rPr>
        <w:t xml:space="preserve"> </w:t>
      </w:r>
      <w:r w:rsidRPr="007C059D">
        <w:rPr>
          <w:color w:val="000000"/>
          <w:sz w:val="28"/>
          <w:szCs w:val="28"/>
        </w:rPr>
        <w:t>Прохоров).</w:t>
      </w:r>
    </w:p>
    <w:p w:rsidR="00FF2708" w:rsidRDefault="00FF2708" w:rsidP="00FF270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 обеспечение проекта</w:t>
      </w:r>
    </w:p>
    <w:p w:rsidR="00FF2708" w:rsidRDefault="00FF2708" w:rsidP="00FF270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Проекта: Пахмутова Светлана Владимировна, педагог дополнительного образования высшей квалификационной категории.</w:t>
      </w:r>
    </w:p>
    <w:p w:rsidR="00FF2708" w:rsidRDefault="00FF2708" w:rsidP="00FF270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</w:p>
    <w:p w:rsidR="00FF2708" w:rsidRPr="00CC471D" w:rsidRDefault="00FF2708" w:rsidP="00FF2708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C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дополнительного образования </w:t>
      </w:r>
      <w:r w:rsidRPr="00CC471D">
        <w:rPr>
          <w:rFonts w:ascii="Times New Roman" w:hAnsi="Times New Roman" w:cs="Times New Roman"/>
          <w:bCs/>
          <w:color w:val="000000"/>
          <w:sz w:val="27"/>
          <w:szCs w:val="27"/>
        </w:rPr>
        <w:t>ЦТОД «Цветик –</w:t>
      </w:r>
      <w:proofErr w:type="spellStart"/>
      <w:r w:rsidRPr="00CC471D">
        <w:rPr>
          <w:rFonts w:ascii="Times New Roman" w:hAnsi="Times New Roman" w:cs="Times New Roman"/>
          <w:bCs/>
          <w:color w:val="000000"/>
          <w:sz w:val="27"/>
          <w:szCs w:val="27"/>
        </w:rPr>
        <w:t>Семицветик</w:t>
      </w:r>
      <w:proofErr w:type="spellEnd"/>
      <w:r w:rsidRPr="00CC471D">
        <w:rPr>
          <w:rFonts w:ascii="Times New Roman" w:hAnsi="Times New Roman" w:cs="Times New Roman"/>
          <w:bCs/>
          <w:color w:val="000000"/>
          <w:sz w:val="27"/>
          <w:szCs w:val="27"/>
        </w:rPr>
        <w:t>».</w:t>
      </w:r>
    </w:p>
    <w:p w:rsidR="00FF2708" w:rsidRDefault="00FF2708" w:rsidP="00FF2708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C471D">
        <w:rPr>
          <w:rFonts w:ascii="Times New Roman" w:hAnsi="Times New Roman" w:cs="Times New Roman"/>
          <w:bCs/>
          <w:color w:val="000000"/>
          <w:sz w:val="27"/>
          <w:szCs w:val="27"/>
        </w:rPr>
        <w:t>Родители обучающихся детских творческих объединений ЦТОД «Цветик –</w:t>
      </w:r>
      <w:proofErr w:type="spellStart"/>
      <w:r w:rsidRPr="00CC471D">
        <w:rPr>
          <w:rFonts w:ascii="Times New Roman" w:hAnsi="Times New Roman" w:cs="Times New Roman"/>
          <w:bCs/>
          <w:color w:val="000000"/>
          <w:sz w:val="27"/>
          <w:szCs w:val="27"/>
        </w:rPr>
        <w:t>Семицветик</w:t>
      </w:r>
      <w:proofErr w:type="spellEnd"/>
      <w:r w:rsidRPr="00CC471D">
        <w:rPr>
          <w:rFonts w:ascii="Times New Roman" w:hAnsi="Times New Roman" w:cs="Times New Roman"/>
          <w:bCs/>
          <w:color w:val="000000"/>
          <w:sz w:val="27"/>
          <w:szCs w:val="27"/>
        </w:rPr>
        <w:t>».</w:t>
      </w:r>
    </w:p>
    <w:p w:rsidR="00FF2708" w:rsidRPr="00CC471D" w:rsidRDefault="00FF2708" w:rsidP="00FF2708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FF2708" w:rsidRPr="00CC471D" w:rsidRDefault="00FF2708" w:rsidP="00FF2708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C471D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Социальные партнёры Проекта</w:t>
      </w:r>
    </w:p>
    <w:p w:rsidR="00FF2708" w:rsidRPr="00FF2708" w:rsidRDefault="00FF2708" w:rsidP="00FF2708">
      <w:pPr>
        <w:pStyle w:val="a4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08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"Музей истории города Йошкар-Олы"</w:t>
      </w:r>
    </w:p>
    <w:p w:rsidR="00FF2708" w:rsidRPr="00FF2708" w:rsidRDefault="00FF2708" w:rsidP="00FF2708">
      <w:pPr>
        <w:pStyle w:val="a4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08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культуры Республики Марий Эл «Республиканский Центр марийской культуры» </w:t>
      </w:r>
      <w:r w:rsidRPr="00F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708" w:rsidRPr="00FF2708" w:rsidRDefault="00FF2708" w:rsidP="00FF2708">
      <w:pPr>
        <w:pStyle w:val="a4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п. Сернур спросить и Татьяны Ивановны</w:t>
      </w:r>
    </w:p>
    <w:p w:rsidR="00FF2708" w:rsidRPr="00335774" w:rsidRDefault="00FF2708" w:rsidP="00FF270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Устойчивость проекта</w:t>
      </w:r>
    </w:p>
    <w:p w:rsidR="00FF2708" w:rsidRPr="00335774" w:rsidRDefault="00FF2708" w:rsidP="00FF27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Риски, связанные с утерей интереса детей к марийским народным играм</w:t>
      </w:r>
      <w:r w:rsidRPr="0033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устранения данного риска в Проект включены инновационные формы работы с детьми, они разнообразны и как правило представлены в игровой форме. </w:t>
      </w:r>
    </w:p>
    <w:p w:rsidR="00FF2708" w:rsidRPr="00335774" w:rsidRDefault="00FF2708" w:rsidP="00FF27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5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Риски, связанные с администрацией и педагогами «ЦТОД «Цветик –</w:t>
      </w:r>
      <w:proofErr w:type="spellStart"/>
      <w:r w:rsidRPr="00335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Семицветик</w:t>
      </w:r>
      <w:proofErr w:type="spellEnd"/>
      <w:r w:rsidRPr="00335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33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данного риска с педагогами проведены беседы и консультации, направленные на разъяснение мероприятий по теме Проекта.</w:t>
      </w:r>
    </w:p>
    <w:p w:rsidR="00FF2708" w:rsidRDefault="00FF2708" w:rsidP="00FF27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708" w:rsidRPr="00A95CAD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95CAD">
        <w:rPr>
          <w:rFonts w:ascii="Open Sans" w:hAnsi="Open Sans"/>
          <w:b/>
          <w:bCs/>
          <w:color w:val="000000"/>
          <w:sz w:val="28"/>
          <w:szCs w:val="28"/>
        </w:rPr>
        <w:t>Принципы Проекта:</w:t>
      </w:r>
    </w:p>
    <w:p w:rsidR="00FF2708" w:rsidRPr="00A95CAD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95CAD">
        <w:rPr>
          <w:rFonts w:ascii="Open Sans" w:hAnsi="Open Sans"/>
          <w:b/>
          <w:bCs/>
          <w:i/>
          <w:iCs/>
          <w:color w:val="000000"/>
          <w:sz w:val="28"/>
          <w:szCs w:val="28"/>
        </w:rPr>
        <w:t>1. Принцип интеграции.</w:t>
      </w:r>
      <w:r w:rsidRPr="00A95CAD">
        <w:rPr>
          <w:rFonts w:ascii="Open Sans" w:hAnsi="Open Sans"/>
          <w:color w:val="000000"/>
          <w:sz w:val="28"/>
          <w:szCs w:val="28"/>
        </w:rPr>
        <w:t xml:space="preserve"> Ведущий принцип проектирования образовательного процесса, обеспечивающий развитие старшего дошкольника в соответствии с его возрастными и индивидуальными особенностями. Интеграция образовательных областей: «Физическое развитие», «Социально - коммуникативное развитие», «Речевое развитие», «Познавательное развитие». Осуществляется через создание игрового двигательного пространства.</w:t>
      </w:r>
    </w:p>
    <w:p w:rsidR="00FF2708" w:rsidRPr="00A95CAD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95CAD">
        <w:rPr>
          <w:rFonts w:ascii="Open Sans" w:hAnsi="Open Sans"/>
          <w:b/>
          <w:bCs/>
          <w:i/>
          <w:iCs/>
          <w:color w:val="000000"/>
          <w:sz w:val="28"/>
          <w:szCs w:val="28"/>
        </w:rPr>
        <w:t xml:space="preserve">2. Принцип </w:t>
      </w:r>
      <w:proofErr w:type="spellStart"/>
      <w:r w:rsidRPr="00A95CAD">
        <w:rPr>
          <w:rFonts w:ascii="Open Sans" w:hAnsi="Open Sans"/>
          <w:b/>
          <w:bCs/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A95CAD">
        <w:rPr>
          <w:rFonts w:ascii="Open Sans" w:hAnsi="Open Sans"/>
          <w:b/>
          <w:bCs/>
          <w:i/>
          <w:iCs/>
          <w:color w:val="000000"/>
          <w:sz w:val="28"/>
          <w:szCs w:val="28"/>
        </w:rPr>
        <w:t>.</w:t>
      </w:r>
      <w:r w:rsidRPr="00A95CAD">
        <w:rPr>
          <w:rFonts w:ascii="Open Sans" w:hAnsi="Open Sans"/>
          <w:color w:val="000000"/>
          <w:sz w:val="28"/>
          <w:szCs w:val="28"/>
        </w:rPr>
        <w:t xml:space="preserve"> Формирование у старшего дошкольника культуры здоровья, которая обеспечивает ему успешное возрастное развитие. Осуществляется через создание оптимальных условий для сбережения здоровья всех участников образовательного процесса.</w:t>
      </w:r>
    </w:p>
    <w:p w:rsidR="00FF2708" w:rsidRPr="00A95CAD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A95CAD">
        <w:rPr>
          <w:rFonts w:ascii="Open Sans" w:hAnsi="Open Sans"/>
          <w:i/>
          <w:iCs/>
          <w:color w:val="000000"/>
          <w:sz w:val="28"/>
          <w:szCs w:val="28"/>
        </w:rPr>
        <w:t>3</w:t>
      </w:r>
      <w:r w:rsidRPr="00A95CAD">
        <w:rPr>
          <w:rFonts w:ascii="Open Sans" w:hAnsi="Open Sans"/>
          <w:b/>
          <w:bCs/>
          <w:i/>
          <w:iCs/>
          <w:color w:val="000000"/>
          <w:sz w:val="28"/>
          <w:szCs w:val="28"/>
        </w:rPr>
        <w:t>. Принцип народности.</w:t>
      </w:r>
      <w:r w:rsidRPr="00A95CAD">
        <w:rPr>
          <w:rFonts w:ascii="Open Sans" w:hAnsi="Open Sans"/>
          <w:color w:val="000000"/>
          <w:sz w:val="28"/>
          <w:szCs w:val="28"/>
        </w:rPr>
        <w:t xml:space="preserve"> Формирование привычек ЗОЖ через приобщение детей к традициям народной подвижной игры как формы активного двигательного и эмоционально насыщенного досуга. Осуществляется через создание открытого этнокультурного пространства в условиях детского сада.</w:t>
      </w:r>
    </w:p>
    <w:p w:rsidR="00FF2708" w:rsidRPr="00A95CAD" w:rsidRDefault="00FF2708" w:rsidP="00FF27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CAD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  <w:r w:rsidRPr="00A95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F2708" w:rsidRPr="00FF2708" w:rsidRDefault="00FF2708" w:rsidP="00FF2708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Информационно-аналитический метод. Анализ источников по изучению марийских народных подвижных игр; изучение и обобщение опыта работы педагогов Республики Марий Эл по использованию марийских народных игр для детей дошкольного возраста.</w:t>
      </w:r>
    </w:p>
    <w:p w:rsidR="00FF2708" w:rsidRPr="00FF2708" w:rsidRDefault="00FF2708" w:rsidP="00FF2708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Игровые методы: создание игровых ситуаций, </w:t>
      </w:r>
      <w:proofErr w:type="spellStart"/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сюрпризность</w:t>
      </w:r>
      <w:proofErr w:type="spellEnd"/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эмоциональность внезапность и исчезновение, интригующие ситуации.</w:t>
      </w:r>
    </w:p>
    <w:p w:rsidR="00FF2708" w:rsidRPr="00FF2708" w:rsidRDefault="00FF2708" w:rsidP="00FF2708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методы: показ, объяснение правил игр. </w:t>
      </w:r>
    </w:p>
    <w:p w:rsidR="00FF2708" w:rsidRPr="00FF2708" w:rsidRDefault="00FF2708" w:rsidP="00FF2708">
      <w:pPr>
        <w:numPr>
          <w:ilvl w:val="0"/>
          <w:numId w:val="8"/>
        </w:numPr>
        <w:spacing w:before="100" w:beforeAutospacing="1" w:after="100" w:afterAutospacing="1"/>
        <w:ind w:left="357" w:hanging="3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методы: проигрывание игр с обучающимися </w:t>
      </w:r>
      <w:r w:rsidRPr="00FF2708">
        <w:rPr>
          <w:rFonts w:ascii="Times New Roman" w:hAnsi="Times New Roman" w:cs="Times New Roman"/>
          <w:bCs/>
          <w:color w:val="000000"/>
          <w:sz w:val="27"/>
          <w:szCs w:val="27"/>
        </w:rPr>
        <w:t>детских творческих объединений ЦТОД «Цветик –</w:t>
      </w:r>
      <w:proofErr w:type="spellStart"/>
      <w:r w:rsidRPr="00FF2708">
        <w:rPr>
          <w:rFonts w:ascii="Times New Roman" w:hAnsi="Times New Roman" w:cs="Times New Roman"/>
          <w:bCs/>
          <w:color w:val="000000"/>
          <w:sz w:val="27"/>
          <w:szCs w:val="27"/>
        </w:rPr>
        <w:t>Семицветик</w:t>
      </w:r>
      <w:proofErr w:type="spellEnd"/>
      <w:r w:rsidRPr="00FF2708">
        <w:rPr>
          <w:rFonts w:ascii="Times New Roman" w:hAnsi="Times New Roman" w:cs="Times New Roman"/>
          <w:bCs/>
          <w:color w:val="000000"/>
          <w:sz w:val="27"/>
          <w:szCs w:val="27"/>
        </w:rPr>
        <w:t>».</w:t>
      </w:r>
    </w:p>
    <w:p w:rsidR="00FF2708" w:rsidRDefault="00FF2708" w:rsidP="00FF270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реализации Проекта</w:t>
      </w:r>
      <w:r w:rsidRPr="00A36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Pr="00A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амостоятельность и инициативность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марийских подвижных игр в других условиях </w:t>
      </w:r>
      <w:r w:rsidRPr="00A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 практического и игрового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</w:t>
      </w:r>
      <w:r w:rsidRPr="00A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родителей по проблеме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марийских подвижных игр</w:t>
      </w:r>
      <w:r w:rsidRPr="00A36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средства укрепления организма ребенка;</w:t>
      </w:r>
    </w:p>
    <w:p w:rsidR="00FF2708" w:rsidRDefault="00FF2708" w:rsidP="00FF270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С</w:t>
      </w:r>
      <w:r w:rsidRPr="0042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истематизация материала в области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марийских подвижных игр </w:t>
      </w:r>
      <w:r w:rsidRPr="0042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физкультуре, семейных праздников и игровых программ. </w:t>
      </w:r>
    </w:p>
    <w:p w:rsidR="00FF2708" w:rsidRDefault="00FF2708" w:rsidP="00FF2708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</w:rPr>
      </w:pPr>
    </w:p>
    <w:p w:rsidR="00FF2708" w:rsidRDefault="00FF2708" w:rsidP="00FF270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рогнозируемые результаты реализации Проекта </w:t>
      </w:r>
    </w:p>
    <w:p w:rsidR="00FF2708" w:rsidRDefault="00FF2708" w:rsidP="00FF2708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Заинтересованное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Детских творческих объединений ЦТОД «Цветик-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марийской подвижной игре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708" w:rsidRDefault="00FF2708" w:rsidP="00FF2708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 родителей и организация совместной работы по формированию у обучающихся позиции «я- гражданин»;</w:t>
      </w:r>
    </w:p>
    <w:p w:rsidR="00FF2708" w:rsidRDefault="00FF2708" w:rsidP="00FF2708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распространение результатов работы среди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Марий Эл, Российской Федерации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708" w:rsidRDefault="00FF2708" w:rsidP="00FF2708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методических мероприятиях различного уровня с обобщени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опыта работы над проектом;</w:t>
      </w:r>
    </w:p>
    <w:p w:rsidR="00FF2708" w:rsidRPr="00AD464B" w:rsidRDefault="00FF2708" w:rsidP="00FF2708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методических рекомендаций по использованию марийских народных подвижных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708" w:rsidRPr="00424C0A" w:rsidRDefault="00FF2708" w:rsidP="00FF2708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материалов Проекта в условиях ЗДОЦ «Радужный».</w:t>
      </w:r>
    </w:p>
    <w:p w:rsidR="00FF2708" w:rsidRPr="008F6A5A" w:rsidRDefault="00FF2708" w:rsidP="00FF2708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значимость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разработке методические рекомендации по использованию народных марийских подвижных игр для дошкольников в условиях дополнительного образования, картотеки народных марийских подвижных игр по шаблону Всероссийского проекта «Игра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сценария семейного праздника и игровых программ с использованием с использованием народных марийских подвижных игр.</w:t>
      </w:r>
    </w:p>
    <w:p w:rsidR="00FF2708" w:rsidRDefault="00FF2708" w:rsidP="00FF270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Тиражируемость</w:t>
      </w:r>
      <w:proofErr w:type="spellEnd"/>
      <w:r w:rsidRPr="0042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Проекта.</w:t>
      </w:r>
    </w:p>
    <w:p w:rsidR="00FF2708" w:rsidRPr="00424C0A" w:rsidRDefault="00FF2708" w:rsidP="00FF270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Проекта можно использовать в работе с детьми дошкольного возраста</w:t>
      </w:r>
      <w:r w:rsidRPr="0042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областях компактного проживания народа мари.</w:t>
      </w:r>
    </w:p>
    <w:p w:rsidR="00742DA3" w:rsidRPr="00AB59AC" w:rsidRDefault="00D6441C">
      <w:pPr>
        <w:rPr>
          <w:rFonts w:ascii="Times New Roman" w:hAnsi="Times New Roman" w:cs="Times New Roman"/>
          <w:b/>
          <w:sz w:val="28"/>
          <w:szCs w:val="28"/>
        </w:rPr>
      </w:pPr>
      <w:r w:rsidRPr="00AB59A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B59AC" w:rsidRPr="00AB59AC" w:rsidRDefault="00AB59AC" w:rsidP="00AB59AC">
      <w:pP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7C059D" w:rsidRPr="007C059D" w:rsidRDefault="007C059D" w:rsidP="00AB59A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</w:t>
      </w:r>
      <w:r w:rsidRPr="00AB59A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7C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марийских подвижных игр в </w:t>
      </w:r>
      <w:proofErr w:type="spellStart"/>
      <w:r w:rsidRPr="007C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7C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-оздор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овительной работе детского сада. </w:t>
      </w:r>
      <w:r w:rsidRPr="007C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Йошкар-Ола, 1997.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- 120с.</w:t>
      </w:r>
    </w:p>
    <w:p w:rsidR="007C059D" w:rsidRPr="00AB59AC" w:rsidRDefault="007C059D" w:rsidP="00AB59A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B59AC">
        <w:rPr>
          <w:rFonts w:ascii="Times New Roman" w:hAnsi="Times New Roman" w:cs="Times New Roman"/>
          <w:sz w:val="28"/>
          <w:szCs w:val="28"/>
        </w:rPr>
        <w:t>Григорьева А.Г. Русская народная игра в процессе воспитания детей дошкольного возраста. // Методические материалы. Приложение к журналу «Дошкольник. Младший школьник». №6, 2008г.-С19-23. -М.: ООО «Школьная Пресса».</w:t>
      </w:r>
    </w:p>
    <w:p w:rsidR="007C059D" w:rsidRPr="00AB59AC" w:rsidRDefault="007C059D" w:rsidP="00AB59A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B59AC">
        <w:rPr>
          <w:rFonts w:ascii="Times New Roman" w:hAnsi="Times New Roman" w:cs="Times New Roman"/>
          <w:sz w:val="28"/>
          <w:szCs w:val="28"/>
        </w:rPr>
        <w:t>Кудрявцев В. Н. Народная подвижная игра как источник духовного и физического роста в дошкольном возрасте. // Дошкольное воспитание. 1998.-№ 11.- С. 64.</w:t>
      </w:r>
    </w:p>
    <w:p w:rsidR="00D6441C" w:rsidRPr="00D6441C" w:rsidRDefault="00D644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41C" w:rsidRPr="00D6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2A"/>
    <w:multiLevelType w:val="hybridMultilevel"/>
    <w:tmpl w:val="D89C9B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7F66A1"/>
    <w:multiLevelType w:val="hybridMultilevel"/>
    <w:tmpl w:val="1C94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75EF"/>
    <w:multiLevelType w:val="hybridMultilevel"/>
    <w:tmpl w:val="6BB6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0BB3"/>
    <w:multiLevelType w:val="hybridMultilevel"/>
    <w:tmpl w:val="F962C892"/>
    <w:lvl w:ilvl="0" w:tplc="40EAB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754D"/>
    <w:multiLevelType w:val="hybridMultilevel"/>
    <w:tmpl w:val="97D4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83C96"/>
    <w:multiLevelType w:val="hybridMultilevel"/>
    <w:tmpl w:val="8662BF60"/>
    <w:lvl w:ilvl="0" w:tplc="50006F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060582"/>
    <w:multiLevelType w:val="hybridMultilevel"/>
    <w:tmpl w:val="DE8AD5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7666B1C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331FAA"/>
    <w:multiLevelType w:val="hybridMultilevel"/>
    <w:tmpl w:val="8D06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1803"/>
    <w:multiLevelType w:val="hybridMultilevel"/>
    <w:tmpl w:val="D4787A7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58F19DC"/>
    <w:multiLevelType w:val="hybridMultilevel"/>
    <w:tmpl w:val="9E56EE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4B7209"/>
    <w:multiLevelType w:val="hybridMultilevel"/>
    <w:tmpl w:val="0B8E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9390B"/>
    <w:multiLevelType w:val="hybridMultilevel"/>
    <w:tmpl w:val="51CC5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C4"/>
    <w:rsid w:val="00092C6B"/>
    <w:rsid w:val="000B36C4"/>
    <w:rsid w:val="00215BAF"/>
    <w:rsid w:val="006F0062"/>
    <w:rsid w:val="00742DA3"/>
    <w:rsid w:val="007C059D"/>
    <w:rsid w:val="00A95CAD"/>
    <w:rsid w:val="00AB59AC"/>
    <w:rsid w:val="00D6441C"/>
    <w:rsid w:val="00DD64A8"/>
    <w:rsid w:val="00FB749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F27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59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F27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5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света</cp:lastModifiedBy>
  <cp:revision>5</cp:revision>
  <dcterms:created xsi:type="dcterms:W3CDTF">2018-02-07T09:53:00Z</dcterms:created>
  <dcterms:modified xsi:type="dcterms:W3CDTF">2020-04-01T11:53:00Z</dcterms:modified>
</cp:coreProperties>
</file>