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FB2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  учреждение</w:t>
      </w:r>
    </w:p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FB2">
        <w:rPr>
          <w:rFonts w:ascii="Times New Roman" w:hAnsi="Times New Roman" w:cs="Times New Roman"/>
          <w:sz w:val="24"/>
          <w:szCs w:val="24"/>
        </w:rPr>
        <w:t>Самарской области средняя общеобразовательная школа</w:t>
      </w:r>
    </w:p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FB2">
        <w:rPr>
          <w:rFonts w:ascii="Times New Roman" w:hAnsi="Times New Roman" w:cs="Times New Roman"/>
          <w:sz w:val="24"/>
          <w:szCs w:val="24"/>
        </w:rPr>
        <w:t>№1 «Образовательный центр» имени 21 армии Вооруженных сил СССР</w:t>
      </w:r>
    </w:p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63FB2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63F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FB2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563FB2">
        <w:rPr>
          <w:rFonts w:ascii="Times New Roman" w:hAnsi="Times New Roman" w:cs="Times New Roman"/>
          <w:sz w:val="24"/>
          <w:szCs w:val="24"/>
        </w:rPr>
        <w:t xml:space="preserve">   муниципального района Волжский Самарской области</w:t>
      </w:r>
    </w:p>
    <w:p w:rsidR="00B822EF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FB2">
        <w:rPr>
          <w:rFonts w:ascii="Times New Roman" w:hAnsi="Times New Roman" w:cs="Times New Roman"/>
          <w:sz w:val="24"/>
          <w:szCs w:val="24"/>
        </w:rPr>
        <w:t xml:space="preserve">     структурное подразделение «Детский сад «Солнышко»</w:t>
      </w: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3FB2">
        <w:rPr>
          <w:rFonts w:ascii="Times New Roman" w:hAnsi="Times New Roman" w:cs="Times New Roman"/>
          <w:sz w:val="32"/>
          <w:szCs w:val="32"/>
        </w:rPr>
        <w:t>Тема:</w:t>
      </w:r>
    </w:p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3FB2">
        <w:rPr>
          <w:rFonts w:ascii="Times New Roman" w:hAnsi="Times New Roman" w:cs="Times New Roman"/>
          <w:sz w:val="32"/>
          <w:szCs w:val="32"/>
        </w:rPr>
        <w:t>«Игры с фонариком, как инновационный подход</w:t>
      </w:r>
    </w:p>
    <w:p w:rsidR="00563FB2" w:rsidRPr="00563FB2" w:rsidRDefault="00563FB2" w:rsidP="00563F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3FB2">
        <w:rPr>
          <w:rFonts w:ascii="Times New Roman" w:hAnsi="Times New Roman" w:cs="Times New Roman"/>
          <w:sz w:val="32"/>
          <w:szCs w:val="32"/>
        </w:rPr>
        <w:t>в овладении знаний дошкольниками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B2" w:rsidRDefault="00563FB2" w:rsidP="00563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Нясимя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proofErr w:type="gramEnd"/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B2" w:rsidRDefault="00563FB2" w:rsidP="00563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2020г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lastRenderedPageBreak/>
        <w:t>Игры с фонариком</w:t>
      </w:r>
      <w:r w:rsidR="00B66E5E">
        <w:rPr>
          <w:rFonts w:ascii="Times New Roman" w:hAnsi="Times New Roman" w:cs="Times New Roman"/>
          <w:sz w:val="28"/>
          <w:szCs w:val="28"/>
        </w:rPr>
        <w:t>,</w:t>
      </w:r>
      <w:r w:rsidRPr="00B822EF">
        <w:rPr>
          <w:rFonts w:ascii="Times New Roman" w:hAnsi="Times New Roman" w:cs="Times New Roman"/>
          <w:sz w:val="28"/>
          <w:szCs w:val="28"/>
        </w:rPr>
        <w:t xml:space="preserve"> как инновационный подход в овладении знаний дошкольниками</w:t>
      </w:r>
    </w:p>
    <w:p w:rsidR="00B66E5E" w:rsidRPr="00B66E5E" w:rsidRDefault="00B66E5E" w:rsidP="00B66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Условия современности таковы, что традиционное обучение в ДОУ не может полностью соответствовать настоящим требованиям ФГОС. Использование инноваций в работе с детьми открывает воспитателю новые возможности преподнесения материала.</w:t>
      </w:r>
    </w:p>
    <w:p w:rsidR="00B66E5E" w:rsidRPr="00B66E5E" w:rsidRDefault="00B66E5E" w:rsidP="00B66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 xml:space="preserve">Инновация (англ. </w:t>
      </w:r>
      <w:proofErr w:type="spellStart"/>
      <w:r w:rsidRPr="00B66E5E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B66E5E">
        <w:rPr>
          <w:rFonts w:ascii="Times New Roman" w:hAnsi="Times New Roman" w:cs="Times New Roman"/>
          <w:sz w:val="28"/>
          <w:szCs w:val="28"/>
        </w:rPr>
        <w:t>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 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B66E5E" w:rsidRPr="00B66E5E" w:rsidRDefault="00B66E5E" w:rsidP="00B66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При осуществлении инновационной деятельности перед педагогом ДОУ ставятся следующие задачи:</w:t>
      </w:r>
    </w:p>
    <w:p w:rsidR="00B66E5E" w:rsidRPr="00B66E5E" w:rsidRDefault="00B66E5E" w:rsidP="00B66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развитие индивидуальности воспитанников;</w:t>
      </w: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развитие инициативности детей, их самостоятельности, способности к творческому самовыражению;</w:t>
      </w: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повышение любознательности и интереса к исследовательской деятельности;</w:t>
      </w: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стимулирование различных видов активности воспитанников (игровой, познавательной и т. д.);</w:t>
      </w: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повышение интеллектуального уровня детей;</w:t>
      </w:r>
    </w:p>
    <w:p w:rsidR="00B66E5E" w:rsidRPr="00B66E5E" w:rsidRDefault="00B66E5E" w:rsidP="00B66E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развитие креативности и нестандартности мышления</w:t>
      </w:r>
    </w:p>
    <w:p w:rsidR="00B66E5E" w:rsidRDefault="00B66E5E" w:rsidP="00B66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 xml:space="preserve">Воспитание и обучение детей является очень сложным и в тоже время эмоциональным занятием. Не секрет, что с каждым годом в детских садах увеличивается количество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детей, детей с нарушениями речи и интеллекта. Все сложнее, становится организовывать какой – либо вид деятельности, чтобы увлечь всех малышей.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Исходя из практических наблюдений, можно отметить снижение интереса детей к организованной образовательной деятельности. Что, конечно же, сказывается на их развитии в целом. Поэтому необходимо вести поиск новых подходов для привлечения детей к овладению знаний.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lastRenderedPageBreak/>
        <w:t xml:space="preserve">Любая деятельность в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>-образовательном процессе в ДОУ носит характер сотрудничества. Ребенок перестал быть объектом педагогического воздействия и стал активным участником творческой деятельности, цель которой – активизация его собственных знаний и умений. Каждый ребенок любознателен и ненасытен в познании окружающего мира. И, конечно же, любой ребенок любит сюрпризы и волшебство.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Игры со светом – самый доступный и самый зрелищный вид занятий с малышами. Это настоящая магия и волшебство!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Фонарик – это не игрушка, но любой ребенок будет рад появлению такого предмета. С помощью фонарика ребята чувствуют себя настоящими волшебниками. Ведь можно показать различных героев своими руками, запускать солнечных зайчиков, а также показывать сказки. Дети с восхищением ждут, кто же сегодня появится за ширмой?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А что, если им самим стать волшебниками, и посветив фонариком на картинку, узнать, кто спрятался за ней? Если взять картинку с нарисованной травой, а сзади этой картинки поставить зайца или ежика – это могут быть игрушки или нарисованные животные и направить луч света, то зрителям сразу станет видно «Кто же спрятался в траве?» Так и появились игры с фонариком!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Идея использовать фонарик в качестве подсветки обратной стороны картинки оказалась просто волшебной! Ничего сложного, а эффект сногсшибательный. Дети с трепетом реагируют на волшебство у них в руках.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 xml:space="preserve"> </w:t>
      </w:r>
      <w:r w:rsidR="00563FB2">
        <w:rPr>
          <w:rFonts w:ascii="Times New Roman" w:hAnsi="Times New Roman" w:cs="Times New Roman"/>
          <w:sz w:val="28"/>
          <w:szCs w:val="28"/>
        </w:rPr>
        <w:t>И</w:t>
      </w:r>
      <w:r w:rsidRPr="00B822EF">
        <w:rPr>
          <w:rFonts w:ascii="Times New Roman" w:hAnsi="Times New Roman" w:cs="Times New Roman"/>
          <w:sz w:val="28"/>
          <w:szCs w:val="28"/>
        </w:rPr>
        <w:t>гры можно использовать: на групповых,</w:t>
      </w:r>
      <w:r w:rsidR="00563FB2">
        <w:rPr>
          <w:rFonts w:ascii="Times New Roman" w:hAnsi="Times New Roman" w:cs="Times New Roman"/>
          <w:sz w:val="28"/>
          <w:szCs w:val="28"/>
        </w:rPr>
        <w:t xml:space="preserve"> </w:t>
      </w:r>
      <w:r w:rsidRPr="00B822EF">
        <w:rPr>
          <w:rFonts w:ascii="Times New Roman" w:hAnsi="Times New Roman" w:cs="Times New Roman"/>
          <w:sz w:val="28"/>
          <w:szCs w:val="28"/>
        </w:rPr>
        <w:t>подгрупповых и индивидуальных занятиях:</w:t>
      </w:r>
    </w:p>
    <w:p w:rsidR="00B822EF" w:rsidRPr="00B66E5E" w:rsidRDefault="00B822EF" w:rsidP="00B66E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при изучении лексического материала; знакомством окружающего мира;</w:t>
      </w:r>
    </w:p>
    <w:p w:rsidR="00B822EF" w:rsidRPr="00B66E5E" w:rsidRDefault="00B822EF" w:rsidP="00B66E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при решении математических задач;</w:t>
      </w:r>
    </w:p>
    <w:p w:rsidR="00B822EF" w:rsidRPr="00B66E5E" w:rsidRDefault="00B822EF" w:rsidP="00B66E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при работе над грамматическими категориями и в других образовательных областях.</w:t>
      </w:r>
    </w:p>
    <w:p w:rsidR="00B822EF" w:rsidRPr="00B822EF" w:rsidRDefault="00B822EF" w:rsidP="0056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Так же в подгрупповой и индивидуальной работе с детьми во второй половине дня воспитателем, в совместной работе детей и родителей дома.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 xml:space="preserve">Такие игры можно подобрать для всех возрастов и по всем темам, охватывающим образовательно-педагогический процесс. Педагог может сам выбрать тему игры, ее цель и задачи. 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Цель игр с фонариком – расширить и закрепить знания детей, посредством дидактической игры «Игры с фонариком»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Результат использования таких игр:</w:t>
      </w:r>
    </w:p>
    <w:p w:rsidR="00B822EF" w:rsidRPr="00B66E5E" w:rsidRDefault="00B822EF" w:rsidP="00B66E5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повышение эмоционального, психологического, благополучия;</w:t>
      </w:r>
    </w:p>
    <w:p w:rsidR="00B822EF" w:rsidRPr="00B66E5E" w:rsidRDefault="00B822EF" w:rsidP="00B66E5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5E">
        <w:rPr>
          <w:rFonts w:ascii="Times New Roman" w:hAnsi="Times New Roman" w:cs="Times New Roman"/>
          <w:sz w:val="28"/>
          <w:szCs w:val="28"/>
        </w:rPr>
        <w:t>улучшение запоминания нового материала;</w:t>
      </w:r>
    </w:p>
    <w:p w:rsidR="00B822EF" w:rsidRPr="00B66E5E" w:rsidRDefault="00B822EF" w:rsidP="00B66E5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E5E">
        <w:rPr>
          <w:rFonts w:ascii="Times New Roman" w:hAnsi="Times New Roman" w:cs="Times New Roman"/>
          <w:sz w:val="28"/>
          <w:szCs w:val="28"/>
        </w:rPr>
        <w:t>наличие потребностей в овладении новыми знаниями</w:t>
      </w:r>
    </w:p>
    <w:p w:rsidR="00563FB2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И так, как же сделать и преподнести «Игры с фонариком» детя</w:t>
      </w:r>
      <w:r w:rsidR="00563FB2">
        <w:rPr>
          <w:rFonts w:ascii="Times New Roman" w:hAnsi="Times New Roman" w:cs="Times New Roman"/>
          <w:sz w:val="28"/>
          <w:szCs w:val="28"/>
        </w:rPr>
        <w:t>м? Для дет</w:t>
      </w:r>
      <w:r w:rsidR="00B66E5E">
        <w:rPr>
          <w:rFonts w:ascii="Times New Roman" w:hAnsi="Times New Roman" w:cs="Times New Roman"/>
          <w:sz w:val="28"/>
          <w:szCs w:val="28"/>
        </w:rPr>
        <w:t xml:space="preserve">ей младшего </w:t>
      </w:r>
      <w:proofErr w:type="gramStart"/>
      <w:r w:rsidR="00B66E5E">
        <w:rPr>
          <w:rFonts w:ascii="Times New Roman" w:hAnsi="Times New Roman" w:cs="Times New Roman"/>
          <w:sz w:val="28"/>
          <w:szCs w:val="28"/>
        </w:rPr>
        <w:t>возраста,  можно</w:t>
      </w:r>
      <w:proofErr w:type="gramEnd"/>
      <w:r w:rsidR="00B66E5E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Pr="00B822EF">
        <w:rPr>
          <w:rFonts w:ascii="Times New Roman" w:hAnsi="Times New Roman" w:cs="Times New Roman"/>
          <w:sz w:val="28"/>
          <w:szCs w:val="28"/>
        </w:rPr>
        <w:t xml:space="preserve"> игру, которая называется «Кто в банке?».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 xml:space="preserve">Делается эта игра с помощью программы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>. Открываем в этой программе окно ВСТАВКА и вставляем таблицу. Число столбиков и строк зависит от размера карточек. Делаем две таких таблицы на разных листах. И в каждую ячейку в таблице ставим изображение, в нашем случае – это банка. После в каждую банку во второй таблице ставим изображение разных насекомых. Банку можно удалить или оставить. Распечатываем два листа. Совмещаем их таким образом, чтоб лист с пустыми банками был над насекомыми и проклеиваем клеем. Разрезаем и ламинируем. Карточки готовы!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Теперь можно экспериментировать со светом. Нужно включить фонарик и направить луч света на банку с тыльной стороны. Насекомого хорошо видно и дети с легкостью ответят на вопрос Кто в банке? Как только убирается фонарик, ребенку снова видна пустая банка.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Для детей дошкольного возраста можно сделать множество подобных игр, которые будут затрагивать все области познания: «Было-Стало», «Полезное-вредное», «Кто за забором?», «Что лишнее в шкафу?», «Клетка с птичками», «Насекомые», «Что съел хомяк?», «Морские обитатели», «Полезная и вредная еда» «Больше или меньше» «Сколько стало» и множество-множество других….</w:t>
      </w:r>
    </w:p>
    <w:p w:rsidR="00B822EF" w:rsidRPr="00B822EF" w:rsidRDefault="00563FB2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22EF" w:rsidRPr="00B822EF">
        <w:rPr>
          <w:rFonts w:ascii="Times New Roman" w:hAnsi="Times New Roman" w:cs="Times New Roman"/>
          <w:sz w:val="28"/>
          <w:szCs w:val="28"/>
        </w:rPr>
        <w:t>спользование игр с фонариком позволяет замотивировать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 знания детей.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Использованная и рекомендуемая литература: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Л. Б., Вечканова И. Г.,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Загрибаева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Е. В., Зарин А. П.В мире сказки: Театральные игры-занятия с детьми. - СПб., 2000. – стр. 1-40.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Выготский Л. С. Воображение и творчество в детском возрасте. – М.: Просвещение. 1991. – стр. 45-112.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Генов Г. В. Театр для малышей. Изд. Просвещение. - М. ,1999. – стр. 13-56.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 xml:space="preserve">Детство: программа развития и воспитания детей в детском саду / Бабаева В. И, Логинова М. П.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С. И 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2EF">
        <w:rPr>
          <w:rFonts w:ascii="Times New Roman" w:hAnsi="Times New Roman" w:cs="Times New Roman"/>
          <w:sz w:val="28"/>
          <w:szCs w:val="28"/>
        </w:rPr>
        <w:t>др. ;</w:t>
      </w:r>
      <w:proofErr w:type="gramEnd"/>
      <w:r w:rsidRPr="00B822EF">
        <w:rPr>
          <w:rFonts w:ascii="Times New Roman" w:hAnsi="Times New Roman" w:cs="Times New Roman"/>
          <w:sz w:val="28"/>
          <w:szCs w:val="28"/>
        </w:rPr>
        <w:t xml:space="preserve"> Под ред. Бабаевой Т. И, Михайловой З. А, Гурович Л. М. - СПб. ,1996. – стр. 24.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Маханев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 xml:space="preserve"> М. Д. Ребенок в детском саду. // Дошкольное воспитание 1999, №11, стр. 6.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lastRenderedPageBreak/>
        <w:t>И. А. Лыкова. В. В. Шипунова «Теневой театр вчера и сегодня» - М. ,1999.;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А. С. Игнатова. С. Н. Илларионова. «Теневой театр своими руками» - М 1995.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Сухомлинский В. А. О воспитании. - Санкт-Петербург, 2002. – стр. 226-337.</w:t>
      </w:r>
    </w:p>
    <w:p w:rsidR="00B822EF" w:rsidRPr="00B822EF" w:rsidRDefault="00B822EF" w:rsidP="00B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2EF">
        <w:rPr>
          <w:rFonts w:ascii="Times New Roman" w:hAnsi="Times New Roman" w:cs="Times New Roman"/>
          <w:sz w:val="28"/>
          <w:szCs w:val="28"/>
        </w:rPr>
        <w:t>Сайт #</w:t>
      </w:r>
      <w:proofErr w:type="spellStart"/>
      <w:r w:rsidRPr="00B822EF">
        <w:rPr>
          <w:rFonts w:ascii="Times New Roman" w:hAnsi="Times New Roman" w:cs="Times New Roman"/>
          <w:sz w:val="28"/>
          <w:szCs w:val="28"/>
        </w:rPr>
        <w:t>занятияКоняхиной</w:t>
      </w:r>
      <w:proofErr w:type="spellEnd"/>
      <w:r w:rsidRPr="00B822EF">
        <w:rPr>
          <w:rFonts w:ascii="Times New Roman" w:hAnsi="Times New Roman" w:cs="Times New Roman"/>
          <w:sz w:val="28"/>
          <w:szCs w:val="28"/>
        </w:rPr>
        <w:t>. Пособия для детей с особыми потребностями. Для бесплатного распространения. –Режим доступа: https://vk.com/club152635295 (дата обращения: 24.08.2018).</w:t>
      </w:r>
    </w:p>
    <w:p w:rsidR="00B822EF" w:rsidRDefault="00B822EF" w:rsidP="00B822EF"/>
    <w:p w:rsidR="00B822EF" w:rsidRDefault="00B822EF" w:rsidP="00B822EF"/>
    <w:sectPr w:rsidR="00B8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5E0"/>
    <w:multiLevelType w:val="hybridMultilevel"/>
    <w:tmpl w:val="0E44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DB1"/>
    <w:multiLevelType w:val="hybridMultilevel"/>
    <w:tmpl w:val="2E42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55CD"/>
    <w:multiLevelType w:val="hybridMultilevel"/>
    <w:tmpl w:val="BADC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F"/>
    <w:rsid w:val="00563FB2"/>
    <w:rsid w:val="005A37E1"/>
    <w:rsid w:val="00B66E5E"/>
    <w:rsid w:val="00B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1B6A"/>
  <w15:chartTrackingRefBased/>
  <w15:docId w15:val="{CE4FC28E-B42F-4028-AE23-3B85D349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2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2020-05-23T18:24:00Z</dcterms:created>
  <dcterms:modified xsi:type="dcterms:W3CDTF">2020-05-23T18:54:00Z</dcterms:modified>
</cp:coreProperties>
</file>