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BB" w:rsidRPr="00D112DE" w:rsidRDefault="00C5031B" w:rsidP="00D112D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fldChar w:fldCharType="begin"/>
      </w:r>
      <w:r>
        <w:instrText>HYPERLINK "http://doshvozrast.ru/doc/konsultac158.ppt" \t "_blank"</w:instrText>
      </w:r>
      <w:r>
        <w:fldChar w:fldCharType="separate"/>
      </w:r>
      <w:r w:rsidR="00CA0CC7" w:rsidRPr="00D112D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Игровая технология в </w:t>
      </w:r>
      <w:r w:rsidR="00D951BB" w:rsidRPr="00D112DE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практике</w:t>
      </w:r>
      <w:r>
        <w:fldChar w:fldCharType="end"/>
      </w:r>
      <w:r w:rsidR="00D951BB" w:rsidRPr="00D112DE">
        <w:rPr>
          <w:rFonts w:ascii="Times New Roman" w:hAnsi="Times New Roman" w:cs="Times New Roman"/>
          <w:b/>
          <w:sz w:val="24"/>
          <w:szCs w:val="24"/>
        </w:rPr>
        <w:t xml:space="preserve"> педагогов </w:t>
      </w:r>
      <w:proofErr w:type="gramStart"/>
      <w:r w:rsidR="00D951BB" w:rsidRPr="00D112DE">
        <w:rPr>
          <w:rFonts w:ascii="Times New Roman" w:hAnsi="Times New Roman" w:cs="Times New Roman"/>
          <w:b/>
          <w:sz w:val="24"/>
          <w:szCs w:val="24"/>
        </w:rPr>
        <w:t>дошкольного</w:t>
      </w:r>
      <w:proofErr w:type="gramEnd"/>
    </w:p>
    <w:p w:rsidR="00CA0CC7" w:rsidRPr="00D112DE" w:rsidRDefault="00D951BB" w:rsidP="00D112DE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2DE">
        <w:rPr>
          <w:rFonts w:ascii="Times New Roman" w:hAnsi="Times New Roman" w:cs="Times New Roman"/>
          <w:b/>
          <w:sz w:val="24"/>
          <w:szCs w:val="24"/>
        </w:rPr>
        <w:t>учреждения в условиях реализации ФГОС.</w:t>
      </w:r>
    </w:p>
    <w:p w:rsidR="00CA0CC7" w:rsidRDefault="00CA0CC7" w:rsidP="00D112D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12DE">
        <w:rPr>
          <w:rFonts w:ascii="Times New Roman" w:hAnsi="Times New Roman" w:cs="Times New Roman"/>
          <w:b/>
          <w:i/>
          <w:sz w:val="24"/>
          <w:szCs w:val="24"/>
        </w:rPr>
        <w:t>Епифанова И.А, МБДОУ № 9 «Ёлочка», п. Ключи</w:t>
      </w:r>
    </w:p>
    <w:p w:rsidR="00CB79B2" w:rsidRPr="00CB79B2" w:rsidRDefault="00CB79B2" w:rsidP="00CB7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1. Дошкольный возраст является уникальным и решающим периодом, в котором закладываются основы личности, вырабатывается воля, формируется социальная компетентность. Обучение в форме игры может и должно быть интересным, занимательным, но не развлекательным.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Для реализации такого подхода необходимо, чтобы игровые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игр. Это необходимо для того чтобы, используя эту систему, педагог мог быть уверенным, что в результате он получит гарантированный уровень усвоения ребенком того или иного предметного содержания.</w:t>
      </w:r>
    </w:p>
    <w:p w:rsid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CB79B2" w:rsidRPr="00CA0CC7" w:rsidRDefault="00CB79B2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№2</w:t>
      </w:r>
    </w:p>
    <w:p w:rsid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2. </w:t>
      </w:r>
      <w:r w:rsidRPr="00CA0CC7">
        <w:rPr>
          <w:rFonts w:ascii="Times New Roman" w:hAnsi="Times New Roman" w:cs="Times New Roman"/>
          <w:b/>
          <w:bCs/>
          <w:sz w:val="24"/>
          <w:szCs w:val="24"/>
        </w:rPr>
        <w:t>Игровая педагогическая технология - организация педагогического процесса в форме различных педагогических игр</w:t>
      </w:r>
      <w:r w:rsidRPr="00CA0CC7">
        <w:rPr>
          <w:rFonts w:ascii="Times New Roman" w:hAnsi="Times New Roman" w:cs="Times New Roman"/>
          <w:sz w:val="24"/>
          <w:szCs w:val="24"/>
        </w:rPr>
        <w:t>. Это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:rsidR="00CB79B2" w:rsidRPr="00CA0CC7" w:rsidRDefault="00CB79B2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№3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b/>
          <w:bCs/>
          <w:sz w:val="24"/>
          <w:szCs w:val="24"/>
        </w:rPr>
        <w:t>Концептуальные основы игровой технологии:</w:t>
      </w:r>
    </w:p>
    <w:p w:rsidR="00CA0CC7" w:rsidRPr="00CA0CC7" w:rsidRDefault="00CA0CC7" w:rsidP="00D112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Игровая форма совместной деятельности с детьми создаётся при помощи игровых приёмов и ситуаций, выступающих в качестве средства побуждения и стимулирования ребёнка к деятельности.</w:t>
      </w:r>
    </w:p>
    <w:p w:rsidR="00CA0CC7" w:rsidRPr="00CA0CC7" w:rsidRDefault="00CA0CC7" w:rsidP="00D112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Реализация педагогической игры осуществляется в следующей последовательности - дидактическая цель ставится в форме игровой задачи, образовательная деятельность подчиняется правилам игры; учебный материал используется в качестве её средства; успешное выполнение дидактического задания связывается с игровым результатом.</w:t>
      </w:r>
    </w:p>
    <w:p w:rsidR="00CA0CC7" w:rsidRPr="00CA0CC7" w:rsidRDefault="00CA0CC7" w:rsidP="00D112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Игровая технология охватывает определённую часть образовательного процесса, объединённую общим содержанием, сюжетом, персонажем.</w:t>
      </w:r>
    </w:p>
    <w:p w:rsidR="00CA0CC7" w:rsidRDefault="00CA0CC7" w:rsidP="00D112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В игровую технологию включаются последовательно игры и упражнения, формирующие одно из интегративных качеств или знание из образовательной области. Но при этом игровой материал должен активизировать образовательный процесс и повысить эффективность освоения учебного материала.</w:t>
      </w:r>
      <w:r w:rsidR="00CB79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79B2" w:rsidRPr="00CA0CC7" w:rsidRDefault="00833192" w:rsidP="0083319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№4</w:t>
      </w:r>
    </w:p>
    <w:p w:rsidR="00CA0CC7" w:rsidRDefault="00833192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A0CC7" w:rsidRPr="00CA0CC7">
        <w:rPr>
          <w:rFonts w:ascii="Times New Roman" w:hAnsi="Times New Roman" w:cs="Times New Roman"/>
          <w:sz w:val="24"/>
          <w:szCs w:val="24"/>
        </w:rPr>
        <w:t>Главная </w:t>
      </w:r>
      <w:r w:rsidR="00CA0CC7" w:rsidRPr="00CA0CC7">
        <w:rPr>
          <w:rFonts w:ascii="Times New Roman" w:hAnsi="Times New Roman" w:cs="Times New Roman"/>
          <w:b/>
          <w:bCs/>
          <w:sz w:val="24"/>
          <w:szCs w:val="24"/>
        </w:rPr>
        <w:t>цель игровой технологии</w:t>
      </w:r>
      <w:r w:rsidR="00CA0CC7" w:rsidRPr="00CA0CC7">
        <w:rPr>
          <w:rFonts w:ascii="Times New Roman" w:hAnsi="Times New Roman" w:cs="Times New Roman"/>
          <w:sz w:val="24"/>
          <w:szCs w:val="24"/>
        </w:rPr>
        <w:t> - создание полноценной мотивационной основы для формирования навыков и умений деятельности в зависимости от условий функционирования дошкольного учр</w:t>
      </w:r>
      <w:r w:rsidR="00CB79B2">
        <w:rPr>
          <w:rFonts w:ascii="Times New Roman" w:hAnsi="Times New Roman" w:cs="Times New Roman"/>
          <w:sz w:val="24"/>
          <w:szCs w:val="24"/>
        </w:rPr>
        <w:t>еждения и уровня развития детей, не менять ребенка и не переделывать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  <w:proofErr w:type="gramEnd"/>
    </w:p>
    <w:p w:rsidR="00833192" w:rsidRPr="00CA0CC7" w:rsidRDefault="00833192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Слайд №5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b/>
          <w:bCs/>
          <w:sz w:val="24"/>
          <w:szCs w:val="24"/>
        </w:rPr>
        <w:t>Её задачи:</w:t>
      </w:r>
    </w:p>
    <w:p w:rsidR="00CA0CC7" w:rsidRPr="00CA0CC7" w:rsidRDefault="00CA0CC7" w:rsidP="00D112D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CA0CC7" w:rsidRDefault="00CA0CC7" w:rsidP="00D112D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Подобрать средства, активизирующие деятельность детей и повышающие её результативность.</w:t>
      </w:r>
    </w:p>
    <w:p w:rsidR="00833192" w:rsidRDefault="00833192" w:rsidP="00833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Слайд №6</w:t>
      </w:r>
    </w:p>
    <w:p w:rsidR="00833192" w:rsidRDefault="00833192" w:rsidP="008331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192">
        <w:rPr>
          <w:rFonts w:ascii="Times New Roman" w:hAnsi="Times New Roman" w:cs="Times New Roman"/>
          <w:b/>
          <w:sz w:val="24"/>
          <w:szCs w:val="24"/>
        </w:rPr>
        <w:t>Целевые ориентиры игровой технологии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33192" w:rsidRDefault="00833192" w:rsidP="00833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B0605">
        <w:rPr>
          <w:rFonts w:ascii="Times New Roman" w:hAnsi="Times New Roman" w:cs="Times New Roman"/>
          <w:sz w:val="24"/>
          <w:szCs w:val="24"/>
        </w:rPr>
        <w:t xml:space="preserve">дидактические (расширение кругозора, </w:t>
      </w:r>
      <w:r w:rsidR="00B03457">
        <w:rPr>
          <w:rFonts w:ascii="Times New Roman" w:hAnsi="Times New Roman" w:cs="Times New Roman"/>
          <w:sz w:val="24"/>
          <w:szCs w:val="24"/>
        </w:rPr>
        <w:t>развитие познавательной деятельности</w:t>
      </w:r>
      <w:r w:rsidR="004B0605">
        <w:rPr>
          <w:rFonts w:ascii="Times New Roman" w:hAnsi="Times New Roman" w:cs="Times New Roman"/>
          <w:sz w:val="24"/>
          <w:szCs w:val="24"/>
        </w:rPr>
        <w:t>, формирование определенных умений и навыков</w:t>
      </w:r>
      <w:r w:rsidR="002A4539">
        <w:rPr>
          <w:rFonts w:ascii="Times New Roman" w:hAnsi="Times New Roman" w:cs="Times New Roman"/>
          <w:sz w:val="24"/>
          <w:szCs w:val="24"/>
        </w:rPr>
        <w:t>, необходимых в практической деятельности, развитие трудовых навыков);</w:t>
      </w:r>
      <w:proofErr w:type="gramEnd"/>
    </w:p>
    <w:p w:rsidR="002A4539" w:rsidRDefault="002A4539" w:rsidP="00833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развивающие (развитие внимания, памяти, речи, мышления, воображения, фантазий</w:t>
      </w:r>
      <w:r w:rsidR="00B034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формирование 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общительности);</w:t>
      </w:r>
      <w:proofErr w:type="gramEnd"/>
    </w:p>
    <w:p w:rsidR="002A4539" w:rsidRPr="004B0605" w:rsidRDefault="002A4539" w:rsidP="00833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социализирующие (приобщение к нормам и ценностям общества</w:t>
      </w:r>
      <w:r w:rsidR="0007165C">
        <w:rPr>
          <w:rFonts w:ascii="Times New Roman" w:hAnsi="Times New Roman" w:cs="Times New Roman"/>
          <w:sz w:val="24"/>
          <w:szCs w:val="24"/>
        </w:rPr>
        <w:t>; адаптация к условиям среды, обучение общению и др.)</w:t>
      </w:r>
    </w:p>
    <w:p w:rsidR="00833192" w:rsidRPr="00CA0CC7" w:rsidRDefault="0007165C" w:rsidP="000716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№7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Но как любая педагогическая технология, игровая также должна соответствовать </w:t>
      </w:r>
      <w:r w:rsidRPr="00CA0CC7">
        <w:rPr>
          <w:rFonts w:ascii="Times New Roman" w:hAnsi="Times New Roman" w:cs="Times New Roman"/>
          <w:b/>
          <w:bCs/>
          <w:sz w:val="24"/>
          <w:szCs w:val="24"/>
        </w:rPr>
        <w:t>следующим требованиям:</w:t>
      </w:r>
    </w:p>
    <w:p w:rsidR="00CA0CC7" w:rsidRPr="00CA0CC7" w:rsidRDefault="00CA0CC7" w:rsidP="00D112D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Технологическая схема - описание технологического процесса с разделением на логически взаимосвязанные функциональные элементы.</w:t>
      </w:r>
    </w:p>
    <w:p w:rsidR="00CA0CC7" w:rsidRPr="00CA0CC7" w:rsidRDefault="00CA0CC7" w:rsidP="00D112D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Научная база - опора на определённую научную концепцию достижения образовательных целей.</w:t>
      </w:r>
    </w:p>
    <w:p w:rsidR="00CA0CC7" w:rsidRPr="00CA0CC7" w:rsidRDefault="00CA0CC7" w:rsidP="00D112D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Системность - технология должна обладать логикой, взаимосвязью всех частей, целостностью.</w:t>
      </w:r>
    </w:p>
    <w:p w:rsidR="00CA0CC7" w:rsidRPr="00CA0CC7" w:rsidRDefault="00CA0CC7" w:rsidP="00D112D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 xml:space="preserve">Управляемость - предполагается возможность </w:t>
      </w:r>
      <w:proofErr w:type="spellStart"/>
      <w:r w:rsidRPr="00CA0CC7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CA0CC7">
        <w:rPr>
          <w:rFonts w:ascii="Times New Roman" w:hAnsi="Times New Roman" w:cs="Times New Roman"/>
          <w:sz w:val="24"/>
          <w:szCs w:val="24"/>
        </w:rPr>
        <w:t>, планирования процесса обучения, поэтапной диагностики, варьирование средств и методов с целью коррекции результатов.</w:t>
      </w:r>
    </w:p>
    <w:p w:rsidR="00CA0CC7" w:rsidRPr="00CA0CC7" w:rsidRDefault="00CA0CC7" w:rsidP="00D112D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Эффективность - должна гарантировать достижение определённого стандарта обучения, быть эффективной по результатам и оптимальной по затратам.</w:t>
      </w:r>
    </w:p>
    <w:p w:rsidR="00CA0CC7" w:rsidRDefault="00CA0CC7" w:rsidP="00D112D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CC7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 w:rsidRPr="00CA0CC7">
        <w:rPr>
          <w:rFonts w:ascii="Times New Roman" w:hAnsi="Times New Roman" w:cs="Times New Roman"/>
          <w:sz w:val="24"/>
          <w:szCs w:val="24"/>
        </w:rPr>
        <w:t xml:space="preserve"> - применение в других образовательных учреждениях.</w:t>
      </w:r>
    </w:p>
    <w:p w:rsidR="0007165C" w:rsidRPr="00CA0CC7" w:rsidRDefault="0007165C" w:rsidP="000716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№8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b/>
          <w:bCs/>
          <w:sz w:val="24"/>
          <w:szCs w:val="24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:rsid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Игровые технологии, дают ребёнку: возможность «примерить» на себя важнейшие социальные роли; быть лично причастным к изучаемому явлению </w:t>
      </w:r>
      <w:r w:rsidRPr="00CA0CC7">
        <w:rPr>
          <w:rFonts w:ascii="Times New Roman" w:hAnsi="Times New Roman" w:cs="Times New Roman"/>
          <w:i/>
          <w:iCs/>
          <w:sz w:val="24"/>
          <w:szCs w:val="24"/>
        </w:rPr>
        <w:t>(мотивация ориентирована на удовлетворение познавательных интересов и радость творчества)</w:t>
      </w:r>
      <w:r w:rsidRPr="00CA0CC7">
        <w:rPr>
          <w:rFonts w:ascii="Times New Roman" w:hAnsi="Times New Roman" w:cs="Times New Roman"/>
          <w:sz w:val="24"/>
          <w:szCs w:val="24"/>
        </w:rPr>
        <w:t>; прожить некоторое время в «реальных жизненных условиях».</w:t>
      </w:r>
    </w:p>
    <w:p w:rsidR="0007165C" w:rsidRPr="00CA0CC7" w:rsidRDefault="0007165C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№9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b/>
          <w:bCs/>
          <w:sz w:val="24"/>
          <w:szCs w:val="24"/>
        </w:rPr>
        <w:t>Значение игровой технологии</w:t>
      </w:r>
      <w:r w:rsidRPr="00CA0CC7">
        <w:rPr>
          <w:rFonts w:ascii="Times New Roman" w:hAnsi="Times New Roman" w:cs="Times New Roman"/>
          <w:sz w:val="24"/>
          <w:szCs w:val="24"/>
        </w:rPr>
        <w:t> 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первым шагом социализации ребёнка в обществе.</w:t>
      </w:r>
    </w:p>
    <w:p w:rsid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CC7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Воспитательное и обучающее значение игры зависит </w:t>
      </w:r>
      <w:proofErr w:type="gramStart"/>
      <w:r w:rsidRPr="00CA0CC7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CA0C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7165C" w:rsidRPr="0007165C" w:rsidRDefault="0007165C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5C">
        <w:rPr>
          <w:rFonts w:ascii="Times New Roman" w:hAnsi="Times New Roman" w:cs="Times New Roman"/>
          <w:bCs/>
          <w:sz w:val="24"/>
          <w:szCs w:val="24"/>
        </w:rPr>
        <w:t>Слайд №10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- знания методики игровой деятельности;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- профессионального мастерства педагога при организации и руководства различными видами игр;</w:t>
      </w:r>
    </w:p>
    <w:p w:rsid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- учёта возрастных и индивидуальных возможностей.</w:t>
      </w:r>
    </w:p>
    <w:p w:rsidR="0007165C" w:rsidRPr="00CA0CC7" w:rsidRDefault="0007165C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№11</w:t>
      </w:r>
    </w:p>
    <w:p w:rsid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На современном этапе игровая деятельность в качестве </w:t>
      </w:r>
      <w:r w:rsidRPr="00CA0CC7">
        <w:rPr>
          <w:rFonts w:ascii="Times New Roman" w:hAnsi="Times New Roman" w:cs="Times New Roman"/>
          <w:b/>
          <w:bCs/>
          <w:sz w:val="24"/>
          <w:szCs w:val="24"/>
        </w:rPr>
        <w:t>самостоятельной технологии может быть использована: </w:t>
      </w:r>
      <w:r w:rsidRPr="00CA0CC7">
        <w:rPr>
          <w:rFonts w:ascii="Times New Roman" w:hAnsi="Times New Roman" w:cs="Times New Roman"/>
          <w:sz w:val="24"/>
          <w:szCs w:val="24"/>
        </w:rPr>
        <w:t>для освоения темы или содержания изучаемого материала</w:t>
      </w:r>
      <w:r w:rsidR="00C743CD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CA0CC7">
        <w:rPr>
          <w:rFonts w:ascii="Times New Roman" w:hAnsi="Times New Roman" w:cs="Times New Roman"/>
          <w:sz w:val="24"/>
          <w:szCs w:val="24"/>
        </w:rPr>
        <w:t>; в качестве занятия или его части </w:t>
      </w:r>
      <w:r w:rsidRPr="00CA0CC7">
        <w:rPr>
          <w:rFonts w:ascii="Times New Roman" w:hAnsi="Times New Roman" w:cs="Times New Roman"/>
          <w:i/>
          <w:iCs/>
          <w:sz w:val="24"/>
          <w:szCs w:val="24"/>
        </w:rPr>
        <w:t>(введения, объяснения, закрепления, упражнения, контроля)</w:t>
      </w:r>
      <w:r w:rsidRPr="00CA0CC7">
        <w:rPr>
          <w:rFonts w:ascii="Times New Roman" w:hAnsi="Times New Roman" w:cs="Times New Roman"/>
          <w:sz w:val="24"/>
          <w:szCs w:val="24"/>
        </w:rPr>
        <w:t>; как часть образовательной программы, формируемой коллективом ДОУ.</w:t>
      </w:r>
    </w:p>
    <w:p w:rsidR="0007165C" w:rsidRPr="00CA0CC7" w:rsidRDefault="0007165C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№12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Игра, как правило, собственная инициатива детей, поэтому </w:t>
      </w:r>
      <w:r w:rsidRPr="00CA0CC7">
        <w:rPr>
          <w:rFonts w:ascii="Times New Roman" w:hAnsi="Times New Roman" w:cs="Times New Roman"/>
          <w:b/>
          <w:bCs/>
          <w:sz w:val="24"/>
          <w:szCs w:val="24"/>
        </w:rPr>
        <w:t>руководство педагога при организации игровой технологии</w:t>
      </w:r>
      <w:r w:rsidRPr="00CA0CC7">
        <w:rPr>
          <w:rFonts w:ascii="Times New Roman" w:hAnsi="Times New Roman" w:cs="Times New Roman"/>
          <w:sz w:val="24"/>
          <w:szCs w:val="24"/>
        </w:rPr>
        <w:t> должно соответствовать требованиям: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- выбор игры - зависит от воспитательных задач, требующих своего разрешения, но должен выступать средством удовлетворения интересов и потребностей детей </w:t>
      </w:r>
      <w:r w:rsidRPr="00CA0CC7">
        <w:rPr>
          <w:rFonts w:ascii="Times New Roman" w:hAnsi="Times New Roman" w:cs="Times New Roman"/>
          <w:i/>
          <w:iCs/>
          <w:sz w:val="24"/>
          <w:szCs w:val="24"/>
        </w:rPr>
        <w:t xml:space="preserve">(дети, проявляют интерес к игре, активно действуют и получают результат, завуалированный игровой задачей - происходит естественная подмена мотивов </w:t>
      </w:r>
      <w:proofErr w:type="gramStart"/>
      <w:r w:rsidRPr="00CA0CC7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CA0CC7">
        <w:rPr>
          <w:rFonts w:ascii="Times New Roman" w:hAnsi="Times New Roman" w:cs="Times New Roman"/>
          <w:i/>
          <w:iCs/>
          <w:sz w:val="24"/>
          <w:szCs w:val="24"/>
        </w:rPr>
        <w:t xml:space="preserve"> учебных на игровые)</w:t>
      </w:r>
      <w:r w:rsidRPr="00CA0CC7">
        <w:rPr>
          <w:rFonts w:ascii="Times New Roman" w:hAnsi="Times New Roman" w:cs="Times New Roman"/>
          <w:sz w:val="24"/>
          <w:szCs w:val="24"/>
        </w:rPr>
        <w:t>;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- предложение игры - создаётся игровая проблема, для решения которой предлагаются различные игровые задачи: правила и техника действий);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- объяснение игры - кратко, чётко, только после возникновения интереса детей к игре;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- игровое оборудование - должно максимально соответствовать содержанию игры и всем требованиям к предметно-игровой среде по ФГОС;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- организация игрового коллектива - игровые задачи формулируются таким образом, чтобы каждый ребёнок мог проявить свою активность и организаторские умения. Дети могут действовать в зависимости от хода игры индивидуально, в парах или командах, коллективно.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- развитие игровой ситуации - основывается на принципах: отсутствие принуждения любой формы при вовлечении детей в игру; наличие игровой динамики; поддержание игровой атмосферы; взаимосвязь игровой и неигровой деятельности;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- окончание игры - анализ результатов должен быть нацелен на практическое применение в реальной жизни.</w:t>
      </w:r>
    </w:p>
    <w:p w:rsid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Главный признак педагогической игры в игровой технологии - чётко поставленная цель обучения и соответствующие ей педагогические результаты, характеризующиеся учебно-познавательной направленностью.</w:t>
      </w:r>
    </w:p>
    <w:p w:rsidR="0007165C" w:rsidRPr="00CA0CC7" w:rsidRDefault="0007165C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Слайд №13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b/>
          <w:bCs/>
          <w:sz w:val="24"/>
          <w:szCs w:val="24"/>
        </w:rPr>
        <w:t>Виды педагогических игр очень разнообразны</w:t>
      </w:r>
      <w:r w:rsidRPr="00CA0CC7">
        <w:rPr>
          <w:rFonts w:ascii="Times New Roman" w:hAnsi="Times New Roman" w:cs="Times New Roman"/>
          <w:sz w:val="24"/>
          <w:szCs w:val="24"/>
        </w:rPr>
        <w:t>. Они могут различаться:</w:t>
      </w:r>
    </w:p>
    <w:p w:rsidR="00CA0CC7" w:rsidRPr="00CA0CC7" w:rsidRDefault="00CA0CC7" w:rsidP="00D112D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CC7">
        <w:rPr>
          <w:rFonts w:ascii="Times New Roman" w:hAnsi="Times New Roman" w:cs="Times New Roman"/>
          <w:sz w:val="24"/>
          <w:szCs w:val="24"/>
        </w:rPr>
        <w:t>По виду деятельности - двигательные, интеллектуальные, психологические и т. д.;</w:t>
      </w:r>
      <w:proofErr w:type="gramEnd"/>
    </w:p>
    <w:p w:rsidR="00CA0CC7" w:rsidRPr="00CA0CC7" w:rsidRDefault="00CA0CC7" w:rsidP="00D112D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CC7">
        <w:rPr>
          <w:rFonts w:ascii="Times New Roman" w:hAnsi="Times New Roman" w:cs="Times New Roman"/>
          <w:sz w:val="24"/>
          <w:szCs w:val="24"/>
        </w:rPr>
        <w:t>По характеру педагогического процесса - обучающие, тренировочные, контролирующие, познавательные, воспитательные, развивающие, диагностические.</w:t>
      </w:r>
      <w:proofErr w:type="gramEnd"/>
    </w:p>
    <w:p w:rsidR="00CA0CC7" w:rsidRPr="00CA0CC7" w:rsidRDefault="00CA0CC7" w:rsidP="00D112D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По характеру игровой методики - игры с правилами; игры с правилами, устанавливаемыми по ходу игры; игры, где одна часть правил задана условиями игры, а устанавливается в зависимости от её хода.</w:t>
      </w:r>
    </w:p>
    <w:p w:rsidR="00CA0CC7" w:rsidRPr="00CA0CC7" w:rsidRDefault="00CA0CC7" w:rsidP="00D112D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 xml:space="preserve">По содержанию - </w:t>
      </w:r>
      <w:proofErr w:type="gramStart"/>
      <w:r w:rsidRPr="00CA0CC7">
        <w:rPr>
          <w:rFonts w:ascii="Times New Roman" w:hAnsi="Times New Roman" w:cs="Times New Roman"/>
          <w:sz w:val="24"/>
          <w:szCs w:val="24"/>
        </w:rPr>
        <w:t>музыкальные</w:t>
      </w:r>
      <w:proofErr w:type="gramEnd"/>
      <w:r w:rsidRPr="00CA0CC7">
        <w:rPr>
          <w:rFonts w:ascii="Times New Roman" w:hAnsi="Times New Roman" w:cs="Times New Roman"/>
          <w:sz w:val="24"/>
          <w:szCs w:val="24"/>
        </w:rPr>
        <w:t>, математические, социализирующие, логические и т. д.</w:t>
      </w:r>
    </w:p>
    <w:p w:rsidR="00CA0CC7" w:rsidRDefault="00CA0CC7" w:rsidP="00D112D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CC7">
        <w:rPr>
          <w:rFonts w:ascii="Times New Roman" w:hAnsi="Times New Roman" w:cs="Times New Roman"/>
          <w:sz w:val="24"/>
          <w:szCs w:val="24"/>
        </w:rPr>
        <w:t>По игровому оборудованию - настольные, компьютерные, театрализованные, сюжетно-ролевые, режиссёрские и т. д.</w:t>
      </w:r>
      <w:proofErr w:type="gramEnd"/>
    </w:p>
    <w:p w:rsidR="0007165C" w:rsidRPr="00CA0CC7" w:rsidRDefault="0007165C" w:rsidP="000716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№14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Главный </w:t>
      </w:r>
      <w:r w:rsidRPr="00CA0CC7">
        <w:rPr>
          <w:rFonts w:ascii="Times New Roman" w:hAnsi="Times New Roman" w:cs="Times New Roman"/>
          <w:b/>
          <w:bCs/>
          <w:sz w:val="24"/>
          <w:szCs w:val="24"/>
        </w:rPr>
        <w:t>компонент игровой технологии</w:t>
      </w:r>
      <w:r w:rsidRPr="00CA0CC7">
        <w:rPr>
          <w:rFonts w:ascii="Times New Roman" w:hAnsi="Times New Roman" w:cs="Times New Roman"/>
          <w:sz w:val="24"/>
          <w:szCs w:val="24"/>
        </w:rPr>
        <w:t> - непосредственное и систематическое </w:t>
      </w:r>
      <w:r w:rsidRPr="00CA0CC7">
        <w:rPr>
          <w:rFonts w:ascii="Times New Roman" w:hAnsi="Times New Roman" w:cs="Times New Roman"/>
          <w:b/>
          <w:bCs/>
          <w:sz w:val="24"/>
          <w:szCs w:val="24"/>
        </w:rPr>
        <w:t>общение педагога и детей.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b/>
          <w:bCs/>
          <w:sz w:val="24"/>
          <w:szCs w:val="24"/>
        </w:rPr>
        <w:t>Её значение: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- активизирует воспитанников;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- повышает познавательный интерес;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- вызывает эмоциональный подъём;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- способствует развитию творчества;</w:t>
      </w:r>
    </w:p>
    <w:p w:rsidR="00CA0CC7" w:rsidRP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- максимально концентрирует время занятий за счёт чётко сформулированных условий игры;</w:t>
      </w:r>
    </w:p>
    <w:p w:rsid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- 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материала.</w:t>
      </w:r>
    </w:p>
    <w:p w:rsidR="0007165C" w:rsidRPr="00CA0CC7" w:rsidRDefault="0007165C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№15</w:t>
      </w:r>
    </w:p>
    <w:p w:rsidR="00CA0CC7" w:rsidRDefault="00CA0CC7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Игровые занятия проходят очень живо, в эмоционально благоприятной психологической обстановке, в атмосфере доброжелательности, свободы, равенства, при отсутствии изоляции пассивных детей. Игровые технологии помогают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 усваивают материал любой сложности.</w:t>
      </w:r>
    </w:p>
    <w:p w:rsidR="004D22D0" w:rsidRDefault="004D22D0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Слайд № 16</w:t>
      </w:r>
    </w:p>
    <w:p w:rsidR="004D22D0" w:rsidRDefault="004D22D0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игровые технологии в образовательном процессе, взрослому необходимо обладать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доброжелательностью, уметь осуществлять эмоциональную поддержку. Только в этом случае игра будет полезна для развития ребенка и создания положительной атмосферы сотрудничества с взрослым. Сначала они используются как отдельные игровые моменты. Игровые моменты очень важны в педагогическом процессе, особенно в период адаптации детей в дошкольном учреждении. </w:t>
      </w:r>
      <w:r w:rsidR="00F72C6C">
        <w:rPr>
          <w:rFonts w:ascii="Times New Roman" w:hAnsi="Times New Roman" w:cs="Times New Roman"/>
          <w:sz w:val="24"/>
          <w:szCs w:val="24"/>
        </w:rPr>
        <w:t xml:space="preserve">Начиная с двух-трех лет их основная задача – это формирование эмоционального контакта, доверия детей к воспитателю, умения видеть в воспитателе доброго, всегда готового прийти на помощь человека. Первые игровые ситуации </w:t>
      </w:r>
      <w:r w:rsidR="00F72C6C">
        <w:rPr>
          <w:rFonts w:ascii="Times New Roman" w:hAnsi="Times New Roman" w:cs="Times New Roman"/>
          <w:sz w:val="24"/>
          <w:szCs w:val="24"/>
        </w:rPr>
        <w:lastRenderedPageBreak/>
        <w:t>должны быть фронтальными, чтобы ни один ребенок не чувствовал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C6C">
        <w:rPr>
          <w:rFonts w:ascii="Times New Roman" w:hAnsi="Times New Roman" w:cs="Times New Roman"/>
          <w:sz w:val="24"/>
          <w:szCs w:val="24"/>
        </w:rPr>
        <w:t>себя обделенным вниманием.</w:t>
      </w:r>
    </w:p>
    <w:p w:rsidR="00F72C6C" w:rsidRDefault="00F72C6C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№17</w:t>
      </w:r>
    </w:p>
    <w:p w:rsidR="005F49E3" w:rsidRDefault="00F72C6C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какие бы игры </w:t>
      </w:r>
      <w:r w:rsidR="00A0566A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не играли </w:t>
      </w:r>
      <w:r w:rsidR="00A0566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наши</w:t>
      </w:r>
      <w:r w:rsidR="00A0566A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A0566A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566A">
        <w:rPr>
          <w:rFonts w:ascii="Times New Roman" w:hAnsi="Times New Roman" w:cs="Times New Roman"/>
          <w:sz w:val="24"/>
          <w:szCs w:val="24"/>
        </w:rPr>
        <w:t>мы находимся</w:t>
      </w:r>
      <w:r>
        <w:rPr>
          <w:rFonts w:ascii="Times New Roman" w:hAnsi="Times New Roman" w:cs="Times New Roman"/>
          <w:sz w:val="24"/>
          <w:szCs w:val="24"/>
        </w:rPr>
        <w:t xml:space="preserve"> не рядом, а вместе с ними</w:t>
      </w:r>
      <w:r w:rsidR="00B84D7C">
        <w:rPr>
          <w:rFonts w:ascii="Times New Roman" w:hAnsi="Times New Roman" w:cs="Times New Roman"/>
          <w:sz w:val="24"/>
          <w:szCs w:val="24"/>
        </w:rPr>
        <w:t>. Уважа</w:t>
      </w:r>
      <w:r w:rsidR="00A0566A">
        <w:rPr>
          <w:rFonts w:ascii="Times New Roman" w:hAnsi="Times New Roman" w:cs="Times New Roman"/>
          <w:sz w:val="24"/>
          <w:szCs w:val="24"/>
        </w:rPr>
        <w:t>ем</w:t>
      </w:r>
      <w:r w:rsidR="00B84D7C">
        <w:rPr>
          <w:rFonts w:ascii="Times New Roman" w:hAnsi="Times New Roman" w:cs="Times New Roman"/>
          <w:sz w:val="24"/>
          <w:szCs w:val="24"/>
        </w:rPr>
        <w:t xml:space="preserve"> личность каждого ребенка, учитыва</w:t>
      </w:r>
      <w:r w:rsidR="00A0566A">
        <w:rPr>
          <w:rFonts w:ascii="Times New Roman" w:hAnsi="Times New Roman" w:cs="Times New Roman"/>
          <w:sz w:val="24"/>
          <w:szCs w:val="24"/>
        </w:rPr>
        <w:t>ем</w:t>
      </w:r>
      <w:r w:rsidR="00B84D7C">
        <w:rPr>
          <w:rFonts w:ascii="Times New Roman" w:hAnsi="Times New Roman" w:cs="Times New Roman"/>
          <w:sz w:val="24"/>
          <w:szCs w:val="24"/>
        </w:rPr>
        <w:t xml:space="preserve"> индивидуальные особенности. Только такое партнерство и сотрудничество воспитателя с детьми в игре создает зону ближайшего развития самостоятельной игры детей. Таким </w:t>
      </w:r>
      <w:r w:rsidR="00A0566A">
        <w:rPr>
          <w:rFonts w:ascii="Times New Roman" w:hAnsi="Times New Roman" w:cs="Times New Roman"/>
          <w:sz w:val="24"/>
          <w:szCs w:val="24"/>
        </w:rPr>
        <w:t>образом,</w:t>
      </w:r>
      <w:r w:rsidR="005F49E3">
        <w:rPr>
          <w:rFonts w:ascii="Times New Roman" w:hAnsi="Times New Roman" w:cs="Times New Roman"/>
          <w:sz w:val="24"/>
          <w:szCs w:val="24"/>
        </w:rPr>
        <w:t xml:space="preserve"> сам ребенок становится активным и полноценным участником образовательного процесса.</w:t>
      </w:r>
    </w:p>
    <w:p w:rsidR="00F72C6C" w:rsidRPr="00CA0CC7" w:rsidRDefault="005F49E3" w:rsidP="00D11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18</w:t>
      </w:r>
      <w:r w:rsidR="00B84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C7" w:rsidRPr="00CA0CC7" w:rsidRDefault="00CA0CC7" w:rsidP="00CA0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CA0CC7" w:rsidRPr="00CA0CC7" w:rsidRDefault="00CA0CC7" w:rsidP="00CA0CC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Касаткина Е. И. Игра в жизни дошкольника. - М. , 2010.</w:t>
      </w:r>
    </w:p>
    <w:p w:rsidR="00CA0CC7" w:rsidRPr="00CA0CC7" w:rsidRDefault="00CA0CC7" w:rsidP="00CA0CC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CC7">
        <w:rPr>
          <w:rFonts w:ascii="Times New Roman" w:hAnsi="Times New Roman" w:cs="Times New Roman"/>
          <w:sz w:val="24"/>
          <w:szCs w:val="24"/>
        </w:rPr>
        <w:t>Касаткина Е. И. Игровые технологии в образовательном процессе ДОУ. //Управление ДОУ. - 2012. - №5.</w:t>
      </w:r>
    </w:p>
    <w:p w:rsidR="00CA0CC7" w:rsidRPr="00CA0CC7" w:rsidRDefault="00CA0CC7" w:rsidP="00CA0CC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0CC7">
        <w:rPr>
          <w:rFonts w:ascii="Times New Roman" w:hAnsi="Times New Roman" w:cs="Times New Roman"/>
          <w:sz w:val="24"/>
          <w:szCs w:val="24"/>
        </w:rPr>
        <w:t>Карпюк</w:t>
      </w:r>
      <w:proofErr w:type="spellEnd"/>
      <w:r w:rsidRPr="00CA0CC7">
        <w:rPr>
          <w:rFonts w:ascii="Times New Roman" w:hAnsi="Times New Roman" w:cs="Times New Roman"/>
          <w:sz w:val="24"/>
          <w:szCs w:val="24"/>
        </w:rPr>
        <w:t xml:space="preserve"> Г. А. Реализация права ребенка на игру. //Старший воспитатель. - 2007 - №6.</w:t>
      </w:r>
    </w:p>
    <w:p w:rsidR="00CA0CC7" w:rsidRDefault="00CA0CC7" w:rsidP="00CA0CC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0CC7">
        <w:rPr>
          <w:rFonts w:ascii="Times New Roman" w:hAnsi="Times New Roman" w:cs="Times New Roman"/>
          <w:sz w:val="24"/>
          <w:szCs w:val="24"/>
        </w:rPr>
        <w:t>Пенькова</w:t>
      </w:r>
      <w:proofErr w:type="spellEnd"/>
      <w:r w:rsidRPr="00CA0CC7">
        <w:rPr>
          <w:rFonts w:ascii="Times New Roman" w:hAnsi="Times New Roman" w:cs="Times New Roman"/>
          <w:sz w:val="24"/>
          <w:szCs w:val="24"/>
        </w:rPr>
        <w:t xml:space="preserve"> Л. А. , </w:t>
      </w:r>
      <w:proofErr w:type="spellStart"/>
      <w:r w:rsidRPr="00CA0CC7">
        <w:rPr>
          <w:rFonts w:ascii="Times New Roman" w:hAnsi="Times New Roman" w:cs="Times New Roman"/>
          <w:sz w:val="24"/>
          <w:szCs w:val="24"/>
        </w:rPr>
        <w:t>Коннова</w:t>
      </w:r>
      <w:proofErr w:type="spellEnd"/>
      <w:r w:rsidRPr="00CA0CC7">
        <w:rPr>
          <w:rFonts w:ascii="Times New Roman" w:hAnsi="Times New Roman" w:cs="Times New Roman"/>
          <w:sz w:val="24"/>
          <w:szCs w:val="24"/>
        </w:rPr>
        <w:t xml:space="preserve"> З. П. Развитие игровой активности дошкольников.</w:t>
      </w:r>
    </w:p>
    <w:p w:rsidR="00D951BB" w:rsidRDefault="00D951BB" w:rsidP="00CA0CC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Дидактические основания образовательной технологии. - М. , 2000.</w:t>
      </w:r>
    </w:p>
    <w:p w:rsidR="00D951BB" w:rsidRDefault="00D951BB" w:rsidP="00CA0CC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  <w:r w:rsidR="003C6CBB">
        <w:rPr>
          <w:rFonts w:ascii="Times New Roman" w:hAnsi="Times New Roman" w:cs="Times New Roman"/>
          <w:sz w:val="24"/>
          <w:szCs w:val="24"/>
        </w:rPr>
        <w:t xml:space="preserve"> Игровые технологии</w:t>
      </w:r>
      <w:proofErr w:type="gramStart"/>
      <w:r w:rsidR="003C6CB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C6CBB">
        <w:rPr>
          <w:rFonts w:ascii="Times New Roman" w:hAnsi="Times New Roman" w:cs="Times New Roman"/>
          <w:sz w:val="24"/>
          <w:szCs w:val="24"/>
        </w:rPr>
        <w:t xml:space="preserve"> Школьные технологии. 2006. №4</w:t>
      </w:r>
    </w:p>
    <w:p w:rsidR="003C6CBB" w:rsidRPr="00CA0CC7" w:rsidRDefault="003C6CBB" w:rsidP="00CA0CC7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Усова А.П. Роль игры в воспитании ребенка / Под ред. А.В. Запорожца. М., 1976.</w:t>
      </w:r>
    </w:p>
    <w:p w:rsidR="00CA0CC7" w:rsidRPr="00CA0CC7" w:rsidRDefault="00CA0CC7" w:rsidP="00CA0C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163A" w:rsidRDefault="00C8163A"/>
    <w:p w:rsidR="00C743CD" w:rsidRDefault="00C743CD"/>
    <w:p w:rsidR="00C743CD" w:rsidRDefault="00C743CD"/>
    <w:p w:rsidR="00C743CD" w:rsidRDefault="00C743CD"/>
    <w:p w:rsidR="00C743CD" w:rsidRDefault="00C743CD"/>
    <w:p w:rsidR="00C743CD" w:rsidRDefault="00C743CD"/>
    <w:p w:rsidR="00C743CD" w:rsidRDefault="00C743CD"/>
    <w:p w:rsidR="00C743CD" w:rsidRDefault="00C743CD"/>
    <w:p w:rsidR="00C743CD" w:rsidRDefault="00C743CD"/>
    <w:p w:rsidR="00C743CD" w:rsidRDefault="00C743CD"/>
    <w:p w:rsidR="00C743CD" w:rsidRDefault="00C743CD"/>
    <w:p w:rsidR="00C743CD" w:rsidRDefault="00C743CD" w:rsidP="00C743CD"/>
    <w:p w:rsidR="00D112DE" w:rsidRDefault="00D112DE" w:rsidP="00C743CD"/>
    <w:p w:rsidR="00C743CD" w:rsidRPr="0099574F" w:rsidRDefault="00C743CD" w:rsidP="009957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74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9574F" w:rsidRPr="0099574F" w:rsidRDefault="003F46E6" w:rsidP="009957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C743CD" w:rsidRPr="0099574F">
        <w:rPr>
          <w:rFonts w:ascii="Times New Roman" w:eastAsia="Times New Roman" w:hAnsi="Times New Roman" w:cs="Times New Roman"/>
          <w:b/>
          <w:bCs/>
          <w:sz w:val="24"/>
          <w:szCs w:val="24"/>
        </w:rPr>
        <w:t>ематическое планирование</w:t>
      </w:r>
      <w:r w:rsidR="0099574F" w:rsidRPr="009957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игровой технологии</w:t>
      </w:r>
    </w:p>
    <w:p w:rsidR="00C743CD" w:rsidRPr="0099574F" w:rsidRDefault="00C743CD" w:rsidP="009957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7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первой младшей группе (2-3 года)</w:t>
      </w:r>
    </w:p>
    <w:tbl>
      <w:tblPr>
        <w:tblW w:w="10770" w:type="dxa"/>
        <w:tblInd w:w="-56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6"/>
        <w:gridCol w:w="3103"/>
        <w:gridCol w:w="1213"/>
        <w:gridCol w:w="5548"/>
      </w:tblGrid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недели, цель и задачи</w:t>
            </w:r>
          </w:p>
          <w:p w:rsidR="00C743CD" w:rsidRPr="0099574F" w:rsidRDefault="0099574F" w:rsidP="0099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использования игровой технологии</w:t>
            </w: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«Здравствуй, детский сад!»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адаптировать детей к условиям детского сада.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 детским садом, как ближайшим социальным окружением ребенка (помещением и оборудованием группы; личный шкафчик, кроватка, игрушки и пр.)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 детьми, воспитателем; - способствовать формированию положительных эмоций по отношению к детскому саду, воспитателям, детям.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1-2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«Здравствуй, детский сад» знакомство с детским садом, путешествие по территории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«Моя группа» знакомство с групповой комнатой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«Собери пирамидку», «Игра с собачкой», «Подбери ленту куклам», «Кто в домике живет», «Собери все красные совки».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</w:t>
            </w:r>
            <w:proofErr w:type="gram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 «Знакомимся с куклами и мягкими игрушками»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игра-путешествие «В гости к </w:t>
            </w:r>
            <w:proofErr w:type="spell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Мойдодыру</w:t>
            </w:r>
            <w:proofErr w:type="spell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» (в санитарную комнату)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путешествие по группой комнате с остановками на станциях «Цветные карандаши», «</w:t>
            </w:r>
            <w:proofErr w:type="gram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Пластилиновая</w:t>
            </w:r>
            <w:proofErr w:type="gram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подвижная игра «Догони меня», «Зайка серенький сидит», « Петушки и цыплята»,</w:t>
            </w: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«Жуки», «Осенние листочки»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 «Сорока – белобока», «</w:t>
            </w:r>
            <w:proofErr w:type="spell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Ути</w:t>
            </w:r>
            <w:proofErr w:type="spell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ути</w:t>
            </w:r>
            <w:proofErr w:type="spell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», «Ладушки», «Моя семья», «Коза»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ситуация «Накормим куклу Машу»,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с деревянными пособиями «Пирамидка», «Матрешка»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сюжетная игра «Мама кормит детей», «Мы шли, шли…»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игра-забава «Минутка заводной игрушки»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- инсценировка по сказке «Курочка Ряба»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пляска «Пальчики – ручки»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«Построим мишке домик» - из крупного строи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тельного материала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драматизация по стихотворению А. Усачева «Мишка косолапый по лесу идет»</w:t>
            </w:r>
          </w:p>
        </w:tc>
      </w:tr>
      <w:tr w:rsidR="00C743CD" w:rsidRPr="0099574F" w:rsidTr="00D112DE">
        <w:trPr>
          <w:trHeight w:val="1050"/>
        </w:trPr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«Мои любимые игрушки»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«</w:t>
            </w: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люблю свою лошадку»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знакомить детей с 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игрушками в группе.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знание детей о местонахождении разных игрушек, умения убирать каждую игрушку на своё место;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1746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осваивать элементарные ролевые и сюжетные игры;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фантазию детей.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3-4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99574F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743CD"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«Найди мишку», «Расскажи и покажи», «Найди такой листок», «Покажи у куклы»</w:t>
            </w:r>
          </w:p>
          <w:p w:rsidR="00C743CD" w:rsidRPr="0099574F" w:rsidRDefault="00C743CD" w:rsidP="00F408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«Одноместная матрешка»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звукоподражание: «Кап-кап-кап» «Покатаемся на лошадке».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proofErr w:type="gram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одвижная игра: «Мыши в кладовой», «Воробушки и кот», «По ровненькой дорожке», «Ветер и листочки», «Жуки», «Вышла курочка гулять»;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игра «Сорока-ворона», «Еду к деду, еду к бабе», «Идет коза рогатая», «Кулачки»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малой подвижности «Прокати мяч в ворота»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игра-забава «Где же наша…»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сюжетная игра «Прогоним </w:t>
            </w:r>
            <w:proofErr w:type="spell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капризок</w:t>
            </w:r>
            <w:proofErr w:type="spell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», «Поможем игрушкам найти свой дом»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конструктивная игра «Кубик на кубик» постройка башенки;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игра-забава «Воздушные шары»</w:t>
            </w: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7464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«Осень,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осень, в гост</w:t>
            </w:r>
            <w:r w:rsidR="00F40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просим». «</w:t>
            </w: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элементарных представлений об осени. 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9957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первичные представления о сборе урожая, о некоторых овощах, фруктах.</w:t>
            </w:r>
          </w:p>
          <w:p w:rsidR="00C743CD" w:rsidRPr="0099574F" w:rsidRDefault="00517464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43CD"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особенностями поведения лесных зверей и птиц осенью;</w:t>
            </w:r>
          </w:p>
          <w:p w:rsidR="00C743CD" w:rsidRPr="0099574F" w:rsidRDefault="00C743CD" w:rsidP="00F408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уважение к природе.</w:t>
            </w: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1-2 неделя</w:t>
            </w:r>
          </w:p>
          <w:p w:rsidR="00C743CD" w:rsidRPr="0099574F" w:rsidRDefault="00C743CD" w:rsidP="00F408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игра: «Найди желтый листочек» «Поиграем с матрешками», «Соберем красивый букет из листьев» «Кто живет на ферме?», «В чем пойдем гулять», «Пере</w:t>
            </w:r>
            <w:r w:rsidR="00517464">
              <w:rPr>
                <w:rFonts w:ascii="Times New Roman" w:eastAsia="Times New Roman" w:hAnsi="Times New Roman" w:cs="Times New Roman"/>
                <w:sz w:val="24"/>
                <w:szCs w:val="24"/>
              </w:rPr>
              <w:t>кладываем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горох, фасоль»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с прищепками «Разноцветные рожки»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 - игровая ситуация «мишка промочил ноги»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настольно-печатная игра «Разрезные картинки» (листочки)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«Догони листочек», "Поезд", «Кот и мыши», «Мой весёлый звонкий мяч!»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малоподвижная игра «Найди мяч», «Ты мне - я тебе» «Догони меня», «Все захлопали в ладоши»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игра «Первый пальчик…», «Дождик», «Листопад», «Ладушки-ладушки», «Сорока-сорока»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музыкальная игра « Мы в ладошки хлопаем»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мероприятие - просмотр мультфильма «Веселый огород»</w:t>
            </w: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«Домашние животные и птицы»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«Кто с нами рядом живёт»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Знакомить детей с домашними животными и птицами, их повадками.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r w:rsidR="0051746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, внимательно рассматривать изображения домашних животных, называть их;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51746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отличать животных друг от друга по внешним признакам, имитировать их звукоподражания;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1746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, внимательно рассматривать изображения домашних птиц, называть их, имитировать их звукоподражания.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гуманное отношение к животным;</w:t>
            </w: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игра: «</w:t>
            </w:r>
            <w:proofErr w:type="spell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Барашеньки-крутороженьки</w:t>
            </w:r>
            <w:proofErr w:type="spell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«Едим-едим на лошадке», «Коза рогатая» - дидактические игры (упражнения): «Лошадки», «Покажи и назови», « У кого какая шубка» (по </w:t>
            </w:r>
            <w:proofErr w:type="spell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 развитие тактильных ощущений), «В гостях у бабушки», «Домашние животные и их 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детеныши», «Кто как кричит».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енсорная</w:t>
            </w:r>
            <w:r w:rsidR="0051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игра:  «Кто в домике живёт?» -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-речевая игра «Кто как говорит?»</w:t>
            </w:r>
          </w:p>
          <w:p w:rsidR="00517464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игры: «Убегай от киски» «Лохматый пес», «Курочка-хохлатка»</w:t>
            </w: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мероприятие: Игровая ситуация «Кто как кричит?»</w:t>
            </w: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«Сезонная одежда, обувь»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Познакомить детей с многообразием одежды.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навыки одевания и раздевания;</w:t>
            </w:r>
          </w:p>
          <w:p w:rsidR="00F4082C" w:rsidRPr="0099574F" w:rsidRDefault="00C743CD" w:rsidP="00F408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-обогащать активный словарь детей посредством ролевых игр;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с прищепками «Платье»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9574F"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пражнение</w:t>
            </w:r>
            <w:proofErr w:type="spellEnd"/>
            <w:proofErr w:type="gram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«Подбери туфли куклам» - рассматривание картин: «Сезонная одежда», «Одежда для мальчиков и одежда для девочек»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игры: «Чье платье лучше», «Длинный – короткий», «Какой наряд у Кати?»,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к нам пришёл?»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сенсорное развитие «Собери пирамидку»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игра: «Растеряши», «Стирка», «Осенние листья»</w:t>
            </w: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игровое упражнение: «Туфельки поссорилис</w:t>
            </w:r>
            <w:proofErr w:type="gram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подружились», «Сделаем из носочка- гармошку», «Посмотрим на себя в зеркало, как мы оделись»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подвижная игра «Дождик и солнышко»,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малоподвижная игра «</w:t>
            </w:r>
            <w:proofErr w:type="gram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», «Догони мячик»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мероприятие: Сюжетно-ролевая игра «Одень куклу на прогулку»</w:t>
            </w: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«Мой дом»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«На детской площадке у нашего дома иду я дорожкой знакомой»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: дать первичное представление о своем доме.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знакомить детей с названиями предметов ближайшего окружения;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первичные представления правил поведения в быту, на улице;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знакомить с частями дома;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обогатить словарный запас детей по данной теме.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дидактическая игра «Поручения», « </w:t>
            </w:r>
            <w:proofErr w:type="gram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меленький»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 игра «Играем в магазин», «Шоферы», «Строительство», «Строим домик для куклы Маши», «Поможем найти игрушкам свой дом» «Дорога для машин»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подвижная игра «Курочка и цыплятки», «Прокати мяч ко мне», «Осенние листочки», «Воробушки и 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потешеки</w:t>
            </w:r>
            <w:proofErr w:type="spell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«Носик, носик! Где ты, носик?»,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 нашего кота»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чтение стихотворения Г. </w:t>
            </w:r>
            <w:proofErr w:type="spell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Лагэдынь</w:t>
            </w:r>
            <w:proofErr w:type="spell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«Зайка, зайка, попляши»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игра «Сорока-ворона», «Моя семья», «Пальчик - мальчик», «Домик»</w:t>
            </w:r>
          </w:p>
          <w:p w:rsidR="00F4082C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рассказ-инсценировка «Для чего нужны карандаши?»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мероприятие - Строительная игра «Мы строим дом»</w:t>
            </w: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«Я в мире человек»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дать представление о себе как о человеке, об основных частях тела человека, их назначении.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="0051746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1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опрятность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16CA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элементарные правила поведения в детском саду;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сопровождать речью игровые и бытовые действия.</w:t>
            </w:r>
          </w:p>
          <w:p w:rsidR="00C743CD" w:rsidRPr="0099574F" w:rsidRDefault="00C743CD" w:rsidP="00777A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ситуация «Мы умываемся»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«Накормим Таню»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ситуация «Кто аккуратнее уберет одежду в шкаф»;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«Угадай, чья одежда» - подвижные игры: «Не замочим ножки…», «По дорожке мы пойдем», «Едем на автобусе»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«Назови части тела»;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«Курочка кудахчет: </w:t>
            </w:r>
            <w:proofErr w:type="spell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ко-ко-ко</w:t>
            </w:r>
            <w:proofErr w:type="spell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ситуация «Наши руки помогают раздеваться»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упражнение «Мы едим» с использованием игрушечного мишки;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на развитие слухового восприятия – «Кто позвал»;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ситуация «Куклы проснулись и одеваются»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«Ладушки» – знакомить со строением руки человека.</w:t>
            </w:r>
          </w:p>
          <w:p w:rsidR="00C743CD" w:rsidRPr="0099574F" w:rsidRDefault="00C743CD" w:rsidP="0099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– драматизация «Колобок»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мероприятие: Игровая ситуация «Умываемся вместе с куклами».</w:t>
            </w: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AB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«День матери»"</w:t>
            </w:r>
          </w:p>
          <w:p w:rsidR="00C743CD" w:rsidRPr="0099574F" w:rsidRDefault="00216CAB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743CD"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Очень, очень, я люблю маму милую мою"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воспитывать доброе отношение к женщинам, матери.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-прививать, воспитывать чувство любви и уважения к маме;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-вызвать желание заботиться о ней, помогать в домашних делах;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помочь ставить, удерживать и реализовать поставленную ребёнком цель в совместной творческой деятельности;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«Назови свою маму» дидактическая игра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«Добеги до мамы» подвижная игра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совместно-игровая деятельность (игры из серии «Семья», «Мама и детки» - лисят</w:t>
            </w:r>
            <w:r w:rsidR="00216C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, зайчат</w:t>
            </w:r>
            <w:r w:rsidR="00216C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, медвежат</w:t>
            </w:r>
            <w:r w:rsidR="00216CA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у нас хороший...»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-конструирование из крупной мозаики «Цветок для мамы»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сюжетно-ролевая игра «Семья» (заботливые мамы, папы)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семейной тематики: «Наседка и цыплята», «Заинька, выйди в круг», «Этот дом не твой», «Васька-кот», «Бабушка кисель варила»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«Мамочка любимая…», «Прянички» (разучивание песен)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мероприятие – Игра-ситуация «Мама согревает».</w:t>
            </w: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6CAB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«Здравствуй, зимушка-зима</w:t>
            </w:r>
            <w:r w:rsidR="0021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формировать у детей знания о времени года «Зима».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743CD" w:rsidRPr="0099574F" w:rsidRDefault="00C743CD" w:rsidP="0021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</w:t>
            </w:r>
          </w:p>
          <w:p w:rsidR="00216CAB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в зимней природе; человек и зима, поведение птиц, лесных зверей зимой; - познакомить со свойствами снега; 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познавательную активность, чувственность, наблюдательность, любознательность, творческие способности, воображение, мышление</w:t>
            </w:r>
          </w:p>
          <w:p w:rsidR="00C743CD" w:rsidRPr="0099574F" w:rsidRDefault="00C743CD" w:rsidP="002F2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1-2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 «Снег – снежок», «Ручки вверх, в кулачок</w:t>
            </w:r>
          </w:p>
          <w:p w:rsidR="00C743CD" w:rsidRPr="0099574F" w:rsidRDefault="00C743CD" w:rsidP="002F2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подвижная игра «Кидаемся снежками»</w:t>
            </w: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снежинки»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«Оденем куклу Машу на прогулку», «Чудесный мешочек», «Сравни и назови» (Учить сравнивать знакомые предметы (разные шапки, варежки, кофты, обувь и др.), «Кто спрятался за сугробом»</w:t>
            </w:r>
            <w:proofErr w:type="gramEnd"/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игры: «Попади в цель», «Попади в коробку», «Кати в цель», «Кто дальше бросит снежок», «Снежинки и ветер», «На ледяных дорожках»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мероприятие – Игра на прогулке «Санный поезд»</w:t>
            </w: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«Новый год»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2F2C2C">
              <w:rPr>
                <w:rFonts w:ascii="Times New Roman" w:eastAsia="Times New Roman" w:hAnsi="Times New Roman" w:cs="Times New Roman"/>
                <w:sz w:val="24"/>
                <w:szCs w:val="24"/>
              </w:rPr>
              <w:t> Организовать игровую деятельность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темы «Нового года» и новогоднего праздника.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-вызвать эмоциональный отклик на чтение </w:t>
            </w:r>
            <w:proofErr w:type="spell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; уточнить свойства снега (что можно лепить из снега, следы на снегу).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-развивать наглядно-образное мышление, воображение;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-способствовать созданию праздничного настроения, ожидания праздника.</w:t>
            </w: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2F2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«Снежинки играют в снежки»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(театрализация)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Волшебный мешочек (дидактическая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«Кукла Таня идет на праздник» (сюжетно-ролевая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«Подуй как ветер» (дидактическое упражнение)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«Передай перчатку» (дидактическая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«У медведя </w:t>
            </w:r>
            <w:proofErr w:type="gram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 (подвижная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«Догони мяч» (подвижная игра)</w:t>
            </w:r>
          </w:p>
          <w:p w:rsidR="00C743CD" w:rsidRPr="0099574F" w:rsidRDefault="00C743CD" w:rsidP="002F2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«Народная игрушка»</w:t>
            </w:r>
          </w:p>
          <w:p w:rsidR="00216CAB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знакомство с народным творчеством на примере народных игрушек. 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устным народным творчеством (песенки, потешки и др.) использование</w:t>
            </w:r>
            <w:r w:rsidR="0021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 при организации всех видов детской деятельности.</w:t>
            </w:r>
          </w:p>
          <w:p w:rsidR="00EA0111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народным игрушкам.</w:t>
            </w:r>
          </w:p>
          <w:p w:rsidR="00C743CD" w:rsidRPr="0099574F" w:rsidRDefault="00C743CD" w:rsidP="002F2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  <w:p w:rsidR="00C743CD" w:rsidRPr="0099574F" w:rsidRDefault="00C743CD" w:rsidP="002F2C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ситуация «Ау нас сегодня - гость»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подвижная игра «Помоги матрешке добраться до детского сада», «Доползи до матрешки»,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«Догони матрешку».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«Игрушки в гостях у ребят», «Найди два одинаковых кубика», «Пирамидка»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сюжетная игра: «Матрешка встречает гостей»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«Напоим матрешку чаем».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гры со строительным материалом: «Домики для матрешек»</w:t>
            </w:r>
          </w:p>
          <w:p w:rsidR="00EA0111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ситуация - «Выбираем игрушки для прогулки».</w:t>
            </w: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«Неделя доброты»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Волшебные слова (культура общения)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формах и способах приветствий, культуры поведения.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 формировать умение правильно обращаться с животными;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представление о некоторых трудовых действиях;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устанавливать положительные взаимоотношения с людьми.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«Наведём порядок в группе» (сюжетно-ролевая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-«Морковка от зайчика» (подвижная дидактическая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«Рукавичка» (инсценировка)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«Помогите найти маму» (дидактическая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«Пальчик - братец» (пальчиковая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«Мой веселый звонкий мяч» (подвижная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«Помоги кукле Кате убрать игрушки» (сюжетно-ролевая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«Мишка косолапый» (малоподвижная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«В гостях у сказки». «Наши сказки хороши, любят слушать малыши!»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Формировать умение слушать чтение взрослого, повторять знакомые фразы, обыгрывать персонажей.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-знакомство с русскими народными сказками и сказочными персонажами;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целостной картины мира, в том числе первичных ценностей представлений;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умения слушать, следить за развитием действия;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следить за развитием действия, сопереживать героям произведения.</w:t>
            </w: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EA0111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43CD"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«Покатаем героев сказок».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«А это, какого цвета?» - развитие цветового восприятия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 настольного театра «Курочка Ряба»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пальчиковые игры «Пирожок»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словесная игра «Коза рогатая»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иллюстрациями Ю.Васнецова) «</w:t>
            </w:r>
            <w:proofErr w:type="spell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Чики-чик</w:t>
            </w:r>
            <w:proofErr w:type="gram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чикалочки</w:t>
            </w:r>
            <w:proofErr w:type="spell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конструктивная деятельность: «Теремок»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игра: «Где игрушка»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«Собери из частей », «Найди все красное», «Подбери по размеру»;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настольно-печатные игры лото, разрезные картинки, мозаика;</w:t>
            </w:r>
          </w:p>
          <w:p w:rsidR="00EA0111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игры: «Попади в цель», «Птички в гнездышках», «Найди свой домик», «Воробушки и кот», «Пойдем гулять» «Вороны и собачка»</w:t>
            </w: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«Мебель» Цель: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расширять знания детей о мебели.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216CAB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дать детям знания о предметах мебели; </w:t>
            </w:r>
          </w:p>
          <w:p w:rsidR="00216CAB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16CA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делать постройки для сказочных персонажей; знакомить с назначением, строением и особенностями использования предметов мебели (шкаф, стол, стул, кровать) 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16CA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предметы по указанным свойствам;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активный словарь детей.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трудолюбие и бережное отношение к 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предметам ближайшего окружения.</w:t>
            </w: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«Цветные дорожки к домикам кукол»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игра «Устроим кукле комнату»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- игра с конструктором «Построим зайке стульчик, стол»;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«Найди такой же»4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«Подбери подходящую мебель для большой и маленькой кукол»;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«Найди свой шкафчик»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«Большая и маленькая мебель»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строительная игра «Стол и стул для матрешек»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 «Бабушкины очки»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 «Поиски кошки»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подвижная игра «Кто быстрее добежит до стульчика», «Беги к тому, что назову»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«Папин день»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-познакомить детей с папиным праздником.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знакомить с членами семьи, учить называть имя папы, дедушки, братьев.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 внимательное отношение к родным и близким людям – отцу, дедушке, братику.</w:t>
            </w: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4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«Самолёты» (дидактическая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«Кукла Катя показывает концерт для папы» (театрализованная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пальчиковая </w:t>
            </w:r>
            <w:r w:rsidR="00EA01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«Пальчик – мальчик».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«Папины помощники» (сюжетно-ролевая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«Кто что делает?» (дидактическая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«Поезд» (подвижная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– ситуация «Хотим быть смелыми»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игра «На чём поедем?»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игровое упражнение «Готовлюсь быть солдатом</w:t>
            </w:r>
            <w:r w:rsidR="00216C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«Вот какая мама, золотая прямо»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формировать у детей любовь и уважение к родным и близким.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представления о труде мамы дома; побуждать оказывать маме помощь;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представление о том, что мама проявляет заботу о семье, о своих детях;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доброе отношение к маме, бабушке</w:t>
            </w:r>
          </w:p>
          <w:p w:rsidR="00C743CD" w:rsidRPr="0099574F" w:rsidRDefault="00C743CD" w:rsidP="00EA01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желание заботиться о них, защищать, помогать;</w:t>
            </w: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«Раздувайся пузырь» (подвижная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«Угадай, что звучит» (дидактическая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«Дом на опушке» (пальчиковая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«Через ручеек» (подвижная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игры: «Найди маму для щенка (котенка, козленка и т.д.)»;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игры: « Погладим кукле платье», «Найди мою маму», «Расставь посуду на праздничном столе», «Узнай свою маму»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игра: «Веселый шнурок», «Этот пальчик дедушка, этот пальчик бабушка …», «Сорока - белобока»;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 «Всемирный день воды»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познавательного отношения к миру через наблюдения, события, явления, экспериментирование, исследование.</w:t>
            </w:r>
          </w:p>
          <w:p w:rsidR="00216CAB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 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начальное формирование экологической культуры ребенка;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представление какую роль играет вода в жизни человека;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у детей навыков экспериментирования и исследования, систематизирование знаний детей в опытах.</w:t>
            </w: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«Катя заболела»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малоподвижные игры «Мы проснулись… », «</w:t>
            </w:r>
            <w:proofErr w:type="spell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Умывалочка</w:t>
            </w:r>
            <w:proofErr w:type="spell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«Разноцветные полянки» (</w:t>
            </w:r>
            <w:proofErr w:type="spell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  гимнастика: «Мы капусту рубим, рубим»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игры: «Солнышко и дождик», «Капельки»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игра «Мыльные пузыри»</w:t>
            </w:r>
          </w:p>
          <w:p w:rsidR="00C743CD" w:rsidRPr="0099574F" w:rsidRDefault="00EA0111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-игра</w:t>
            </w:r>
            <w:r w:rsidR="00C743CD"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«Цветочки тоже хотят пить» - беседы с детьми: где живёт вода? для чего нужна вода, какая вода бывает?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3CD" w:rsidRPr="0099574F" w:rsidTr="00D112DE">
        <w:trPr>
          <w:trHeight w:val="345"/>
        </w:trPr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«Народная игрушка»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формирование первичного представления о народном творчестве.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знакомить с народным творчеством на примере народных игрушек (неваляшка, матрешка)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знакомить с устным народным творчеством (песенки, потешки и др.); - использовать фольклор при организации всех видов детской деятельности.</w:t>
            </w: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«К нам пришла Матрешка» (сюжетно-ролевая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игры: «Укрась матрешке сарафан», «Разрезные картинки»;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настольно-печатные развивающие игры: лото, мозаика, игрушки-забавы;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«Угадай на слух» (дидактическая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«Веселый каблучок» (подвижная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подвижные игры: «Догони меня», «Беги ко мне», «Мышеловка», «Лошадки», «У медведя </w:t>
            </w:r>
            <w:proofErr w:type="gram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бору», «Зайцы и волк».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южетно-ролевые игры «Дочки-матери», «Чаепитие»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«Международный день птиц»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формировать первичное представление о птицах – «пернатых друзьях»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-знакомить с видами птиц;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16CA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замечать, как птицы передвигаются (летают, ходят, прыгают, клюют корм, пьют воду);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бережное отношение к птицам.</w:t>
            </w: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«Магазин игрушек» (дидактическая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«Петушок и его семья» (сюжетная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«Кошка и воробышки» (подвижная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 «Птичка»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игра: «Мы на птичьем дворе»,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«Петушок и его семья»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«Международный день книги»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разнообразной литературой: сказками, стихами, фольклором, рассказами, устным народным творчеством.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прививать интерес у детей к чтению и рассматриванию книг и иллюстраций;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бережное отношение книгам.</w:t>
            </w: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 1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A0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 «Берегите книжку» </w:t>
            </w:r>
          </w:p>
          <w:p w:rsidR="00C743CD" w:rsidRPr="0099574F" w:rsidRDefault="00BA0309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«Жила-была сказка…» (сл.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«Солнышко и дождик» (подвижная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«У нас порядок»,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все книжки в группе»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со строительным материалом: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 Построй башенку для петушка»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конструирование из строительного материала /обыгрывание с игрушками: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«Большие и маленькие дома», «Широкие и узкие дорожки», «Высокий и низкий забор», «Мебель»;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48773E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 «Транспорт»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: познакомить детей с машиной грузовой и легковой.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8773E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представления о назначении транспорта; - дать детям представление о разновидностях транспорта; </w:t>
            </w:r>
          </w:p>
          <w:p w:rsidR="0048773E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отметить характерные отличительные признаки транспорта;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познавательный интерес к транспорту.</w:t>
            </w: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C743CD" w:rsidRPr="0099574F" w:rsidRDefault="00C743CD" w:rsidP="00BA0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-дидактическая игра «Цыплята и машина», «Поставь машину в гараж» «Едут машины»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 - ролевые игры</w:t>
            </w:r>
            <w:r w:rsidRPr="009957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«Едем на поезде»</w:t>
            </w:r>
            <w:proofErr w:type="gram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Покатаем игрушки», «Поездка»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- забава «Заводная машинка (паровоз)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 «Поезд», «Автомобили», «Воробышки и автомобиль», «Весёлый поезд», «Самолет»;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игровые ситуации: «Грузовик возит грузы», «Прокатим лисичку на автобусе»;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«Осторожно, дорога!»</w:t>
            </w:r>
          </w:p>
          <w:p w:rsidR="00C743CD" w:rsidRPr="0099574F" w:rsidRDefault="0048773E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пальчиковые игры: «Птички», «</w:t>
            </w:r>
            <w:r w:rsidR="00C743CD"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73E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«Всемирный день здоровья</w:t>
            </w:r>
            <w:r w:rsidR="0048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Формировать первичные представления о здоровом образе жизни.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 навыки фразовой речи;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привычку к аккуратности и чистоте;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прививать культурно-гигиенические навыки и 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простейшие навыки самообслуживания.</w:t>
            </w: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 3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подвижные игры: </w:t>
            </w:r>
            <w:proofErr w:type="gram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«По ровненькой дорожке», «Повтори движение», «Не переползай линию», «Лови мяч», «Мы шоферы», «Воробушки и автомобиль;</w:t>
            </w:r>
            <w:proofErr w:type="gramEnd"/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пляска «Помирились», «Погремушки»;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игра-ситуация «Наводим чистоту в комнате».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8773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задание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: «Постирай кукле платье»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«Инсценировка сказки </w:t>
            </w:r>
            <w:proofErr w:type="spell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Д.Биссета</w:t>
            </w:r>
            <w:proofErr w:type="spell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 – га – га!». Что ответил цыплёнок»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игра-ситуация « Обед для кукол» «Кукла заболела»;</w:t>
            </w:r>
          </w:p>
          <w:p w:rsidR="00C743CD" w:rsidRPr="0099574F" w:rsidRDefault="0048773E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игра-ситуация «Машина еде</w:t>
            </w:r>
            <w:r w:rsidR="00C743CD"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по улице» «Прокати </w:t>
            </w:r>
            <w:r w:rsidR="00C743CD"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лисичку в автобусе»;</w:t>
            </w: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«Весна»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формировать элементарные представления о весне (сезонные изменения в природе, одежде людей, на участке детского сада).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знания о домашних животных и птицах;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знакомить с некоторыми особенностями поведения лесных зверей и птиц весной.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бережное отношение к окружающей природе.</w:t>
            </w: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апреля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«Солнышко, солнышко, выгляни в окошко» (подвижная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«Вышла курочка гулять» (подвижная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«Гуси-гуси» (подвижная игра)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«Трава и цветы» (дидактическая игра)</w:t>
            </w:r>
          </w:p>
          <w:p w:rsidR="00C743CD" w:rsidRPr="0099574F" w:rsidRDefault="00BA0309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</w:t>
            </w:r>
            <w:r w:rsidR="00C743CD"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 “Звуки весны” (капель, пение птиц);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музыкально-дидактические игры, игры на музыкальных инструментах (на металлофоне “Капельки звенят” (тихо, громко))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«День Победы»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нравственных ценностей.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активировать слуховые и зрительные анализаторы, развивать у детей речь, воображение и мышление - развивать умения;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взаимодействовать друг с другом, побуждать детей к совместной деятельности.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гордость и уважение к ветеранам ВОВ.</w:t>
            </w: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C743CD" w:rsidRPr="0099574F" w:rsidRDefault="00C743CD" w:rsidP="00BA030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«Самолеты», «Цветные автомобили».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сюжетно-ролевая игра: «Парад», «Мы солдаты».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«Поедем на автобусе», «Мы летим на самолете»</w:t>
            </w: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-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 обсуждение картин одежда весной «Обувь, головные уборы, предметы одежды»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«Собери из частей », «Найди все красное», «Подбери по размеру»;</w:t>
            </w:r>
          </w:p>
          <w:p w:rsidR="00C743CD" w:rsidRPr="0099574F" w:rsidRDefault="00D112DE" w:rsidP="003F46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112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C743CD" w:rsidRPr="00D112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идактическая игра «Картинки – половинки»</w:t>
            </w:r>
            <w:r w:rsidR="00C743CD"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 Насекомые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первыми насекомыми, их внешним видом.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представление детей о насекомых;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877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узнавать </w:t>
            </w:r>
            <w:r w:rsidR="0048773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насекомых на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картинках, наблюдать за насекомыми на участке;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бережное отношение (р</w:t>
            </w:r>
            <w:r w:rsidR="00BA0309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ассматривать, не нанося им вре</w:t>
            </w:r>
            <w:r w:rsidR="0048773E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«Бабочки и цветы»,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«Спрячь игрушку», «Назови, что видим».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 «Две сороконожки»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-подвижная игра "Поймай комара"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настольно-печатные игры: «Собери пирамидку», «Разрезные картинки», «</w:t>
            </w:r>
            <w:r w:rsidR="0048773E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больше?»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сюжетно ролевые игры: «Обитатели бабушкиного 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двора», «Едем в деревню» «Водители», «Я – шофер»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игра-беседа «Берегись насекомых»;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022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D4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«</w:t>
            </w: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Международный день семьи». </w:t>
            </w:r>
          </w:p>
          <w:p w:rsidR="00C743CD" w:rsidRPr="0099574F" w:rsidRDefault="00D44022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43CD"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 </w:t>
            </w:r>
            <w:r w:rsidR="00C743CD"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роли каждого члена семьи (обязанностях, делах, и поступках)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способствовать активному вовлечению родителей в совместную деятельность с ребенком в условиях семьи и детского сада;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440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членов своей семьи: мама, папа, брат, сестра, бабушка, дедушка;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любовь и уважение к членам семьи, учить проявлять заботу о родных людях;</w:t>
            </w: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сюжетно-ролевая игра: «Семья»,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рождения Мишки», «Кукла Наташа»;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-дидактические игры «Расскажем Петрушке, как надо встречать гостей», «Кто, что делает», «Напоим куклу чаем», «У нас порядок»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- игра «Интервью» от имени сказочного персонажа / от имени детей «Давайте познакомимся».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-дидактическая игра «</w:t>
            </w:r>
            <w:proofErr w:type="gramStart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Грустные</w:t>
            </w:r>
            <w:proofErr w:type="gramEnd"/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веселые», «Что я сделала?»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пальчиковые игры «Этот пальчик – дедушка…», «Ладушки», «Семья»</w:t>
            </w:r>
          </w:p>
          <w:p w:rsidR="00C743CD" w:rsidRPr="0099574F" w:rsidRDefault="00D44022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</w:t>
            </w:r>
            <w:r w:rsidR="003F46E6"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r w:rsidR="00C743CD"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игрушка», «Возле большого пня»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инсценировка «Добрый вечер мамочка»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43CD" w:rsidRPr="0099574F" w:rsidTr="00D112DE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 «Вот и стали мы на год взрослее» Цель: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понятие, что дети растут, изменяются.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всех видов деятельности вокруг темы веселого, счастливого и мирного детства.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Май 4 неделя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с куклами «Угостим кукол чаем с баранками»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подвижные игры: «Солнышко и одуванчик», «Карусель», «Поезд»</w:t>
            </w:r>
            <w:r w:rsidR="00D44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«Бусинки», «Цыплята и собачка»,</w:t>
            </w:r>
            <w:r w:rsidR="00D44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«Музыкальные ребята</w:t>
            </w: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игры:</w:t>
            </w:r>
            <w:r w:rsidRPr="00995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 ласково по имени своего друга», «Составь фигуры своих друзей», «Подарок для друга», «Подари другу столько же»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«Воздушные шары»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игровое упражнение «По дорожке к солнышку»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-игровое упражнение «Скачем по дорожке», «Назови меня»</w:t>
            </w:r>
          </w:p>
          <w:p w:rsidR="00C743CD" w:rsidRPr="0099574F" w:rsidRDefault="00C743CD" w:rsidP="009957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74F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игры: «Птички», «Петушок», «Уточка», «Чудесный мешочек» «У кого такой предмет», «Что умеют делать руки», «Так или не так?», «Кто летает?»</w:t>
            </w:r>
          </w:p>
        </w:tc>
      </w:tr>
    </w:tbl>
    <w:p w:rsidR="00C743CD" w:rsidRPr="0099574F" w:rsidRDefault="00C743CD" w:rsidP="0099574F">
      <w:pPr>
        <w:spacing w:line="240" w:lineRule="auto"/>
        <w:ind w:left="-1276" w:firstLine="1276"/>
        <w:rPr>
          <w:rFonts w:ascii="Times New Roman" w:hAnsi="Times New Roman" w:cs="Times New Roman"/>
          <w:sz w:val="24"/>
          <w:szCs w:val="24"/>
        </w:rPr>
      </w:pPr>
    </w:p>
    <w:sectPr w:rsidR="00C743CD" w:rsidRPr="0099574F" w:rsidSect="00D112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C29" w:rsidRDefault="002E3C29" w:rsidP="00C743CD">
      <w:pPr>
        <w:spacing w:after="0" w:line="240" w:lineRule="auto"/>
      </w:pPr>
      <w:r>
        <w:separator/>
      </w:r>
    </w:p>
  </w:endnote>
  <w:endnote w:type="continuationSeparator" w:id="1">
    <w:p w:rsidR="002E3C29" w:rsidRDefault="002E3C29" w:rsidP="00C7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C29" w:rsidRDefault="002E3C29" w:rsidP="00C743CD">
      <w:pPr>
        <w:spacing w:after="0" w:line="240" w:lineRule="auto"/>
      </w:pPr>
      <w:r>
        <w:separator/>
      </w:r>
    </w:p>
  </w:footnote>
  <w:footnote w:type="continuationSeparator" w:id="1">
    <w:p w:rsidR="002E3C29" w:rsidRDefault="002E3C29" w:rsidP="00C74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16D"/>
    <w:multiLevelType w:val="multilevel"/>
    <w:tmpl w:val="C2804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56D2F"/>
    <w:multiLevelType w:val="multilevel"/>
    <w:tmpl w:val="F97A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A20AD"/>
    <w:multiLevelType w:val="multilevel"/>
    <w:tmpl w:val="7B88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396A28"/>
    <w:multiLevelType w:val="multilevel"/>
    <w:tmpl w:val="9524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9376DB"/>
    <w:multiLevelType w:val="multilevel"/>
    <w:tmpl w:val="DF08D9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0CC7"/>
    <w:rsid w:val="00004F4E"/>
    <w:rsid w:val="00034097"/>
    <w:rsid w:val="0007165C"/>
    <w:rsid w:val="0007524D"/>
    <w:rsid w:val="00216CAB"/>
    <w:rsid w:val="002806B5"/>
    <w:rsid w:val="002A4539"/>
    <w:rsid w:val="002D272E"/>
    <w:rsid w:val="002E3C29"/>
    <w:rsid w:val="002F2C2C"/>
    <w:rsid w:val="003C6CBB"/>
    <w:rsid w:val="003F46E6"/>
    <w:rsid w:val="0048773E"/>
    <w:rsid w:val="004B0605"/>
    <w:rsid w:val="004D22D0"/>
    <w:rsid w:val="004E6E38"/>
    <w:rsid w:val="00517464"/>
    <w:rsid w:val="005527A0"/>
    <w:rsid w:val="005F49E3"/>
    <w:rsid w:val="00640254"/>
    <w:rsid w:val="007000D4"/>
    <w:rsid w:val="00777A79"/>
    <w:rsid w:val="00833192"/>
    <w:rsid w:val="0099574F"/>
    <w:rsid w:val="00A0566A"/>
    <w:rsid w:val="00B03457"/>
    <w:rsid w:val="00B06498"/>
    <w:rsid w:val="00B84D7C"/>
    <w:rsid w:val="00BA0309"/>
    <w:rsid w:val="00C5031B"/>
    <w:rsid w:val="00C743CD"/>
    <w:rsid w:val="00C8163A"/>
    <w:rsid w:val="00CA0CC7"/>
    <w:rsid w:val="00CB79B2"/>
    <w:rsid w:val="00D112DE"/>
    <w:rsid w:val="00D44022"/>
    <w:rsid w:val="00D44C46"/>
    <w:rsid w:val="00D951BB"/>
    <w:rsid w:val="00E15E77"/>
    <w:rsid w:val="00E34EDA"/>
    <w:rsid w:val="00E719B8"/>
    <w:rsid w:val="00EA0111"/>
    <w:rsid w:val="00F4082C"/>
    <w:rsid w:val="00F72C6C"/>
    <w:rsid w:val="00FB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CC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7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3CD"/>
  </w:style>
  <w:style w:type="paragraph" w:styleId="a6">
    <w:name w:val="footer"/>
    <w:basedOn w:val="a"/>
    <w:link w:val="a7"/>
    <w:uiPriority w:val="99"/>
    <w:unhideWhenUsed/>
    <w:rsid w:val="00C7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3CD"/>
  </w:style>
  <w:style w:type="numbering" w:customStyle="1" w:styleId="1">
    <w:name w:val="Нет списка1"/>
    <w:next w:val="a2"/>
    <w:uiPriority w:val="99"/>
    <w:semiHidden/>
    <w:unhideWhenUsed/>
    <w:rsid w:val="00C743CD"/>
  </w:style>
  <w:style w:type="paragraph" w:styleId="a8">
    <w:name w:val="Normal (Web)"/>
    <w:basedOn w:val="a"/>
    <w:uiPriority w:val="99"/>
    <w:unhideWhenUsed/>
    <w:rsid w:val="00C7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43CD"/>
  </w:style>
  <w:style w:type="paragraph" w:styleId="a9">
    <w:name w:val="Balloon Text"/>
    <w:basedOn w:val="a"/>
    <w:link w:val="aa"/>
    <w:uiPriority w:val="99"/>
    <w:semiHidden/>
    <w:unhideWhenUsed/>
    <w:rsid w:val="00C743C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743C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17</Pages>
  <Words>5062</Words>
  <Characters>28859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2017-04-14T01:09:00Z</cp:lastPrinted>
  <dcterms:created xsi:type="dcterms:W3CDTF">2017-04-03T23:40:00Z</dcterms:created>
  <dcterms:modified xsi:type="dcterms:W3CDTF">2017-04-18T01:19:00Z</dcterms:modified>
</cp:coreProperties>
</file>