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57" w:rsidRPr="00140C74" w:rsidRDefault="00741757" w:rsidP="00140C74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2B7" w:rsidRPr="00140C74" w:rsidRDefault="007062B7" w:rsidP="00140C74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57" w:rsidRPr="00140C74" w:rsidRDefault="00741757" w:rsidP="00140C74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140C74" w:rsidRPr="00140C74" w:rsidRDefault="009A2952" w:rsidP="00140C74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авторской куклы как способ формирования интеграционного образовательного пространства</w:t>
      </w:r>
      <w:r w:rsidR="00FB6A05"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успешности </w:t>
      </w:r>
      <w:r w:rsidR="00A90F22"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развитие</w:t>
      </w:r>
      <w:r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способностей воспитанников объединения «Махаон».</w:t>
      </w:r>
    </w:p>
    <w:bookmarkEnd w:id="0"/>
    <w:p w:rsidR="00140C74" w:rsidRPr="00140C74" w:rsidRDefault="00140C74" w:rsidP="00140C74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Тьер Наталья Анатольевна</w:t>
      </w:r>
    </w:p>
    <w:p w:rsidR="00140C74" w:rsidRPr="00140C74" w:rsidRDefault="00140C74" w:rsidP="00140C74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Педагог дополнительного образования высшей квалификационной категории МБУДО «Центр творчества детей и молодежи» </w:t>
      </w:r>
      <w:proofErr w:type="spellStart"/>
      <w:r w:rsidRPr="00140C74">
        <w:rPr>
          <w:rFonts w:ascii="Times New Roman" w:hAnsi="Times New Roman" w:cs="Times New Roman"/>
          <w:color w:val="111111"/>
          <w:sz w:val="28"/>
          <w:szCs w:val="28"/>
        </w:rPr>
        <w:t>р.п</w:t>
      </w:r>
      <w:proofErr w:type="spellEnd"/>
      <w:r w:rsidRPr="00140C74">
        <w:rPr>
          <w:rFonts w:ascii="Times New Roman" w:hAnsi="Times New Roman" w:cs="Times New Roman"/>
          <w:color w:val="111111"/>
          <w:sz w:val="28"/>
          <w:szCs w:val="28"/>
        </w:rPr>
        <w:t>. Солнечный, Солнечный муниципальный район,</w:t>
      </w:r>
    </w:p>
    <w:p w:rsidR="00140C74" w:rsidRPr="00140C74" w:rsidRDefault="00140C74" w:rsidP="00140C74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Член Профессионального Союза художников России, </w:t>
      </w:r>
    </w:p>
    <w:p w:rsidR="00140C74" w:rsidRPr="00140C74" w:rsidRDefault="00140C74" w:rsidP="00140C74">
      <w:pPr>
        <w:pStyle w:val="a7"/>
        <w:spacing w:line="360" w:lineRule="auto"/>
        <w:ind w:firstLine="56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>Член Международного Объединения Авторской куклы (МОАК)г. Москва</w:t>
      </w:r>
    </w:p>
    <w:p w:rsidR="007B4665" w:rsidRPr="00140C74" w:rsidRDefault="007B4665" w:rsidP="00140C74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102B" w:rsidRPr="00140C74" w:rsidRDefault="0073102B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74">
        <w:rPr>
          <w:rFonts w:ascii="Times New Roman" w:hAnsi="Times New Roman" w:cs="Times New Roman"/>
          <w:sz w:val="28"/>
          <w:szCs w:val="28"/>
        </w:rPr>
        <w:t>Ситуация успеха</w:t>
      </w:r>
      <w:r w:rsidR="00D27897" w:rsidRPr="00140C74">
        <w:rPr>
          <w:rFonts w:ascii="Times New Roman" w:hAnsi="Times New Roman" w:cs="Times New Roman"/>
          <w:sz w:val="28"/>
          <w:szCs w:val="28"/>
        </w:rPr>
        <w:t xml:space="preserve"> — </w:t>
      </w:r>
      <w:r w:rsidRPr="00140C74">
        <w:rPr>
          <w:rFonts w:ascii="Times New Roman" w:hAnsi="Times New Roman" w:cs="Times New Roman"/>
          <w:sz w:val="28"/>
          <w:szCs w:val="28"/>
        </w:rPr>
        <w:t>это переживание радости, удовлет</w:t>
      </w:r>
      <w:r w:rsidR="00ED7280" w:rsidRPr="00140C74">
        <w:rPr>
          <w:rFonts w:ascii="Times New Roman" w:hAnsi="Times New Roman" w:cs="Times New Roman"/>
          <w:sz w:val="28"/>
          <w:szCs w:val="28"/>
        </w:rPr>
        <w:t xml:space="preserve">ворения от того, что результат, </w:t>
      </w:r>
      <w:r w:rsidRPr="00140C74">
        <w:rPr>
          <w:rFonts w:ascii="Times New Roman" w:hAnsi="Times New Roman" w:cs="Times New Roman"/>
          <w:sz w:val="28"/>
          <w:szCs w:val="28"/>
        </w:rPr>
        <w:t>к которому стремилась личность в свое</w:t>
      </w:r>
      <w:r w:rsidR="00D27897" w:rsidRPr="00140C74">
        <w:rPr>
          <w:rFonts w:ascii="Times New Roman" w:hAnsi="Times New Roman" w:cs="Times New Roman"/>
          <w:sz w:val="28"/>
          <w:szCs w:val="28"/>
        </w:rPr>
        <w:t>й деятельности, либо совпал с её</w:t>
      </w:r>
      <w:r w:rsidRPr="00140C74">
        <w:rPr>
          <w:rFonts w:ascii="Times New Roman" w:hAnsi="Times New Roman" w:cs="Times New Roman"/>
          <w:sz w:val="28"/>
          <w:szCs w:val="28"/>
        </w:rPr>
        <w:t xml:space="preserve"> ожид</w:t>
      </w:r>
      <w:r w:rsidR="00D27897" w:rsidRPr="00140C74">
        <w:rPr>
          <w:rFonts w:ascii="Times New Roman" w:hAnsi="Times New Roman" w:cs="Times New Roman"/>
          <w:sz w:val="28"/>
          <w:szCs w:val="28"/>
        </w:rPr>
        <w:t>аниями, надеждами, либо превзошё</w:t>
      </w:r>
      <w:r w:rsidRPr="00140C74">
        <w:rPr>
          <w:rFonts w:ascii="Times New Roman" w:hAnsi="Times New Roman" w:cs="Times New Roman"/>
          <w:sz w:val="28"/>
          <w:szCs w:val="28"/>
        </w:rPr>
        <w:t>л</w:t>
      </w:r>
      <w:r w:rsidR="00FC064A" w:rsidRPr="00140C74">
        <w:rPr>
          <w:rFonts w:ascii="Times New Roman" w:hAnsi="Times New Roman" w:cs="Times New Roman"/>
          <w:sz w:val="28"/>
          <w:szCs w:val="28"/>
        </w:rPr>
        <w:t xml:space="preserve"> их</w:t>
      </w:r>
      <w:r w:rsidRPr="00140C74">
        <w:rPr>
          <w:rFonts w:ascii="Times New Roman" w:hAnsi="Times New Roman" w:cs="Times New Roman"/>
          <w:sz w:val="28"/>
          <w:szCs w:val="28"/>
        </w:rPr>
        <w:t>.</w:t>
      </w:r>
    </w:p>
    <w:p w:rsidR="0073102B" w:rsidRPr="00140C74" w:rsidRDefault="00FC064A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74">
        <w:rPr>
          <w:rFonts w:ascii="Times New Roman" w:hAnsi="Times New Roman" w:cs="Times New Roman"/>
          <w:sz w:val="28"/>
          <w:szCs w:val="28"/>
        </w:rPr>
        <w:t>В педагогике</w:t>
      </w:r>
      <w:r w:rsidR="0073102B" w:rsidRPr="00140C74">
        <w:rPr>
          <w:rFonts w:ascii="Times New Roman" w:hAnsi="Times New Roman" w:cs="Times New Roman"/>
          <w:sz w:val="28"/>
          <w:szCs w:val="28"/>
        </w:rPr>
        <w:t xml:space="preserve"> ситуация успеха</w:t>
      </w:r>
      <w:r w:rsidR="00D27897" w:rsidRPr="00140C74">
        <w:rPr>
          <w:rFonts w:ascii="Times New Roman" w:hAnsi="Times New Roman" w:cs="Times New Roman"/>
          <w:sz w:val="28"/>
          <w:szCs w:val="28"/>
        </w:rPr>
        <w:t xml:space="preserve"> — </w:t>
      </w:r>
      <w:r w:rsidR="0073102B" w:rsidRPr="00140C74">
        <w:rPr>
          <w:rFonts w:ascii="Times New Roman" w:hAnsi="Times New Roman" w:cs="Times New Roman"/>
          <w:sz w:val="28"/>
          <w:szCs w:val="28"/>
        </w:rPr>
        <w:t>это целенаправленное, ор</w:t>
      </w:r>
      <w:r w:rsidR="00D27897" w:rsidRPr="00140C74">
        <w:rPr>
          <w:rFonts w:ascii="Times New Roman" w:hAnsi="Times New Roman" w:cs="Times New Roman"/>
          <w:sz w:val="28"/>
          <w:szCs w:val="28"/>
        </w:rPr>
        <w:t>ганизованное сочетание условий,</w:t>
      </w:r>
      <w:r w:rsidR="0073102B" w:rsidRPr="00140C74">
        <w:rPr>
          <w:rFonts w:ascii="Times New Roman" w:hAnsi="Times New Roman" w:cs="Times New Roman"/>
          <w:sz w:val="28"/>
          <w:szCs w:val="28"/>
        </w:rPr>
        <w:t xml:space="preserve"> продуманной стратегии и тактики педагога, при которых для детей создается возможность достичь значительны</w:t>
      </w:r>
      <w:r w:rsidR="00566A7F" w:rsidRPr="00140C74">
        <w:rPr>
          <w:rFonts w:ascii="Times New Roman" w:hAnsi="Times New Roman" w:cs="Times New Roman"/>
          <w:sz w:val="28"/>
          <w:szCs w:val="28"/>
        </w:rPr>
        <w:t>х</w:t>
      </w:r>
      <w:r w:rsidR="0073102B" w:rsidRPr="00140C74">
        <w:rPr>
          <w:rFonts w:ascii="Times New Roman" w:hAnsi="Times New Roman" w:cs="Times New Roman"/>
          <w:sz w:val="28"/>
          <w:szCs w:val="28"/>
        </w:rPr>
        <w:t xml:space="preserve"> запрограммированных результатов в деятельности.</w:t>
      </w:r>
    </w:p>
    <w:p w:rsidR="00ED5804" w:rsidRPr="00140C74" w:rsidRDefault="00ED5804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7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C064A" w:rsidRPr="00140C74">
        <w:rPr>
          <w:rFonts w:ascii="Times New Roman" w:hAnsi="Times New Roman" w:cs="Times New Roman"/>
          <w:sz w:val="28"/>
          <w:szCs w:val="28"/>
        </w:rPr>
        <w:t xml:space="preserve">нами, </w:t>
      </w:r>
      <w:r w:rsidRPr="00140C74">
        <w:rPr>
          <w:rFonts w:ascii="Times New Roman" w:hAnsi="Times New Roman" w:cs="Times New Roman"/>
          <w:sz w:val="28"/>
          <w:szCs w:val="28"/>
        </w:rPr>
        <w:t>педагог</w:t>
      </w:r>
      <w:r w:rsidR="007D6135" w:rsidRPr="00140C74">
        <w:rPr>
          <w:rFonts w:ascii="Times New Roman" w:hAnsi="Times New Roman" w:cs="Times New Roman"/>
          <w:sz w:val="28"/>
          <w:szCs w:val="28"/>
        </w:rPr>
        <w:t>ами</w:t>
      </w:r>
      <w:r w:rsidR="00D27897" w:rsidRPr="00140C74">
        <w:rPr>
          <w:rFonts w:ascii="Times New Roman" w:hAnsi="Times New Roman" w:cs="Times New Roman"/>
          <w:sz w:val="28"/>
          <w:szCs w:val="28"/>
        </w:rPr>
        <w:t>,</w:t>
      </w:r>
      <w:r w:rsidRPr="00140C74">
        <w:rPr>
          <w:rFonts w:ascii="Times New Roman" w:hAnsi="Times New Roman" w:cs="Times New Roman"/>
          <w:sz w:val="28"/>
          <w:szCs w:val="28"/>
        </w:rPr>
        <w:t xml:space="preserve"> стои</w:t>
      </w:r>
      <w:r w:rsidR="00633B59" w:rsidRPr="00140C74">
        <w:rPr>
          <w:rFonts w:ascii="Times New Roman" w:hAnsi="Times New Roman" w:cs="Times New Roman"/>
          <w:sz w:val="28"/>
          <w:szCs w:val="28"/>
        </w:rPr>
        <w:t>т одна из наиболее важных на сегодняшний день задач</w:t>
      </w:r>
      <w:r w:rsidRPr="00140C74">
        <w:rPr>
          <w:rFonts w:ascii="Times New Roman" w:hAnsi="Times New Roman" w:cs="Times New Roman"/>
          <w:sz w:val="28"/>
          <w:szCs w:val="28"/>
        </w:rPr>
        <w:t xml:space="preserve"> педагогической теории и практики </w:t>
      </w:r>
      <w:r w:rsidR="00D27897" w:rsidRPr="00140C74">
        <w:rPr>
          <w:rFonts w:ascii="Times New Roman" w:hAnsi="Times New Roman" w:cs="Times New Roman"/>
          <w:sz w:val="28"/>
          <w:szCs w:val="28"/>
        </w:rPr>
        <w:t>—</w:t>
      </w:r>
      <w:r w:rsidRPr="00140C74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личности. </w:t>
      </w:r>
      <w:r w:rsidR="00440630" w:rsidRPr="00140C74">
        <w:rPr>
          <w:rFonts w:ascii="Times New Roman" w:hAnsi="Times New Roman" w:cs="Times New Roman"/>
          <w:sz w:val="28"/>
          <w:szCs w:val="28"/>
        </w:rPr>
        <w:t>Занятия творчеством</w:t>
      </w:r>
      <w:r w:rsidR="00440630" w:rsidRPr="00140C7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D27897" w:rsidRPr="00140C74">
        <w:rPr>
          <w:rFonts w:ascii="Times New Roman" w:hAnsi="Times New Roman" w:cs="Times New Roman"/>
          <w:sz w:val="28"/>
          <w:szCs w:val="28"/>
        </w:rPr>
        <w:t>—</w:t>
      </w:r>
      <w:r w:rsidR="00633B59" w:rsidRPr="00140C74">
        <w:rPr>
          <w:rFonts w:ascii="Times New Roman" w:hAnsi="Times New Roman" w:cs="Times New Roman"/>
          <w:sz w:val="28"/>
          <w:szCs w:val="28"/>
        </w:rPr>
        <w:t xml:space="preserve"> </w:t>
      </w:r>
      <w:r w:rsidRPr="00140C74">
        <w:rPr>
          <w:rFonts w:ascii="Times New Roman" w:hAnsi="Times New Roman" w:cs="Times New Roman"/>
          <w:sz w:val="28"/>
          <w:szCs w:val="28"/>
        </w:rPr>
        <w:t>один из «мостиков», ве</w:t>
      </w:r>
      <w:r w:rsidR="00D27897" w:rsidRPr="00140C74">
        <w:rPr>
          <w:rFonts w:ascii="Times New Roman" w:hAnsi="Times New Roman" w:cs="Times New Roman"/>
          <w:sz w:val="28"/>
          <w:szCs w:val="28"/>
        </w:rPr>
        <w:t>дущих к развитию успешности ребё</w:t>
      </w:r>
      <w:r w:rsidRPr="00140C74">
        <w:rPr>
          <w:rFonts w:ascii="Times New Roman" w:hAnsi="Times New Roman" w:cs="Times New Roman"/>
          <w:sz w:val="28"/>
          <w:szCs w:val="28"/>
        </w:rPr>
        <w:t>нка.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Новизна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опыта заключается </w:t>
      </w:r>
      <w:r w:rsidR="00FF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адаптации общепедагогической 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формирования интеграционного образовательного пространства (ФИОП) для объединения художественной направленности </w:t>
      </w:r>
      <w:proofErr w:type="gram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ее</w:t>
      </w:r>
      <w:proofErr w:type="gram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 применении в </w:t>
      </w:r>
      <w:r w:rsidR="00FB6A05"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«Махаон».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практической деятельности дети учатся отдельным приемам 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техникам декоративно-прикладного творчества, изучают какие-то разрозненные элементы истории и искусства, но не имеют возможности комплексного применения полученных знаний и опыта в создании продукта творческой деятельности. Это, в свою очередь, приводит к формированию фрагментарного представления о творчестве и культуре в целом, недостаточно способствует формированию системы духовно-нравственных ценностей, тормозит развитие творческих способностей и препятствует переходу ребенка от репродуктивного уровня к творческому.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объединении «Махаон» таким конкретным продуктом творчества, объединяющим в себе все аспекты полученных детьми ранее знаний и опыта, является авторская кукла.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работе воспитанников над созданием авторской куклы, мной создана устойчивая система, в основе которой лежит </w:t>
      </w:r>
      <w:r w:rsidRPr="00140C74">
        <w:rPr>
          <w:rFonts w:ascii="Times New Roman" w:eastAsia="Times New Roman" w:hAnsi="Times New Roman" w:cs="Times New Roman"/>
          <w:sz w:val="28"/>
          <w:szCs w:val="28"/>
        </w:rPr>
        <w:t xml:space="preserve">гармоническое единство познания, творчества, общения детей и взрослых, любознательность и увлеченность свободным поиском пути к мастерству и творческой самореализации. </w:t>
      </w:r>
    </w:p>
    <w:p w:rsidR="00AC40B7" w:rsidRPr="00140C74" w:rsidRDefault="0073102B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Деятельность </w:t>
      </w:r>
      <w:r w:rsidR="00440630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ворческой мастерско</w:t>
      </w:r>
      <w:r w:rsidR="00633B59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й детского объединения «Махаон»</w:t>
      </w:r>
      <w:r w:rsidR="00D27897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33B59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направлена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именно на</w:t>
      </w:r>
      <w:r w:rsidR="007A4AB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достижение успеха каждым учащимся</w:t>
      </w:r>
      <w:r w:rsidR="0093513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A4AB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40B7"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объединения представляли свои работы на выставках детского декоративно-прикладного творчества в Центре детского и юношеского творчества, на районных, городских, краевых, всероссийских, международных выставках и конкурсах, где награждались грамотами и дипломами. </w:t>
      </w:r>
    </w:p>
    <w:p w:rsidR="000E4AA0" w:rsidRPr="00140C74" w:rsidRDefault="00AC40B7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учащихся объединения всегда имеет успех и привлекает внимание посетителей. В альбоме объединения много положительных отзывов о них.</w:t>
      </w:r>
    </w:p>
    <w:p w:rsidR="00E623F4" w:rsidRPr="00140C74" w:rsidRDefault="00E2672B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Занятия в объединении веду</w:t>
      </w:r>
      <w:r w:rsidR="0073102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 по авторской </w:t>
      </w:r>
      <w:r w:rsidR="0093513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программе «Махаон». </w:t>
      </w:r>
      <w:r w:rsidR="000E4AA0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Данная программа объединяет в себе два направления в творчестве —художеств</w:t>
      </w:r>
      <w:r w:rsidR="0093513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енное и декоративно-прикладное, </w:t>
      </w:r>
      <w:r w:rsidR="0073102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основой которой является создание </w:t>
      </w:r>
      <w:r w:rsidR="0093513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авторской работы в любом из выбранного направления. </w:t>
      </w:r>
      <w:r w:rsidR="000E4AA0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Такое </w:t>
      </w:r>
      <w:r w:rsidR="000E4AA0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интегрированное</w:t>
      </w:r>
      <w:r w:rsidR="000E4AA0" w:rsidRPr="00140C74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 xml:space="preserve"> </w:t>
      </w:r>
      <w:r w:rsidR="000E4AA0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образовательное пространство</w:t>
      </w:r>
      <w:r w:rsidR="0093513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3102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способствует формированию </w:t>
      </w:r>
      <w:r w:rsidR="00E623F4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учащихся </w:t>
      </w:r>
      <w:r w:rsidR="00E623F4" w:rsidRPr="00140C74">
        <w:rPr>
          <w:rFonts w:ascii="Times New Roman" w:hAnsi="Times New Roman" w:cs="Times New Roman"/>
          <w:sz w:val="28"/>
          <w:szCs w:val="28"/>
        </w:rPr>
        <w:t>объединения «Махаон» целостной картины мира в рамках преподаваемого курса и</w:t>
      </w:r>
      <w:r w:rsidR="00E623F4" w:rsidRPr="00140C7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E623F4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создаёт условия для творческой самореализации детей.</w:t>
      </w:r>
    </w:p>
    <w:p w:rsidR="00A90F22" w:rsidRPr="00140C74" w:rsidRDefault="00A90F22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данного опыта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формировании у учащихся объединения «Махаон» целостной интегративной картины мира в рамках преподаваемого курса и развитие у воспитанников на этой основе качественно нового уровня творческих способностей.</w:t>
      </w:r>
    </w:p>
    <w:p w:rsidR="00A90F22" w:rsidRPr="00140C74" w:rsidRDefault="00A90F22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74">
        <w:rPr>
          <w:rFonts w:ascii="Times New Roman" w:hAnsi="Times New Roman" w:cs="Times New Roman"/>
          <w:sz w:val="28"/>
          <w:szCs w:val="28"/>
        </w:rPr>
        <w:t>Задачи преподаваемого курса: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Способствовать формированию умения соединять знания из различны областей культуры при разработке и изготовлении авторской куклы;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Научить детей использовать комплекс 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разных видов декоративно - прикладного творчества в процессе изготовления авторской куклы;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условия для развития творческих способностей учащихся, способствовать переходу от репродуктивного уровня деятельности к творческому;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становлению системы духовно-нравственных ценностей;</w:t>
      </w:r>
    </w:p>
    <w:p w:rsidR="00A90F22" w:rsidRPr="00140C74" w:rsidRDefault="00A90F22" w:rsidP="00FF745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5.Способствовать формированию положительной мотивации к выбранному направлению деятельности.</w:t>
      </w:r>
    </w:p>
    <w:p w:rsidR="00FB6A05" w:rsidRPr="00140C74" w:rsidRDefault="00A90F22" w:rsidP="00FF7457">
      <w:pPr>
        <w:shd w:val="clear" w:color="auto" w:fill="FFFFFF"/>
        <w:spacing w:before="45" w:after="0" w:line="360" w:lineRule="auto"/>
        <w:ind w:left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 формированию и развитию ключевых компетенций;</w:t>
      </w:r>
      <w:r w:rsidR="00FB6A05" w:rsidRPr="00140C7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FB6A05"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(Общекультурных, учебно-познавательных, информационных, коммуникативных, социально-трудовых, компетенций личностного самосовершенствования.)</w:t>
      </w:r>
    </w:p>
    <w:p w:rsidR="00ED7280" w:rsidRPr="00140C74" w:rsidRDefault="00ED7280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решения педагогических задач наиболее эффективным, по моему мнению, является применение </w:t>
      </w:r>
      <w:r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формирования интеграционного образовательного пространства.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280" w:rsidRPr="00140C74" w:rsidRDefault="00ED7280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для выстраивания педагогического процесса в соответствии с этой технологией мне необходимо было найти такой продукт творческой деятельности воспитанников, работа над которым требовала бы применения всего комплекса полученных технологических умений, креативного мышления, навыков коммуникации, работы с информацией, а также знаний из различных областей культуры, истории, народного творчества.</w:t>
      </w:r>
    </w:p>
    <w:p w:rsidR="00ED7280" w:rsidRPr="00140C74" w:rsidRDefault="00ED7280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продуктом стала </w:t>
      </w:r>
      <w:r w:rsidRPr="00140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кукла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280" w:rsidRPr="00140C74" w:rsidRDefault="00ED7280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сложное и трудоемкое изделие, требующее творческого подхода, дающее возможность самовыражения и раскрытия индивидуальности. При этом изготовление авторской куклы невозможно без знания технологических основ различных направлений декоративно-прикладного творчества, без изучения литературы, истории, культуры, народного творчества. </w:t>
      </w:r>
    </w:p>
    <w:p w:rsidR="00ED7280" w:rsidRPr="00140C74" w:rsidRDefault="00ED7280" w:rsidP="00FF7457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Т.е., меняя тематическую направленность авторской куклы, можно добиться и сохранения и развития индивидуальности, и приобщить ребенка к культурному наследию, и развить ключевые компетенции, и сформировать систему духовно-нравственных ценностей.</w:t>
      </w:r>
    </w:p>
    <w:p w:rsidR="00ED7280" w:rsidRPr="00140C74" w:rsidRDefault="00ED7280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именно авторской куклы был обусловлен еще и тем, что я сама являюсь действующим и опытным художником и мастером-кукольником: </w:t>
      </w:r>
    </w:p>
    <w:p w:rsidR="00ED7280" w:rsidRPr="00140C74" w:rsidRDefault="00ED7280" w:rsidP="00FF7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участником Международных выставок кукол в Москве «Весенний бал кукол на Тишинке», «Царская Елка».</w:t>
      </w:r>
    </w:p>
    <w:p w:rsidR="00ED7280" w:rsidRPr="00140C74" w:rsidRDefault="00ED7280" w:rsidP="00FF7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членом Международного Объединения Авторской куклы (МОАК) г. Москва.</w:t>
      </w:r>
    </w:p>
    <w:p w:rsidR="00ED7280" w:rsidRPr="00140C74" w:rsidRDefault="00ED7280" w:rsidP="00FF7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работы печатались в Международном каталоге «Искусство куклы» г. Москва. (2019г)</w:t>
      </w:r>
    </w:p>
    <w:p w:rsidR="00ED7280" w:rsidRPr="00140C74" w:rsidRDefault="00ED7280" w:rsidP="00FF7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членом Профессионального Союза Художников России.</w:t>
      </w:r>
    </w:p>
    <w:p w:rsidR="00ED7280" w:rsidRPr="00140C74" w:rsidRDefault="00ED7280" w:rsidP="00FF74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 в международных конкурсах по изобразительному и декоративно-прикладному искусству и имею призовые места.</w:t>
      </w:r>
    </w:p>
    <w:p w:rsidR="00355D02" w:rsidRPr="00140C74" w:rsidRDefault="00355D02" w:rsidP="00FF7457">
      <w:pPr>
        <w:tabs>
          <w:tab w:val="left" w:pos="2694"/>
        </w:tabs>
        <w:spacing w:after="120" w:line="360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Данные задачи позволяют вести работу по данной технологии. Как видите, их спектр довольно широк, и охватывает все стороны личности ребенка. Кроме того, что крайне важно, все они являются диагностируемыми с применением того или иного способа педагогического мониторинга.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Исходя из поставленных в опыте задач мной подобрана система методик психолого-педагогической диагностики для педагогического мониторинга.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1. Одним из важнейших методов является </w:t>
      </w:r>
      <w:r w:rsidRPr="00140C7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>наблюдение.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По результатам наблюдения, все поставленные задачи решаются успешно, пусть и в разной мере, но у каждого ребенка.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Дети освоили технологические приемы и методы работы с разными материалами, научились самостоятельно </w:t>
      </w:r>
      <w:r w:rsidR="00FB6A05"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работать с информацией, думать, </w:t>
      </w: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анализировать, </w:t>
      </w:r>
      <w:r w:rsid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т</w:t>
      </w: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ворчески ее перерабатывать, научились создавать авторские произведения, в которых ярко прослеживается их индивидуальность и мастерство.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Дети заинтересованы в работе, имеют высокую степень положительной мотивации к ней.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Заметно улучшились коммуникативные навыки: коллективная работа ведется одной командой, без конфликтов и с высокой степенью продуктивности.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2. </w:t>
      </w:r>
      <w:r w:rsidRPr="00140C7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  <w:t>Диагностическое собеседование</w:t>
      </w: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также показывает высокий уровень мотивации детей, желание развиваться, осваивать новые темы, разрабатывать новые проекты. 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Дети отмечают комфортную </w:t>
      </w:r>
      <w:proofErr w:type="spellStart"/>
      <w:proofErr w:type="gramStart"/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психо</w:t>
      </w:r>
      <w:proofErr w:type="spellEnd"/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-эмоциональную</w:t>
      </w:r>
      <w:proofErr w:type="gramEnd"/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обстановку на занятиях, говорят о положительных изменениях во взаимоотношениях в коллективе.</w:t>
      </w:r>
    </w:p>
    <w:p w:rsidR="00355D02" w:rsidRPr="00140C74" w:rsidRDefault="00355D02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У подавляющего большинства детей возросла уверенность в себе и своих силах, повысилась самооценка.</w:t>
      </w:r>
    </w:p>
    <w:p w:rsidR="00AC3019" w:rsidRPr="00140C74" w:rsidRDefault="00AC3019" w:rsidP="00FF745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lastRenderedPageBreak/>
        <w:t xml:space="preserve">Программа объединения выстроена так, что поэтапное изучение разных видов живописи и 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творчества, создает в итоге расширенную базу знаний и навыков и плавно подводит детей к созданию образа своей авторской куклы и позволяет максимально подготовить воспитанников к непростой и многогранной работе по ее изготовлению. </w:t>
      </w:r>
    </w:p>
    <w:p w:rsidR="00AC3019" w:rsidRPr="00140C74" w:rsidRDefault="00AC3019" w:rsidP="00FF7457">
      <w:pPr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изучение и систематизация технологических приемов, позволяют технически обусловить процесс творческой самореализации детей объединения «Махаон» при создании авторской куклы.</w:t>
      </w:r>
    </w:p>
    <w:p w:rsidR="00AC3019" w:rsidRPr="00140C74" w:rsidRDefault="00AC3019" w:rsidP="00FF7457">
      <w:pPr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занятия по изобразительному искусству и декоративно-прикладному творчеству</w:t>
      </w:r>
    </w:p>
    <w:p w:rsidR="00AC3019" w:rsidRPr="00140C74" w:rsidRDefault="00AC3019" w:rsidP="00FF7457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навыков рисования, </w:t>
      </w:r>
      <w:proofErr w:type="spell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художественного воображения. </w:t>
      </w:r>
    </w:p>
    <w:p w:rsidR="00AC3019" w:rsidRPr="00140C74" w:rsidRDefault="00AC3019" w:rsidP="00FF7457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особенностей и навыки декоративной росписи  глины, дерева, тканей и др. материалов.</w:t>
      </w:r>
    </w:p>
    <w:p w:rsidR="00AC3019" w:rsidRPr="00140C74" w:rsidRDefault="00AC3019" w:rsidP="00FF7457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основ материаловедения, различных способов художественной обработки материалов, различных вариантов применения одного и того же материала. </w:t>
      </w:r>
    </w:p>
    <w:p w:rsidR="00AC3019" w:rsidRPr="00140C74" w:rsidRDefault="00AC3019" w:rsidP="00FF7457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по изготовлению сувениров ручной работы, декорированию изделий и многое другое.</w:t>
      </w:r>
    </w:p>
    <w:p w:rsidR="00AC3019" w:rsidRPr="00140C74" w:rsidRDefault="00AC3019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При этом практически каждое занятие выстроено так, что включает в себя соответствующий теме теоретический блок, знакомящий детей с культурой, историей, народными традициями и обычаями, костюмами... Чаще всего это беседа, сопровождаемая презентацией, видеофрагментами, музыкальными отрывками, и демонстрацией изделий или экспонатов.</w:t>
      </w:r>
    </w:p>
    <w:p w:rsidR="00AC3019" w:rsidRPr="00140C74" w:rsidRDefault="00AC3019" w:rsidP="00FF7457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Но практикуются и более нетрадиционные и «живые» формы: «визуализация» сказочных сюжетов, стихотворений, басен через рисунки и поделки</w:t>
      </w:r>
      <w:r w:rsidRPr="00140C7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, </w:t>
      </w:r>
      <w:r w:rsidRPr="00140C7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народные игры, частушки, и т.д.</w:t>
      </w:r>
    </w:p>
    <w:p w:rsidR="000E4AA0" w:rsidRPr="00140C74" w:rsidRDefault="00A770E2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занятиях объединения «Махаон» основным направлением художественного творчества является правополушарное или интуитивное рисование. Это современный метод обучения основам художественного 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видения, а так же множественным техникам рисования. </w:t>
      </w: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в первую очередь учится видеть контуры, границы рисунка, его целостность, значения света и тени. Рисуя он использует всевозможные техники рисования, это </w:t>
      </w:r>
      <w:proofErr w:type="spellStart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пуантилизм, рисование поролоном, смятой бумагой, ватными палочками, и др.) Интуитивное рисование раскрепощает ребенка и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короткий срок избавля</w:t>
      </w:r>
      <w:r w:rsidR="005A186E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от боязни белого листа, </w:t>
      </w:r>
      <w:r w:rsidR="005A186E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легко рисуют, и итогом таких занятий становятся, не побоюсь этого слова, шедевры художественного творчества</w:t>
      </w:r>
      <w:r w:rsidR="005A186E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которые находят своих почитателей и занимают призовые места в различных конкурсах. Благодаря правополушарному рисованию у воспитанника происходит активное раскрытие творческого потенциала, через пробуждение внутренних знаний и умения слышать себя. Глядя на любую иллюстрацию, ребенок видит главное и второстепенное, легко определяет задний план и передний, а так же главные предметы, на которые необходимо заострить свое внимание и поработать над деталями. Приобретая этот навык, умение видеть, ребёнок смотрит на мир глазами художника и видит красоту во всем, что его окружает</w:t>
      </w:r>
    </w:p>
    <w:p w:rsidR="00566A7F" w:rsidRPr="00140C74" w:rsidRDefault="005973FE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Метод интуитивного рисов</w:t>
      </w:r>
      <w:r w:rsidR="00E2672B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ания в объединении «Махаон» так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="00B47D6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используется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7D6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в работе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7D68"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учащихся </w:t>
      </w:r>
      <w:r w:rsidRPr="00140C74">
        <w:rPr>
          <w:rFonts w:ascii="Times New Roman" w:hAnsi="Times New Roman" w:cs="Times New Roman"/>
          <w:noProof/>
          <w:sz w:val="28"/>
          <w:szCs w:val="28"/>
          <w:lang w:eastAsia="ru-RU"/>
        </w:rPr>
        <w:t>с шерстью. Шерстяная акварель</w:t>
      </w:r>
      <w:r w:rsidR="00E2672B" w:rsidRPr="00140C74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573113" w:rsidRPr="00140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74">
        <w:rPr>
          <w:rFonts w:ascii="Times New Roman" w:hAnsi="Times New Roman" w:cs="Times New Roman"/>
          <w:color w:val="000000"/>
          <w:sz w:val="28"/>
          <w:szCs w:val="28"/>
        </w:rPr>
        <w:t>это современный вид декоративно-прикладного искусства: «рисование» с помощью шерстяных волокон различных цветов и оттенков. </w:t>
      </w:r>
      <w:r w:rsidR="005A186E" w:rsidRPr="00140C74">
        <w:rPr>
          <w:rFonts w:ascii="Times New Roman" w:hAnsi="Times New Roman" w:cs="Times New Roman"/>
          <w:color w:val="000000"/>
          <w:sz w:val="28"/>
          <w:szCs w:val="28"/>
        </w:rPr>
        <w:t>Работа в этой технике очень интересна, дети выкладывают из шерстяных вол</w:t>
      </w:r>
      <w:r w:rsidR="00227894" w:rsidRPr="00140C74">
        <w:rPr>
          <w:rFonts w:ascii="Times New Roman" w:hAnsi="Times New Roman" w:cs="Times New Roman"/>
          <w:color w:val="000000"/>
          <w:sz w:val="28"/>
          <w:szCs w:val="28"/>
        </w:rPr>
        <w:t xml:space="preserve">окон натюрморты и пейзажи, </w:t>
      </w:r>
      <w:r w:rsidR="005A186E" w:rsidRPr="00140C74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закрепляют свои навыки </w:t>
      </w:r>
      <w:r w:rsidR="00227894" w:rsidRPr="00140C74">
        <w:rPr>
          <w:rFonts w:ascii="Times New Roman" w:hAnsi="Times New Roman" w:cs="Times New Roman"/>
          <w:color w:val="000000"/>
          <w:sz w:val="28"/>
          <w:szCs w:val="28"/>
        </w:rPr>
        <w:t>в умении показать форму предмета, игру света и тени.</w:t>
      </w:r>
      <w:r w:rsidR="003A215D" w:rsidRPr="00140C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40C74">
        <w:rPr>
          <w:rFonts w:ascii="Times New Roman" w:hAnsi="Times New Roman" w:cs="Times New Roman"/>
          <w:color w:val="000000"/>
          <w:sz w:val="28"/>
          <w:szCs w:val="28"/>
        </w:rPr>
        <w:t xml:space="preserve">За счёт того, что шерсть выкладывается слоями, </w:t>
      </w:r>
      <w:r w:rsidR="00227894" w:rsidRPr="00140C74">
        <w:rPr>
          <w:rFonts w:ascii="Times New Roman" w:hAnsi="Times New Roman" w:cs="Times New Roman"/>
          <w:sz w:val="28"/>
          <w:szCs w:val="28"/>
        </w:rPr>
        <w:t>образуется одновременно</w:t>
      </w:r>
      <w:r w:rsidRPr="00140C74">
        <w:rPr>
          <w:rFonts w:ascii="Times New Roman" w:hAnsi="Times New Roman" w:cs="Times New Roman"/>
          <w:sz w:val="28"/>
          <w:szCs w:val="28"/>
        </w:rPr>
        <w:t xml:space="preserve"> объёмность, фактурность «рисунка», и цветовой эффект, схожий с художественными работами.</w:t>
      </w:r>
    </w:p>
    <w:p w:rsidR="000410AC" w:rsidRPr="00140C74" w:rsidRDefault="00B034EC" w:rsidP="00FF7457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140C74">
        <w:rPr>
          <w:color w:val="111111"/>
          <w:sz w:val="28"/>
          <w:szCs w:val="28"/>
        </w:rPr>
        <w:t>На занятиях наш</w:t>
      </w:r>
      <w:r w:rsidR="00E2672B" w:rsidRPr="00140C74">
        <w:rPr>
          <w:color w:val="111111"/>
          <w:sz w:val="28"/>
          <w:szCs w:val="28"/>
        </w:rPr>
        <w:t>его творческого объединения так</w:t>
      </w:r>
      <w:r w:rsidRPr="00140C74">
        <w:rPr>
          <w:color w:val="111111"/>
          <w:sz w:val="28"/>
          <w:szCs w:val="28"/>
        </w:rPr>
        <w:t>же используется песочная терапия</w:t>
      </w:r>
      <w:r w:rsidR="003A215D" w:rsidRPr="00140C74">
        <w:rPr>
          <w:color w:val="111111"/>
          <w:sz w:val="28"/>
          <w:szCs w:val="28"/>
        </w:rPr>
        <w:t>. Рисование песком развивает моторику, креативное мышление, дети, рисуя двумя руками, развивают межполушарную асимметрию</w:t>
      </w:r>
      <w:r w:rsidR="000410AC" w:rsidRPr="00140C74">
        <w:rPr>
          <w:color w:val="111111"/>
          <w:sz w:val="28"/>
          <w:szCs w:val="28"/>
        </w:rPr>
        <w:t xml:space="preserve">. </w:t>
      </w:r>
      <w:r w:rsidR="003A215D" w:rsidRPr="00140C74">
        <w:rPr>
          <w:color w:val="111111"/>
          <w:sz w:val="28"/>
          <w:szCs w:val="28"/>
        </w:rPr>
        <w:t xml:space="preserve"> </w:t>
      </w:r>
      <w:r w:rsidR="000410AC" w:rsidRPr="00140C74">
        <w:rPr>
          <w:color w:val="000000"/>
          <w:sz w:val="28"/>
          <w:szCs w:val="28"/>
        </w:rPr>
        <w:t xml:space="preserve">Мозг человека состоит из двух полушарий: левого и правого. </w:t>
      </w:r>
      <w:r w:rsidR="000410AC" w:rsidRPr="00140C74">
        <w:rPr>
          <w:color w:val="000000"/>
          <w:sz w:val="28"/>
          <w:szCs w:val="28"/>
        </w:rPr>
        <w:lastRenderedPageBreak/>
        <w:t>У кого-то лучше функционирует левое полушарие, у кого-то правое, а самый хороший вариант, когда функционируют оба полушария головного мозга. Левое полушарие мыслит логически, а правое – творчески. Совершенно очевидно, что человеку необходимо и то, и другое. Поэтому, с самого детства желательно развивать межполушарные связи.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D94885" w:rsidRPr="00140C74" w:rsidRDefault="003A215D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Эти занятия проводятся как способ работы с эмоциональной сферой </w:t>
      </w:r>
      <w:r w:rsidRPr="00140C74">
        <w:rPr>
          <w:rFonts w:ascii="Times New Roman" w:hAnsi="Times New Roman" w:cs="Times New Roman"/>
          <w:sz w:val="28"/>
          <w:szCs w:val="28"/>
        </w:rPr>
        <w:t>учащихся.</w:t>
      </w:r>
      <w:r w:rsidRPr="00140C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40C74">
        <w:rPr>
          <w:rFonts w:ascii="Times New Roman" w:hAnsi="Times New Roman" w:cs="Times New Roman"/>
          <w:color w:val="111111"/>
          <w:sz w:val="28"/>
          <w:szCs w:val="28"/>
        </w:rPr>
        <w:t>Песок нивелирует страх неудач у ребенка, работа с ним расслабляет, снимает эмоциональное напряжение. Отсутствие страхов, уверенность в себе — это и есть первый путь к успешности ребёнка.</w:t>
      </w:r>
      <w:r w:rsidR="000410AC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Арт педагогика, это современны</w:t>
      </w:r>
      <w:r w:rsidR="009D077B" w:rsidRPr="00140C74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="000410AC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метод</w:t>
      </w:r>
      <w:r w:rsidR="009D077B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10AC" w:rsidRPr="00140C74">
        <w:rPr>
          <w:rFonts w:ascii="Times New Roman" w:hAnsi="Times New Roman" w:cs="Times New Roman"/>
          <w:color w:val="111111"/>
          <w:sz w:val="28"/>
          <w:szCs w:val="28"/>
        </w:rPr>
        <w:t>обучения</w:t>
      </w:r>
      <w:r w:rsidR="009D077B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, способствующий гармонизации внутреннего мира ребенка, его раскрепощению, а так же </w:t>
      </w:r>
      <w:r w:rsidR="009D077B" w:rsidRPr="00140C74">
        <w:rPr>
          <w:rFonts w:ascii="Times New Roman" w:hAnsi="Times New Roman" w:cs="Times New Roman"/>
          <w:sz w:val="28"/>
          <w:szCs w:val="28"/>
        </w:rPr>
        <w:t>содействует развитию всех органов чувств, мышления, памяти, внимания, воли в процессе обучения, воспитания, развития.</w:t>
      </w:r>
    </w:p>
    <w:p w:rsidR="00337287" w:rsidRPr="00140C74" w:rsidRDefault="00337287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>Хочется отметить высокую степень заинтересованности родителей в деятельности детей.</w:t>
      </w:r>
      <w:r w:rsidR="007D71BC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55D02" w:rsidRPr="0014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родителей это поддержка и одобрение всех детских проявлений творчества.</w:t>
      </w:r>
      <w:r w:rsidR="00F35940" w:rsidRPr="0014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0C74">
        <w:rPr>
          <w:rFonts w:ascii="Times New Roman" w:hAnsi="Times New Roman" w:cs="Times New Roman"/>
          <w:color w:val="111111"/>
          <w:sz w:val="28"/>
          <w:szCs w:val="28"/>
        </w:rPr>
        <w:t>Они во</w:t>
      </w:r>
      <w:r w:rsidRPr="00140C74">
        <w:rPr>
          <w:rFonts w:ascii="Times New Roman" w:hAnsi="Times New Roman" w:cs="Times New Roman"/>
          <w:sz w:val="28"/>
          <w:szCs w:val="28"/>
        </w:rPr>
        <w:t xml:space="preserve"> многом помогают объединению</w:t>
      </w:r>
      <w:r w:rsidR="007D71BC" w:rsidRPr="00140C74">
        <w:rPr>
          <w:rFonts w:ascii="Times New Roman" w:hAnsi="Times New Roman" w:cs="Times New Roman"/>
          <w:sz w:val="28"/>
          <w:szCs w:val="28"/>
        </w:rPr>
        <w:t xml:space="preserve"> </w:t>
      </w:r>
      <w:r w:rsidR="00F35940" w:rsidRPr="00140C74">
        <w:rPr>
          <w:rFonts w:ascii="Times New Roman" w:hAnsi="Times New Roman" w:cs="Times New Roman"/>
          <w:sz w:val="28"/>
          <w:szCs w:val="28"/>
        </w:rPr>
        <w:t>в приобретении материалов для творчества,</w:t>
      </w:r>
      <w:r w:rsidR="00F35940" w:rsidRPr="00140C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становятся </w:t>
      </w:r>
      <w:r w:rsidR="00573113" w:rsidRPr="00140C7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140C74">
        <w:rPr>
          <w:rFonts w:ascii="Times New Roman" w:hAnsi="Times New Roman" w:cs="Times New Roman"/>
          <w:color w:val="111111"/>
          <w:sz w:val="28"/>
          <w:szCs w:val="28"/>
        </w:rPr>
        <w:t>частниками творческих проектов</w:t>
      </w:r>
      <w:r w:rsidR="00F35940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, участвуют </w:t>
      </w:r>
      <w:r w:rsidR="00F35940" w:rsidRPr="00140C74">
        <w:rPr>
          <w:rFonts w:ascii="Times New Roman" w:hAnsi="Times New Roman" w:cs="Times New Roman"/>
          <w:sz w:val="28"/>
          <w:szCs w:val="28"/>
        </w:rPr>
        <w:t>в подготовке домашних заданий, а так же самостоятельно участвуют в различных конкурсах объявленных в объединении.  Заинтересованность родителей и помощь в реализации детских творческих проектов это определенно путь к успешности ребенка.</w:t>
      </w:r>
    </w:p>
    <w:p w:rsidR="008311DB" w:rsidRPr="00140C74" w:rsidRDefault="004A75B4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323CC1" w:rsidRPr="00140C74">
        <w:rPr>
          <w:rFonts w:ascii="Times New Roman" w:hAnsi="Times New Roman" w:cs="Times New Roman"/>
          <w:color w:val="111111"/>
          <w:sz w:val="28"/>
          <w:szCs w:val="28"/>
        </w:rPr>
        <w:t>аж</w:t>
      </w:r>
      <w:r w:rsidR="00323CC1" w:rsidRPr="00140C74">
        <w:rPr>
          <w:rFonts w:ascii="Times New Roman" w:hAnsi="Times New Roman" w:cs="Times New Roman"/>
          <w:sz w:val="28"/>
          <w:szCs w:val="28"/>
        </w:rPr>
        <w:t xml:space="preserve">дый </w:t>
      </w:r>
      <w:r w:rsidRPr="00140C74">
        <w:rPr>
          <w:rFonts w:ascii="Times New Roman" w:hAnsi="Times New Roman" w:cs="Times New Roman"/>
          <w:sz w:val="28"/>
          <w:szCs w:val="28"/>
        </w:rPr>
        <w:t>ребёнок</w:t>
      </w:r>
      <w:r w:rsidR="00323CC1" w:rsidRPr="00140C74">
        <w:rPr>
          <w:rFonts w:ascii="Times New Roman" w:hAnsi="Times New Roman" w:cs="Times New Roman"/>
          <w:sz w:val="28"/>
          <w:szCs w:val="28"/>
        </w:rPr>
        <w:t xml:space="preserve"> с уважением о</w:t>
      </w:r>
      <w:r w:rsidRPr="00140C74">
        <w:rPr>
          <w:rFonts w:ascii="Times New Roman" w:hAnsi="Times New Roman" w:cs="Times New Roman"/>
          <w:sz w:val="28"/>
          <w:szCs w:val="28"/>
        </w:rPr>
        <w:t>тносится к работам своих друзей.</w:t>
      </w:r>
      <w:r w:rsidR="00323CC1" w:rsidRPr="00140C74">
        <w:rPr>
          <w:rFonts w:ascii="Times New Roman" w:hAnsi="Times New Roman" w:cs="Times New Roman"/>
          <w:sz w:val="28"/>
          <w:szCs w:val="28"/>
        </w:rPr>
        <w:t xml:space="preserve"> У нас не</w:t>
      </w:r>
      <w:r w:rsidRPr="00140C74">
        <w:rPr>
          <w:rFonts w:ascii="Times New Roman" w:hAnsi="Times New Roman" w:cs="Times New Roman"/>
          <w:sz w:val="28"/>
          <w:szCs w:val="28"/>
        </w:rPr>
        <w:t>т «плохих» работ, каждая работа —</w:t>
      </w:r>
      <w:r w:rsidR="00323CC1" w:rsidRPr="00140C74">
        <w:rPr>
          <w:rFonts w:ascii="Times New Roman" w:hAnsi="Times New Roman" w:cs="Times New Roman"/>
          <w:sz w:val="28"/>
          <w:szCs w:val="28"/>
        </w:rPr>
        <w:t xml:space="preserve"> это </w:t>
      </w:r>
      <w:r w:rsidR="00E91455" w:rsidRPr="00140C74">
        <w:rPr>
          <w:rFonts w:ascii="Times New Roman" w:hAnsi="Times New Roman" w:cs="Times New Roman"/>
          <w:sz w:val="28"/>
          <w:szCs w:val="28"/>
        </w:rPr>
        <w:t>авторский продукт, в котором проявляется индивидуальность автора.</w:t>
      </w:r>
      <w:r w:rsidR="008311DB" w:rsidRPr="00140C74">
        <w:rPr>
          <w:rFonts w:ascii="Times New Roman" w:hAnsi="Times New Roman" w:cs="Times New Roman"/>
          <w:sz w:val="28"/>
          <w:szCs w:val="28"/>
        </w:rPr>
        <w:t xml:space="preserve">  Д</w:t>
      </w:r>
      <w:r w:rsidR="00323CC1" w:rsidRPr="00140C74">
        <w:rPr>
          <w:rFonts w:ascii="Times New Roman" w:hAnsi="Times New Roman" w:cs="Times New Roman"/>
          <w:sz w:val="28"/>
          <w:szCs w:val="28"/>
        </w:rPr>
        <w:t>евиз нашего объединения: «Не участие, а победа!»</w:t>
      </w:r>
      <w:r w:rsidR="00E91455" w:rsidRPr="00140C74">
        <w:rPr>
          <w:rFonts w:ascii="Times New Roman" w:hAnsi="Times New Roman" w:cs="Times New Roman"/>
          <w:sz w:val="28"/>
          <w:szCs w:val="28"/>
        </w:rPr>
        <w:t xml:space="preserve"> Все воспитанники участвуют в международных, всероссийских, краевых и районных конкурсах. 80 </w:t>
      </w:r>
      <w:r w:rsidR="00E91455" w:rsidRPr="00140C74">
        <w:rPr>
          <w:rFonts w:ascii="Times New Roman" w:hAnsi="Times New Roman" w:cs="Times New Roman"/>
          <w:sz w:val="28"/>
          <w:szCs w:val="28"/>
        </w:rPr>
        <w:lastRenderedPageBreak/>
        <w:t>процентов участников получают призовые места. В 2017 году объединению «Махаон» присвоено звание Образцовый детский коллектив.</w:t>
      </w:r>
    </w:p>
    <w:p w:rsidR="00323CC1" w:rsidRPr="00140C74" w:rsidRDefault="00323CC1" w:rsidP="00FF7457">
      <w:pPr>
        <w:pStyle w:val="a7"/>
        <w:spacing w:line="36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0C74">
        <w:rPr>
          <w:rFonts w:ascii="Times New Roman" w:hAnsi="Times New Roman" w:cs="Times New Roman"/>
          <w:color w:val="111111"/>
          <w:sz w:val="28"/>
          <w:szCs w:val="28"/>
        </w:rPr>
        <w:t>Цель работы нашей творческой мастерской</w:t>
      </w:r>
      <w:r w:rsidR="008221CD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— </w:t>
      </w:r>
      <w:r w:rsidR="00337287" w:rsidRPr="00140C74">
        <w:rPr>
          <w:rFonts w:ascii="Times New Roman" w:hAnsi="Times New Roman" w:cs="Times New Roman"/>
          <w:color w:val="111111"/>
          <w:sz w:val="28"/>
          <w:szCs w:val="28"/>
        </w:rPr>
        <w:t>это</w:t>
      </w:r>
      <w:r w:rsidR="008221CD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11DB" w:rsidRPr="00140C74">
        <w:rPr>
          <w:rFonts w:ascii="Times New Roman" w:hAnsi="Times New Roman" w:cs="Times New Roman"/>
          <w:color w:val="111111"/>
          <w:sz w:val="28"/>
          <w:szCs w:val="28"/>
        </w:rPr>
        <w:t>успех каждого ребё</w:t>
      </w:r>
      <w:r w:rsidR="00337287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нка. И мы </w:t>
      </w:r>
      <w:r w:rsidR="00573113" w:rsidRPr="00140C74">
        <w:rPr>
          <w:rFonts w:ascii="Times New Roman" w:hAnsi="Times New Roman" w:cs="Times New Roman"/>
          <w:color w:val="111111"/>
          <w:sz w:val="28"/>
          <w:szCs w:val="28"/>
        </w:rPr>
        <w:t>уверенно</w:t>
      </w:r>
      <w:r w:rsidR="00337287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идем к этой цели</w:t>
      </w:r>
      <w:r w:rsidR="00C63A24" w:rsidRPr="00140C74">
        <w:rPr>
          <w:rFonts w:ascii="Times New Roman" w:hAnsi="Times New Roman" w:cs="Times New Roman"/>
          <w:color w:val="111111"/>
          <w:sz w:val="28"/>
          <w:szCs w:val="28"/>
        </w:rPr>
        <w:t>. Каждый ребенок талантлив. И наша главная задача, педагога и родителей, развивать его способности.</w:t>
      </w:r>
      <w:r w:rsidR="008311DB" w:rsidRPr="00140C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63A24" w:rsidRPr="00140C74" w:rsidRDefault="00C63A24" w:rsidP="00FF745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работы по </w:t>
      </w:r>
      <w:r w:rsidRPr="00140C7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формированию интеграционного образовательного процесса посредством выполнения авторской куклы может быть применен в практике и полезен учителям технологии, педагогам дополнительного образования, учителям, ведущим внеурочную деятельность.</w:t>
      </w:r>
    </w:p>
    <w:p w:rsidR="00C63A24" w:rsidRPr="00140C74" w:rsidRDefault="00C63A24" w:rsidP="00FF7457">
      <w:pPr>
        <w:shd w:val="clear" w:color="auto" w:fill="FFFFFF"/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требует привлечения дополнительных средств и может быть реализован любым объединением соответствующей направленности.</w:t>
      </w:r>
    </w:p>
    <w:p w:rsidR="00C63A24" w:rsidRPr="00140C74" w:rsidRDefault="00C63A24" w:rsidP="00FF7457">
      <w:pPr>
        <w:shd w:val="clear" w:color="auto" w:fill="FFFFFF"/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окончательным продуктом деятельности не обязательно должна стать именно авторская кукла. </w:t>
      </w:r>
    </w:p>
    <w:p w:rsidR="00C63A24" w:rsidRPr="00140C74" w:rsidRDefault="00C63A24" w:rsidP="00FF7457">
      <w:pPr>
        <w:shd w:val="clear" w:color="auto" w:fill="FFFFFF"/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может быть любое авторское изделие воспитанника, для создания которого необходимо использовать весь полученный ребенком опыт, а также умение искать и творчески перерабатывать новую информацию из любых областей науки и культуры.</w:t>
      </w:r>
    </w:p>
    <w:p w:rsidR="00162A7A" w:rsidRPr="00140C74" w:rsidRDefault="00162A7A" w:rsidP="00FF7457">
      <w:pPr>
        <w:shd w:val="clear" w:color="auto" w:fill="FFFFFF"/>
        <w:spacing w:after="0" w:line="36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Счастливому, успешному ребенку интересно жить, играть, исследовать, узнавать новое, экспериментировать, заниматься творчеством. Он свободно выражает мысли, суждения, говорит о своих потребностях и просит помощи. Он реализует свои способности в каком-то виде деятельности. Он получает удовольствие и удовлетворение от того, чем занимается. Он знает и чувствует, что любим, важен, ценен и сам любит и ценит других.</w:t>
      </w:r>
    </w:p>
    <w:p w:rsidR="00162A7A" w:rsidRPr="00140C74" w:rsidRDefault="00A90F22" w:rsidP="00FF7457">
      <w:pPr>
        <w:shd w:val="clear" w:color="auto" w:fill="FFFFFF"/>
        <w:spacing w:after="24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Успешный ребенок</w:t>
      </w:r>
      <w:r w:rsidRPr="0014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это ребенок, который достигает поставленные перед собой цели в определенном виде деятельности. </w:t>
      </w:r>
      <w:r w:rsidR="00162A7A" w:rsidRPr="0014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каждого конкретного ребенка уникален, в какой бы сфере деятельности он не проявлялся. Успех ребенка связан со способностями и талантами ребенка, поскольку вторые, безусловно, облегчают достижение первого. Но </w:t>
      </w:r>
      <w:r w:rsidR="00162A7A" w:rsidRPr="0014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 не являются гарантом успеха. Истории успешных людей чаще подтверждают другое: достигает цель тот, кто упорно к ней движется. Давайте поможем ребенку в развитии его творческих способностей и покажем ему путь к успеху.</w:t>
      </w:r>
    </w:p>
    <w:p w:rsidR="00162A7A" w:rsidRPr="00A90F22" w:rsidRDefault="00162A7A" w:rsidP="00FF7457">
      <w:pPr>
        <w:shd w:val="clear" w:color="auto" w:fill="FFFFFF"/>
        <w:spacing w:after="24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B59" w:rsidRPr="00162A7A" w:rsidRDefault="00633B59" w:rsidP="00FF7457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633B59" w:rsidRPr="00162A7A" w:rsidSect="00140C7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3D" w:rsidRDefault="00865E3D" w:rsidP="00F470DB">
      <w:pPr>
        <w:spacing w:after="0" w:line="240" w:lineRule="auto"/>
      </w:pPr>
      <w:r>
        <w:separator/>
      </w:r>
    </w:p>
  </w:endnote>
  <w:endnote w:type="continuationSeparator" w:id="0">
    <w:p w:rsidR="00865E3D" w:rsidRDefault="00865E3D" w:rsidP="00F4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9297"/>
      <w:docPartObj>
        <w:docPartGallery w:val="Page Numbers (Bottom of Page)"/>
        <w:docPartUnique/>
      </w:docPartObj>
    </w:sdtPr>
    <w:sdtEndPr/>
    <w:sdtContent>
      <w:p w:rsidR="00524466" w:rsidRDefault="00B034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4466" w:rsidRDefault="005244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3D" w:rsidRDefault="00865E3D" w:rsidP="00F470DB">
      <w:pPr>
        <w:spacing w:after="0" w:line="240" w:lineRule="auto"/>
      </w:pPr>
      <w:r>
        <w:separator/>
      </w:r>
    </w:p>
  </w:footnote>
  <w:footnote w:type="continuationSeparator" w:id="0">
    <w:p w:rsidR="00865E3D" w:rsidRDefault="00865E3D" w:rsidP="00F4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3219C"/>
    <w:multiLevelType w:val="hybridMultilevel"/>
    <w:tmpl w:val="61BA7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24289"/>
    <w:multiLevelType w:val="hybridMultilevel"/>
    <w:tmpl w:val="506CA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BF01B5"/>
    <w:multiLevelType w:val="multilevel"/>
    <w:tmpl w:val="355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E49"/>
    <w:rsid w:val="000353C5"/>
    <w:rsid w:val="000410AC"/>
    <w:rsid w:val="00052805"/>
    <w:rsid w:val="000B439F"/>
    <w:rsid w:val="000E4AA0"/>
    <w:rsid w:val="00140C74"/>
    <w:rsid w:val="00145F7A"/>
    <w:rsid w:val="00162A7A"/>
    <w:rsid w:val="001655C5"/>
    <w:rsid w:val="001716A2"/>
    <w:rsid w:val="001B1892"/>
    <w:rsid w:val="001C6E49"/>
    <w:rsid w:val="00220A94"/>
    <w:rsid w:val="00227894"/>
    <w:rsid w:val="0026165C"/>
    <w:rsid w:val="002A385D"/>
    <w:rsid w:val="002C70CC"/>
    <w:rsid w:val="00323CC1"/>
    <w:rsid w:val="00337287"/>
    <w:rsid w:val="00355D02"/>
    <w:rsid w:val="003831D8"/>
    <w:rsid w:val="003A215D"/>
    <w:rsid w:val="00440630"/>
    <w:rsid w:val="004A75B4"/>
    <w:rsid w:val="004D6CAC"/>
    <w:rsid w:val="00524466"/>
    <w:rsid w:val="00543D0B"/>
    <w:rsid w:val="00566A7F"/>
    <w:rsid w:val="00573113"/>
    <w:rsid w:val="005973FE"/>
    <w:rsid w:val="005A186E"/>
    <w:rsid w:val="00633B59"/>
    <w:rsid w:val="006803BD"/>
    <w:rsid w:val="006D5B9A"/>
    <w:rsid w:val="007062B7"/>
    <w:rsid w:val="00727B48"/>
    <w:rsid w:val="0073102B"/>
    <w:rsid w:val="00741757"/>
    <w:rsid w:val="007A4ABB"/>
    <w:rsid w:val="007B4665"/>
    <w:rsid w:val="007D6135"/>
    <w:rsid w:val="007D71BC"/>
    <w:rsid w:val="008221CD"/>
    <w:rsid w:val="008311DB"/>
    <w:rsid w:val="00847D47"/>
    <w:rsid w:val="00865E3D"/>
    <w:rsid w:val="0089611B"/>
    <w:rsid w:val="00935138"/>
    <w:rsid w:val="0099611A"/>
    <w:rsid w:val="009A2952"/>
    <w:rsid w:val="009D077B"/>
    <w:rsid w:val="00A03464"/>
    <w:rsid w:val="00A770E2"/>
    <w:rsid w:val="00A82491"/>
    <w:rsid w:val="00A90F22"/>
    <w:rsid w:val="00AC3019"/>
    <w:rsid w:val="00AC40B7"/>
    <w:rsid w:val="00B03420"/>
    <w:rsid w:val="00B034EC"/>
    <w:rsid w:val="00B47D68"/>
    <w:rsid w:val="00B6437C"/>
    <w:rsid w:val="00B81D82"/>
    <w:rsid w:val="00C63A24"/>
    <w:rsid w:val="00D04B5A"/>
    <w:rsid w:val="00D27897"/>
    <w:rsid w:val="00D74F04"/>
    <w:rsid w:val="00D94885"/>
    <w:rsid w:val="00E13D37"/>
    <w:rsid w:val="00E156D2"/>
    <w:rsid w:val="00E2672B"/>
    <w:rsid w:val="00E623F4"/>
    <w:rsid w:val="00E91455"/>
    <w:rsid w:val="00E91C33"/>
    <w:rsid w:val="00E973EC"/>
    <w:rsid w:val="00ED5804"/>
    <w:rsid w:val="00ED7280"/>
    <w:rsid w:val="00F124EE"/>
    <w:rsid w:val="00F35940"/>
    <w:rsid w:val="00F470DB"/>
    <w:rsid w:val="00F75BD3"/>
    <w:rsid w:val="00FB6A05"/>
    <w:rsid w:val="00FC064A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8AE7-95B5-4E79-BAC6-7558584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3FE"/>
    <w:rPr>
      <w:b/>
      <w:bCs/>
    </w:rPr>
  </w:style>
  <w:style w:type="paragraph" w:styleId="a4">
    <w:name w:val="Normal (Web)"/>
    <w:basedOn w:val="a"/>
    <w:uiPriority w:val="99"/>
    <w:unhideWhenUsed/>
    <w:rsid w:val="00B0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34EC"/>
    <w:rPr>
      <w:color w:val="0000FF"/>
      <w:u w:val="single"/>
    </w:rPr>
  </w:style>
  <w:style w:type="table" w:styleId="a6">
    <w:name w:val="Table Grid"/>
    <w:basedOn w:val="a1"/>
    <w:uiPriority w:val="39"/>
    <w:rsid w:val="0068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466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4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0DB"/>
  </w:style>
  <w:style w:type="paragraph" w:styleId="aa">
    <w:name w:val="footer"/>
    <w:basedOn w:val="a"/>
    <w:link w:val="ab"/>
    <w:uiPriority w:val="99"/>
    <w:unhideWhenUsed/>
    <w:rsid w:val="00F4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0DB"/>
  </w:style>
  <w:style w:type="character" w:customStyle="1" w:styleId="apple-converted-space">
    <w:name w:val="apple-converted-space"/>
    <w:basedOn w:val="a0"/>
    <w:rsid w:val="00AC40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3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2020-10-20T23:38:00Z</dcterms:created>
  <dcterms:modified xsi:type="dcterms:W3CDTF">2020-11-17T20:20:00Z</dcterms:modified>
</cp:coreProperties>
</file>