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AA" w:rsidRPr="000A7D02" w:rsidRDefault="00B4595C" w:rsidP="00134658">
      <w:pPr>
        <w:jc w:val="center"/>
        <w:rPr>
          <w:sz w:val="28"/>
          <w:szCs w:val="28"/>
        </w:rPr>
      </w:pPr>
      <w:r w:rsidRPr="000A7D02">
        <w:rPr>
          <w:sz w:val="28"/>
          <w:szCs w:val="28"/>
        </w:rPr>
        <w:t>Игровая технология</w:t>
      </w:r>
    </w:p>
    <w:p w:rsidR="00B4595C" w:rsidRPr="000A7D02" w:rsidRDefault="00B4595C">
      <w:pPr>
        <w:rPr>
          <w:sz w:val="20"/>
          <w:szCs w:val="20"/>
        </w:rPr>
      </w:pPr>
      <w:r w:rsidRPr="00134658">
        <w:rPr>
          <w:b/>
          <w:u w:val="single"/>
        </w:rPr>
        <w:t xml:space="preserve">Игра </w:t>
      </w:r>
      <w:r w:rsidRPr="00B4595C">
        <w:t xml:space="preserve">– </w:t>
      </w:r>
      <w:r w:rsidRPr="000A7D02">
        <w:rPr>
          <w:sz w:val="20"/>
          <w:szCs w:val="20"/>
        </w:rPr>
        <w:t>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B4595C" w:rsidRPr="000A7D02" w:rsidRDefault="00B4595C">
      <w:pPr>
        <w:rPr>
          <w:sz w:val="20"/>
          <w:szCs w:val="20"/>
        </w:rPr>
      </w:pPr>
      <w:r w:rsidRPr="000A7D02">
        <w:rPr>
          <w:sz w:val="20"/>
          <w:szCs w:val="20"/>
        </w:rPr>
        <w:t>Большинство игр отличают следующие черты: (С.А. Шмаков)</w:t>
      </w:r>
    </w:p>
    <w:p w:rsidR="00BB6767" w:rsidRPr="000A7D02" w:rsidRDefault="00134658" w:rsidP="00B4595C">
      <w:pPr>
        <w:numPr>
          <w:ilvl w:val="0"/>
          <w:numId w:val="1"/>
        </w:numPr>
        <w:rPr>
          <w:sz w:val="20"/>
          <w:szCs w:val="20"/>
        </w:rPr>
      </w:pPr>
      <w:r w:rsidRPr="000A7D02">
        <w:rPr>
          <w:sz w:val="20"/>
          <w:szCs w:val="20"/>
        </w:rPr>
        <w:t>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</w:t>
      </w:r>
    </w:p>
    <w:p w:rsidR="00BB6767" w:rsidRPr="000A7D02" w:rsidRDefault="00134658" w:rsidP="00B4595C">
      <w:pPr>
        <w:numPr>
          <w:ilvl w:val="0"/>
          <w:numId w:val="1"/>
        </w:numPr>
        <w:rPr>
          <w:sz w:val="20"/>
          <w:szCs w:val="20"/>
        </w:rPr>
      </w:pPr>
      <w:r w:rsidRPr="000A7D02">
        <w:rPr>
          <w:sz w:val="20"/>
          <w:szCs w:val="20"/>
        </w:rPr>
        <w:t xml:space="preserve">творческий, в значительной мере импровизированный активный характер этой деятельности («поле творчества») </w:t>
      </w:r>
    </w:p>
    <w:p w:rsidR="00BB6767" w:rsidRPr="000A7D02" w:rsidRDefault="00134658" w:rsidP="00B4595C">
      <w:pPr>
        <w:numPr>
          <w:ilvl w:val="0"/>
          <w:numId w:val="1"/>
        </w:numPr>
        <w:rPr>
          <w:sz w:val="20"/>
          <w:szCs w:val="20"/>
        </w:rPr>
      </w:pPr>
      <w:r w:rsidRPr="000A7D02">
        <w:rPr>
          <w:sz w:val="20"/>
          <w:szCs w:val="20"/>
        </w:rPr>
        <w:t>эмоциональная приподнятость деятельности, соперничество, состязательность, конкуренция («эмоциональное напряжение»)</w:t>
      </w:r>
    </w:p>
    <w:p w:rsidR="00BB6767" w:rsidRPr="000A7D02" w:rsidRDefault="00134658" w:rsidP="00B4595C">
      <w:pPr>
        <w:numPr>
          <w:ilvl w:val="0"/>
          <w:numId w:val="1"/>
        </w:numPr>
        <w:rPr>
          <w:sz w:val="20"/>
          <w:szCs w:val="20"/>
        </w:rPr>
      </w:pPr>
      <w:r w:rsidRPr="000A7D02">
        <w:rPr>
          <w:sz w:val="20"/>
          <w:szCs w:val="20"/>
        </w:rPr>
        <w:t xml:space="preserve">наличие прямых и косвенных правил, отражающих содержание игры, логическую и временную последовательность ее развития. </w:t>
      </w:r>
    </w:p>
    <w:p w:rsidR="00B4595C" w:rsidRDefault="00B4595C">
      <w:r w:rsidRPr="00B4595C">
        <w:t>По мнению С.Л. Шмакова, как феномен педагогической культуры игра выполняет следующие функции:</w:t>
      </w:r>
    </w:p>
    <w:p w:rsidR="00BB6767" w:rsidRPr="000A7D02" w:rsidRDefault="000A7D02" w:rsidP="000A7D0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Функция социализации</w:t>
      </w:r>
    </w:p>
    <w:p w:rsidR="00BB6767" w:rsidRPr="000A7D02" w:rsidRDefault="00134658" w:rsidP="000A7D02">
      <w:pPr>
        <w:numPr>
          <w:ilvl w:val="0"/>
          <w:numId w:val="1"/>
        </w:numPr>
        <w:rPr>
          <w:sz w:val="20"/>
          <w:szCs w:val="20"/>
        </w:rPr>
      </w:pPr>
      <w:r w:rsidRPr="000A7D02">
        <w:rPr>
          <w:sz w:val="20"/>
          <w:szCs w:val="20"/>
        </w:rPr>
        <w:t>Ф</w:t>
      </w:r>
      <w:r w:rsidR="000A7D02">
        <w:rPr>
          <w:sz w:val="20"/>
          <w:szCs w:val="20"/>
        </w:rPr>
        <w:t>ункция межнациональной коммуникации</w:t>
      </w:r>
    </w:p>
    <w:p w:rsidR="00BB6767" w:rsidRPr="000A7D02" w:rsidRDefault="00134658" w:rsidP="000A7D02">
      <w:pPr>
        <w:numPr>
          <w:ilvl w:val="0"/>
          <w:numId w:val="1"/>
        </w:numPr>
        <w:rPr>
          <w:sz w:val="20"/>
          <w:szCs w:val="20"/>
        </w:rPr>
      </w:pPr>
      <w:r w:rsidRPr="000A7D02">
        <w:rPr>
          <w:sz w:val="20"/>
          <w:szCs w:val="20"/>
        </w:rPr>
        <w:t>Ф</w:t>
      </w:r>
      <w:r w:rsidR="000A7D02">
        <w:rPr>
          <w:sz w:val="20"/>
          <w:szCs w:val="20"/>
        </w:rPr>
        <w:t>ункция самореализации ребенка</w:t>
      </w:r>
    </w:p>
    <w:p w:rsidR="00BB6767" w:rsidRPr="000A7D02" w:rsidRDefault="000A7D02" w:rsidP="000A7D0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Коммуникативная функция</w:t>
      </w:r>
    </w:p>
    <w:p w:rsidR="00BB6767" w:rsidRPr="000A7D02" w:rsidRDefault="000A7D02" w:rsidP="000A7D0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Диагностическая функция игры</w:t>
      </w:r>
    </w:p>
    <w:p w:rsidR="00BB6767" w:rsidRPr="000A7D02" w:rsidRDefault="000A7D02" w:rsidP="000A7D0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Терапевтическая функция</w:t>
      </w:r>
    </w:p>
    <w:p w:rsidR="00BB6767" w:rsidRPr="000A7D02" w:rsidRDefault="000A7D02" w:rsidP="000A7D0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Функция коррекции</w:t>
      </w:r>
    </w:p>
    <w:p w:rsidR="00BB6767" w:rsidRPr="000A7D02" w:rsidRDefault="000A7D02" w:rsidP="000A7D0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Развлекательная функция</w:t>
      </w:r>
    </w:p>
    <w:p w:rsidR="000A7D02" w:rsidRDefault="000A7D02" w:rsidP="000A7D02">
      <w:pPr>
        <w:ind w:left="720"/>
      </w:pPr>
    </w:p>
    <w:p w:rsidR="000A7D02" w:rsidRPr="00B4595C" w:rsidRDefault="000A7D02" w:rsidP="000A7D02">
      <w:pPr>
        <w:ind w:left="720"/>
        <w:jc w:val="center"/>
      </w:pPr>
      <w:r>
        <w:t>Педагогические игры</w:t>
      </w:r>
    </w:p>
    <w:p w:rsidR="00B4595C" w:rsidRPr="000A7D02" w:rsidRDefault="000A7D02">
      <w:pPr>
        <w:rPr>
          <w:sz w:val="20"/>
          <w:szCs w:val="20"/>
        </w:rPr>
      </w:pPr>
      <w:r>
        <w:rPr>
          <w:sz w:val="20"/>
          <w:szCs w:val="20"/>
        </w:rPr>
        <w:t xml:space="preserve">ПЕДАГОГИЧЕСКИЕ ИГРЫ достаточно разнообразны </w:t>
      </w:r>
      <w:proofErr w:type="gramStart"/>
      <w:r>
        <w:rPr>
          <w:sz w:val="20"/>
          <w:szCs w:val="20"/>
        </w:rPr>
        <w:t>по</w:t>
      </w:r>
      <w:proofErr w:type="gramEnd"/>
      <w:r w:rsidR="00B4595C" w:rsidRPr="000A7D02">
        <w:rPr>
          <w:sz w:val="20"/>
          <w:szCs w:val="20"/>
        </w:rPr>
        <w:t>:</w:t>
      </w:r>
    </w:p>
    <w:p w:rsidR="00BB6767" w:rsidRPr="000A7D02" w:rsidRDefault="000A7D02" w:rsidP="00B4595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Дидактическим целям</w:t>
      </w:r>
    </w:p>
    <w:p w:rsidR="00BB6767" w:rsidRPr="000A7D02" w:rsidRDefault="000A7D02" w:rsidP="00B4595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Организационной структуре</w:t>
      </w:r>
    </w:p>
    <w:p w:rsidR="00BB6767" w:rsidRPr="000A7D02" w:rsidRDefault="000A7D02" w:rsidP="00B4595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Возрастным возможностям их использования</w:t>
      </w:r>
    </w:p>
    <w:p w:rsidR="00BB6767" w:rsidRPr="000A7D02" w:rsidRDefault="000A7D02" w:rsidP="00B4595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Специфике содержания</w:t>
      </w:r>
    </w:p>
    <w:p w:rsidR="000A7D02" w:rsidRDefault="00B4595C">
      <w:r w:rsidRPr="000A7D02">
        <w:rPr>
          <w:sz w:val="20"/>
          <w:szCs w:val="20"/>
        </w:rPr>
        <w:t>ПОПЫТКУ КЛАССИФИЦИРОВАТЬ ПЕДАГОГИЧЕСКИЕ ИГРЫ В СООТВЕТСТВИИ С РАЗЛИЧНЫМИ ОСНОВАНИЯМИ ОСУЩЕСТВИЛ</w:t>
      </w:r>
      <w:r w:rsidRPr="00B4595C">
        <w:t xml:space="preserve"> </w:t>
      </w:r>
      <w:proofErr w:type="gramStart"/>
      <w:r w:rsidRPr="00B4595C">
        <w:t>г</w:t>
      </w:r>
      <w:proofErr w:type="gramEnd"/>
      <w:r w:rsidRPr="00B4595C">
        <w:t xml:space="preserve">. К. </w:t>
      </w:r>
      <w:proofErr w:type="spellStart"/>
      <w:r w:rsidRPr="00B4595C">
        <w:t>Клевко</w:t>
      </w:r>
      <w:proofErr w:type="spellEnd"/>
      <w:r w:rsidRPr="00B4595C">
        <w:t>.</w:t>
      </w:r>
      <w:r w:rsidRPr="00B4595C">
        <w:br/>
      </w:r>
    </w:p>
    <w:p w:rsidR="00B4595C" w:rsidRDefault="00B4595C">
      <w:pPr>
        <w:rPr>
          <w:i/>
          <w:iCs/>
        </w:rPr>
      </w:pPr>
      <w:r w:rsidRPr="00B4595C">
        <w:lastRenderedPageBreak/>
        <w:br/>
      </w:r>
      <w:r w:rsidR="000A7D02">
        <w:rPr>
          <w:i/>
          <w:iCs/>
        </w:rPr>
        <w:t xml:space="preserve">                </w:t>
      </w:r>
      <w:r w:rsidRPr="00B4595C">
        <w:rPr>
          <w:i/>
          <w:iCs/>
        </w:rPr>
        <w:t xml:space="preserve"> По области деятельности:</w:t>
      </w:r>
    </w:p>
    <w:p w:rsidR="00BB6767" w:rsidRPr="00B4595C" w:rsidRDefault="00134658" w:rsidP="00B4595C">
      <w:pPr>
        <w:numPr>
          <w:ilvl w:val="0"/>
          <w:numId w:val="5"/>
        </w:numPr>
      </w:pPr>
      <w:r w:rsidRPr="00B4595C">
        <w:t>физические</w:t>
      </w:r>
    </w:p>
    <w:p w:rsidR="00BB6767" w:rsidRPr="00B4595C" w:rsidRDefault="00134658" w:rsidP="00B4595C">
      <w:pPr>
        <w:numPr>
          <w:ilvl w:val="0"/>
          <w:numId w:val="5"/>
        </w:numPr>
      </w:pPr>
      <w:r w:rsidRPr="00B4595C">
        <w:t>интеллектуальные</w:t>
      </w:r>
    </w:p>
    <w:p w:rsidR="00BB6767" w:rsidRPr="00B4595C" w:rsidRDefault="00134658" w:rsidP="00B4595C">
      <w:pPr>
        <w:numPr>
          <w:ilvl w:val="0"/>
          <w:numId w:val="5"/>
        </w:numPr>
      </w:pPr>
      <w:r w:rsidRPr="00B4595C">
        <w:t>трудовые</w:t>
      </w:r>
    </w:p>
    <w:p w:rsidR="00BB6767" w:rsidRDefault="00134658" w:rsidP="00B4595C">
      <w:pPr>
        <w:numPr>
          <w:ilvl w:val="0"/>
          <w:numId w:val="5"/>
        </w:numPr>
      </w:pPr>
      <w:r w:rsidRPr="00B4595C">
        <w:t>социальные</w:t>
      </w:r>
    </w:p>
    <w:p w:rsidR="00B4595C" w:rsidRDefault="00B4595C" w:rsidP="00B4595C">
      <w:pPr>
        <w:pStyle w:val="a3"/>
        <w:numPr>
          <w:ilvl w:val="0"/>
          <w:numId w:val="5"/>
        </w:numPr>
      </w:pPr>
      <w:r w:rsidRPr="00B4595C">
        <w:t>психологические</w:t>
      </w:r>
    </w:p>
    <w:p w:rsidR="00B4595C" w:rsidRDefault="00B4595C" w:rsidP="00B4595C">
      <w:pPr>
        <w:pStyle w:val="a3"/>
      </w:pPr>
    </w:p>
    <w:p w:rsidR="00B4595C" w:rsidRPr="000A7D02" w:rsidRDefault="00B4595C" w:rsidP="00B4595C">
      <w:pPr>
        <w:pStyle w:val="a3"/>
        <w:rPr>
          <w:i/>
          <w:iCs/>
        </w:rPr>
      </w:pPr>
      <w:r w:rsidRPr="000A7D02">
        <w:rPr>
          <w:i/>
          <w:iCs/>
        </w:rPr>
        <w:t>По характеру педагогического процесса:</w:t>
      </w:r>
    </w:p>
    <w:p w:rsidR="00BB6767" w:rsidRPr="00B4595C" w:rsidRDefault="00134658" w:rsidP="00B4595C">
      <w:pPr>
        <w:pStyle w:val="a3"/>
        <w:numPr>
          <w:ilvl w:val="0"/>
          <w:numId w:val="6"/>
        </w:numPr>
      </w:pPr>
      <w:r w:rsidRPr="00B4595C">
        <w:t xml:space="preserve">обучающие, </w:t>
      </w:r>
      <w:proofErr w:type="spellStart"/>
      <w:r w:rsidRPr="00B4595C">
        <w:t>тренинговые</w:t>
      </w:r>
      <w:proofErr w:type="spellEnd"/>
      <w:r w:rsidRPr="00B4595C">
        <w:t>, контролирующие, обобщающие</w:t>
      </w:r>
    </w:p>
    <w:p w:rsidR="00BB6767" w:rsidRPr="00B4595C" w:rsidRDefault="00134658" w:rsidP="00B4595C">
      <w:pPr>
        <w:pStyle w:val="a3"/>
        <w:numPr>
          <w:ilvl w:val="0"/>
          <w:numId w:val="6"/>
        </w:numPr>
      </w:pPr>
      <w:r w:rsidRPr="00B4595C">
        <w:t>познавательные, воспитательные, развивающие</w:t>
      </w:r>
    </w:p>
    <w:p w:rsidR="00BB6767" w:rsidRPr="00B4595C" w:rsidRDefault="00134658" w:rsidP="00B4595C">
      <w:pPr>
        <w:pStyle w:val="a3"/>
        <w:numPr>
          <w:ilvl w:val="0"/>
          <w:numId w:val="6"/>
        </w:numPr>
      </w:pPr>
      <w:r w:rsidRPr="00B4595C">
        <w:t>репродуктивные, продуктивные, творческие</w:t>
      </w:r>
    </w:p>
    <w:p w:rsidR="00BB6767" w:rsidRDefault="00134658" w:rsidP="00B4595C">
      <w:pPr>
        <w:pStyle w:val="a3"/>
        <w:numPr>
          <w:ilvl w:val="0"/>
          <w:numId w:val="6"/>
        </w:numPr>
      </w:pPr>
      <w:r w:rsidRPr="00B4595C">
        <w:t xml:space="preserve">коммуникативные, диагностические, </w:t>
      </w:r>
      <w:proofErr w:type="spellStart"/>
      <w:r w:rsidRPr="00B4595C">
        <w:t>профориентационные</w:t>
      </w:r>
      <w:proofErr w:type="spellEnd"/>
      <w:r w:rsidRPr="00B4595C">
        <w:t>, психотехнические</w:t>
      </w:r>
    </w:p>
    <w:p w:rsidR="000A7D02" w:rsidRPr="00B4595C" w:rsidRDefault="000A7D02" w:rsidP="000A7D02">
      <w:pPr>
        <w:pStyle w:val="a3"/>
      </w:pPr>
    </w:p>
    <w:p w:rsidR="00B4595C" w:rsidRPr="000A7D02" w:rsidRDefault="000A7D02" w:rsidP="00B4595C">
      <w:pPr>
        <w:pStyle w:val="a3"/>
        <w:rPr>
          <w:i/>
          <w:iCs/>
        </w:rPr>
      </w:pPr>
      <w:r w:rsidRPr="000A7D02">
        <w:rPr>
          <w:i/>
          <w:iCs/>
        </w:rPr>
        <w:t>По игровой методике:</w:t>
      </w:r>
    </w:p>
    <w:p w:rsidR="00B4595C" w:rsidRDefault="00B4595C" w:rsidP="00B4595C">
      <w:pPr>
        <w:pStyle w:val="a3"/>
      </w:pPr>
    </w:p>
    <w:p w:rsidR="00BB6767" w:rsidRPr="00B4595C" w:rsidRDefault="00134658" w:rsidP="00B4595C">
      <w:pPr>
        <w:pStyle w:val="a3"/>
        <w:numPr>
          <w:ilvl w:val="0"/>
          <w:numId w:val="7"/>
        </w:numPr>
      </w:pPr>
      <w:r w:rsidRPr="00B4595C">
        <w:t>предметные</w:t>
      </w:r>
    </w:p>
    <w:p w:rsidR="00BB6767" w:rsidRPr="00B4595C" w:rsidRDefault="00134658" w:rsidP="00B4595C">
      <w:pPr>
        <w:pStyle w:val="a3"/>
        <w:numPr>
          <w:ilvl w:val="0"/>
          <w:numId w:val="7"/>
        </w:numPr>
      </w:pPr>
      <w:r w:rsidRPr="00B4595C">
        <w:t>сюжетные</w:t>
      </w:r>
    </w:p>
    <w:p w:rsidR="00BB6767" w:rsidRPr="00B4595C" w:rsidRDefault="00134658" w:rsidP="00B4595C">
      <w:pPr>
        <w:pStyle w:val="a3"/>
        <w:numPr>
          <w:ilvl w:val="0"/>
          <w:numId w:val="7"/>
        </w:numPr>
      </w:pPr>
      <w:r w:rsidRPr="00B4595C">
        <w:t>ролевые</w:t>
      </w:r>
    </w:p>
    <w:p w:rsidR="00BB6767" w:rsidRPr="00B4595C" w:rsidRDefault="00134658" w:rsidP="00B4595C">
      <w:pPr>
        <w:pStyle w:val="a3"/>
        <w:numPr>
          <w:ilvl w:val="0"/>
          <w:numId w:val="7"/>
        </w:numPr>
      </w:pPr>
      <w:r w:rsidRPr="00B4595C">
        <w:t>деловые</w:t>
      </w:r>
    </w:p>
    <w:p w:rsidR="00BB6767" w:rsidRPr="00B4595C" w:rsidRDefault="00134658" w:rsidP="00B4595C">
      <w:pPr>
        <w:pStyle w:val="a3"/>
        <w:numPr>
          <w:ilvl w:val="0"/>
          <w:numId w:val="7"/>
        </w:numPr>
      </w:pPr>
      <w:r w:rsidRPr="00B4595C">
        <w:t>имитационные</w:t>
      </w:r>
    </w:p>
    <w:p w:rsidR="00BB6767" w:rsidRDefault="00134658" w:rsidP="00B4595C">
      <w:pPr>
        <w:pStyle w:val="a3"/>
        <w:numPr>
          <w:ilvl w:val="0"/>
          <w:numId w:val="7"/>
        </w:numPr>
      </w:pPr>
      <w:r w:rsidRPr="00B4595C">
        <w:t xml:space="preserve">драматизации </w:t>
      </w:r>
    </w:p>
    <w:p w:rsidR="000A7D02" w:rsidRPr="00B4595C" w:rsidRDefault="000A7D02" w:rsidP="000A7D02">
      <w:pPr>
        <w:pStyle w:val="a3"/>
      </w:pPr>
    </w:p>
    <w:p w:rsidR="00B4595C" w:rsidRDefault="00B4595C" w:rsidP="00B4595C">
      <w:pPr>
        <w:pStyle w:val="a3"/>
        <w:rPr>
          <w:i/>
          <w:iCs/>
        </w:rPr>
      </w:pPr>
      <w:r w:rsidRPr="000A7D02">
        <w:rPr>
          <w:i/>
          <w:iCs/>
        </w:rPr>
        <w:t>По предметной области:</w:t>
      </w:r>
    </w:p>
    <w:p w:rsidR="000A7D02" w:rsidRPr="000A7D02" w:rsidRDefault="000A7D02" w:rsidP="00B4595C">
      <w:pPr>
        <w:pStyle w:val="a3"/>
        <w:rPr>
          <w:i/>
          <w:iCs/>
        </w:rPr>
      </w:pPr>
    </w:p>
    <w:p w:rsidR="00BB6767" w:rsidRPr="00B4595C" w:rsidRDefault="00134658" w:rsidP="00B4595C">
      <w:pPr>
        <w:pStyle w:val="a3"/>
        <w:numPr>
          <w:ilvl w:val="0"/>
          <w:numId w:val="8"/>
        </w:numPr>
      </w:pPr>
      <w:r w:rsidRPr="00B4595C">
        <w:t>математические, химические, биологические, физические, экологические</w:t>
      </w:r>
    </w:p>
    <w:p w:rsidR="00BB6767" w:rsidRPr="00B4595C" w:rsidRDefault="00134658" w:rsidP="00B4595C">
      <w:pPr>
        <w:pStyle w:val="a3"/>
        <w:numPr>
          <w:ilvl w:val="0"/>
          <w:numId w:val="8"/>
        </w:numPr>
      </w:pPr>
      <w:r w:rsidRPr="00B4595C">
        <w:t xml:space="preserve"> музыкальные, театральные, литературные</w:t>
      </w:r>
    </w:p>
    <w:p w:rsidR="00BB6767" w:rsidRPr="00B4595C" w:rsidRDefault="00134658" w:rsidP="00B4595C">
      <w:pPr>
        <w:pStyle w:val="a3"/>
        <w:numPr>
          <w:ilvl w:val="0"/>
          <w:numId w:val="8"/>
        </w:numPr>
      </w:pPr>
      <w:r w:rsidRPr="00B4595C">
        <w:t>трудовые, технические, производственные</w:t>
      </w:r>
    </w:p>
    <w:p w:rsidR="00BB6767" w:rsidRPr="00B4595C" w:rsidRDefault="00134658" w:rsidP="00B4595C">
      <w:pPr>
        <w:pStyle w:val="a3"/>
        <w:numPr>
          <w:ilvl w:val="0"/>
          <w:numId w:val="8"/>
        </w:numPr>
      </w:pPr>
      <w:r w:rsidRPr="00B4595C">
        <w:t>физкультурные, спортивные, военно-прикладные, туристические, народные</w:t>
      </w:r>
    </w:p>
    <w:p w:rsidR="00BB6767" w:rsidRDefault="00134658" w:rsidP="00B4595C">
      <w:pPr>
        <w:pStyle w:val="a3"/>
        <w:numPr>
          <w:ilvl w:val="0"/>
          <w:numId w:val="8"/>
        </w:numPr>
      </w:pPr>
      <w:r w:rsidRPr="00B4595C">
        <w:t xml:space="preserve">общественные, управленческие, экономические, коммерческие </w:t>
      </w:r>
    </w:p>
    <w:p w:rsidR="000A7D02" w:rsidRPr="00B4595C" w:rsidRDefault="000A7D02" w:rsidP="000A7D02">
      <w:pPr>
        <w:pStyle w:val="a3"/>
      </w:pPr>
    </w:p>
    <w:p w:rsidR="00B4595C" w:rsidRDefault="00B4595C" w:rsidP="00B4595C">
      <w:pPr>
        <w:pStyle w:val="a3"/>
        <w:rPr>
          <w:i/>
          <w:iCs/>
        </w:rPr>
      </w:pPr>
      <w:r w:rsidRPr="000A7D02">
        <w:rPr>
          <w:i/>
          <w:iCs/>
        </w:rPr>
        <w:t>По игровой среде:</w:t>
      </w:r>
    </w:p>
    <w:p w:rsidR="000A7D02" w:rsidRPr="000A7D02" w:rsidRDefault="000A7D02" w:rsidP="00B4595C">
      <w:pPr>
        <w:pStyle w:val="a3"/>
        <w:rPr>
          <w:i/>
          <w:iCs/>
        </w:rPr>
      </w:pPr>
    </w:p>
    <w:p w:rsidR="00BB6767" w:rsidRPr="00B4595C" w:rsidRDefault="00134658" w:rsidP="00B4595C">
      <w:pPr>
        <w:pStyle w:val="a3"/>
        <w:numPr>
          <w:ilvl w:val="0"/>
          <w:numId w:val="9"/>
        </w:numPr>
      </w:pPr>
      <w:r w:rsidRPr="00B4595C">
        <w:t>без предметов</w:t>
      </w:r>
    </w:p>
    <w:p w:rsidR="00BB6767" w:rsidRPr="00B4595C" w:rsidRDefault="00134658" w:rsidP="00B4595C">
      <w:pPr>
        <w:pStyle w:val="a3"/>
        <w:numPr>
          <w:ilvl w:val="0"/>
          <w:numId w:val="9"/>
        </w:numPr>
      </w:pPr>
      <w:r w:rsidRPr="00B4595C">
        <w:t>с предметами</w:t>
      </w:r>
    </w:p>
    <w:p w:rsidR="00BB6767" w:rsidRPr="00B4595C" w:rsidRDefault="00134658" w:rsidP="00B4595C">
      <w:pPr>
        <w:pStyle w:val="a3"/>
        <w:numPr>
          <w:ilvl w:val="0"/>
          <w:numId w:val="9"/>
        </w:numPr>
      </w:pPr>
      <w:proofErr w:type="gramStart"/>
      <w:r w:rsidRPr="00B4595C">
        <w:t>настольные, комнатные, уличные, на местности</w:t>
      </w:r>
      <w:proofErr w:type="gramEnd"/>
    </w:p>
    <w:p w:rsidR="00BB6767" w:rsidRPr="00B4595C" w:rsidRDefault="00134658" w:rsidP="00B4595C">
      <w:pPr>
        <w:pStyle w:val="a3"/>
        <w:numPr>
          <w:ilvl w:val="0"/>
          <w:numId w:val="9"/>
        </w:numPr>
      </w:pPr>
      <w:r w:rsidRPr="00B4595C">
        <w:t>компьютерные, телевизионные</w:t>
      </w:r>
    </w:p>
    <w:p w:rsidR="00BB6767" w:rsidRPr="00B4595C" w:rsidRDefault="00134658" w:rsidP="00B4595C">
      <w:pPr>
        <w:pStyle w:val="a3"/>
        <w:numPr>
          <w:ilvl w:val="0"/>
          <w:numId w:val="9"/>
        </w:numPr>
      </w:pPr>
      <w:r w:rsidRPr="00B4595C">
        <w:t xml:space="preserve">технические, со средствами передвижения </w:t>
      </w:r>
    </w:p>
    <w:p w:rsidR="00B4595C" w:rsidRDefault="00B4595C" w:rsidP="00B4595C">
      <w:pPr>
        <w:pStyle w:val="a3"/>
      </w:pPr>
    </w:p>
    <w:p w:rsidR="00B4595C" w:rsidRDefault="00B4595C" w:rsidP="00B4595C">
      <w:pPr>
        <w:ind w:left="720"/>
      </w:pPr>
      <w:r w:rsidRPr="00B4595C">
        <w:t xml:space="preserve">В современной школе </w:t>
      </w:r>
      <w:r w:rsidRPr="000A7D02">
        <w:rPr>
          <w:b/>
          <w:u w:val="single"/>
        </w:rPr>
        <w:t>игровая деятельность</w:t>
      </w:r>
      <w:r w:rsidRPr="00B4595C">
        <w:t xml:space="preserve"> используется в следующих случаях:</w:t>
      </w:r>
    </w:p>
    <w:p w:rsidR="00BB6767" w:rsidRPr="00B4595C" w:rsidRDefault="00134658" w:rsidP="00B4595C">
      <w:pPr>
        <w:numPr>
          <w:ilvl w:val="0"/>
          <w:numId w:val="10"/>
        </w:numPr>
      </w:pPr>
      <w:r w:rsidRPr="00B4595C">
        <w:t>в качестве самодеятельных технологий для освоения понятия, темы и даже раздела учебного предмета</w:t>
      </w:r>
    </w:p>
    <w:p w:rsidR="00BB6767" w:rsidRPr="00B4595C" w:rsidRDefault="00134658" w:rsidP="00B4595C">
      <w:pPr>
        <w:numPr>
          <w:ilvl w:val="0"/>
          <w:numId w:val="10"/>
        </w:numPr>
      </w:pPr>
      <w:r w:rsidRPr="00B4595C">
        <w:lastRenderedPageBreak/>
        <w:t>в качестве элементов (иногда весьма существенных) более обширной технологии</w:t>
      </w:r>
    </w:p>
    <w:p w:rsidR="00BB6767" w:rsidRPr="00B4595C" w:rsidRDefault="00134658" w:rsidP="00B4595C">
      <w:pPr>
        <w:numPr>
          <w:ilvl w:val="0"/>
          <w:numId w:val="10"/>
        </w:numPr>
      </w:pPr>
      <w:r w:rsidRPr="00B4595C">
        <w:t>в качестве урока или его части (введения, объяснения, закрепления, упражнения, контроля)</w:t>
      </w:r>
    </w:p>
    <w:p w:rsidR="00BB6767" w:rsidRPr="00B4595C" w:rsidRDefault="00134658" w:rsidP="00B4595C">
      <w:pPr>
        <w:numPr>
          <w:ilvl w:val="0"/>
          <w:numId w:val="10"/>
        </w:numPr>
      </w:pPr>
      <w:r w:rsidRPr="00B4595C">
        <w:t>в качестве технологий внеклассн</w:t>
      </w:r>
      <w:r w:rsidR="000A7D02">
        <w:t>ой работы  (</w:t>
      </w:r>
      <w:r w:rsidRPr="00B4595C">
        <w:t xml:space="preserve">коллективные творческие дела) </w:t>
      </w:r>
    </w:p>
    <w:p w:rsidR="00B4595C" w:rsidRPr="000A7D02" w:rsidRDefault="00B4595C" w:rsidP="00B4595C">
      <w:pPr>
        <w:ind w:left="720"/>
        <w:rPr>
          <w:b/>
          <w:i/>
          <w:u w:val="single"/>
        </w:rPr>
      </w:pPr>
      <w:r w:rsidRPr="000A7D02">
        <w:rPr>
          <w:b/>
          <w:i/>
          <w:u w:val="single"/>
        </w:rPr>
        <w:t>Технология развивающих игр Б.П. Никитина</w:t>
      </w:r>
    </w:p>
    <w:p w:rsidR="00BB6767" w:rsidRPr="00B4595C" w:rsidRDefault="00134658" w:rsidP="00B4595C">
      <w:pPr>
        <w:numPr>
          <w:ilvl w:val="0"/>
          <w:numId w:val="11"/>
        </w:numPr>
      </w:pPr>
      <w:r w:rsidRPr="00B4595C">
        <w:t>игровые технологии в дошкольном и младшем возрасте</w:t>
      </w:r>
    </w:p>
    <w:p w:rsidR="00BB6767" w:rsidRDefault="00134658" w:rsidP="00B4595C">
      <w:pPr>
        <w:numPr>
          <w:ilvl w:val="0"/>
          <w:numId w:val="11"/>
        </w:numPr>
      </w:pPr>
      <w:r w:rsidRPr="00B4595C">
        <w:t>игровые технологии в среднем и старшем школьном возрасте</w:t>
      </w:r>
    </w:p>
    <w:p w:rsidR="000A7D02" w:rsidRPr="000A7D02" w:rsidRDefault="000A7D02" w:rsidP="000A7D02">
      <w:pPr>
        <w:ind w:left="720"/>
        <w:rPr>
          <w:b/>
          <w:u w:val="single"/>
        </w:rPr>
      </w:pPr>
      <w:r w:rsidRPr="000A7D02">
        <w:rPr>
          <w:b/>
          <w:u w:val="single"/>
        </w:rPr>
        <w:t>Игровые технологии в дошкольном и младшем возрасте</w:t>
      </w:r>
    </w:p>
    <w:p w:rsidR="000A7D02" w:rsidRDefault="000A7D02" w:rsidP="000A7D02">
      <w:r>
        <w:t>Программа игровой деятельности состоит из набора развивающих игр, которые при всем своем разнообразии исходят из общей идеи и обладают характерными особенностями. Каждая игра представляет собой набор задач, которые ребенок решает</w:t>
      </w:r>
      <w:r w:rsidR="00EE21EB">
        <w:t xml:space="preserve"> с помощью кубиков, кирпичиков, квадратиков из картона или пластика и др. предметные развивающие игры лежат в основе строительно-трудовых и технических игр. Они напрямую связаны с интеллектом.</w:t>
      </w:r>
    </w:p>
    <w:p w:rsidR="00EE21EB" w:rsidRDefault="00EE21EB" w:rsidP="000A7D02">
      <w:r>
        <w:t>Задачи ребенку даются в различной форме: в виде модели, плоского рисунка в изометрии, чертеже, письменной или устной инструкции, т.о. знакомят его с различными способами передачи информации. Задачи имеют очень широкий диапазон трудностей. Постепенное возрастание трудности задач в играх позволяет ребенку идти вперед и совершенствоваться самостоятельно, т.те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азвивать свои творческие способности, в отличие от обучения, где все объясняется и где все формируются только исполнительные черты в ребенке. Решение задачи предстает перед ребенком не в абстрактной форме ответа, а в виде рисунка, узора, сооружения из кубиков, деталей конструктора</w:t>
      </w:r>
      <w:proofErr w:type="gramStart"/>
      <w:r>
        <w:t>,т</w:t>
      </w:r>
      <w:proofErr w:type="gramEnd"/>
      <w:r>
        <w:t>.е. в виде видимых и осязаемых вещей. Это позволяет сопоставлять наглядно «задание» с «решением» и самому проверять точность выполненного задания.</w:t>
      </w:r>
    </w:p>
    <w:p w:rsidR="00EE21EB" w:rsidRDefault="00EE21EB" w:rsidP="000A7D02">
      <w:r>
        <w:t xml:space="preserve">Развивающие игры могут дать возможность для развития творческих способностей с самого раннего детства. Задания-ступеньки всегда создают условия, опережающие развитие способностей. </w:t>
      </w:r>
      <w:proofErr w:type="gramStart"/>
      <w:r>
        <w:t>Поднимаясь</w:t>
      </w:r>
      <w:proofErr w:type="gramEnd"/>
      <w:r>
        <w:t xml:space="preserve"> каждый раз самостоятельно до своего «потолка», ребенок развивается наиболее успешно. Развивающие игры могут быть очень разнообразны по своему содержанию и</w:t>
      </w:r>
      <w:proofErr w:type="gramStart"/>
      <w:r>
        <w:t xml:space="preserve"> ,</w:t>
      </w:r>
      <w:proofErr w:type="gramEnd"/>
      <w:r>
        <w:t xml:space="preserve"> кроме того, как и любые игры, они не терпят принуждения и создают атмосферу свободного и радостного творчества.</w:t>
      </w:r>
    </w:p>
    <w:p w:rsidR="00EE21EB" w:rsidRPr="00EE21EB" w:rsidRDefault="00EE21EB" w:rsidP="00EE21EB">
      <w:pPr>
        <w:ind w:left="720"/>
        <w:rPr>
          <w:b/>
          <w:u w:val="single"/>
        </w:rPr>
      </w:pPr>
      <w:r w:rsidRPr="00EE21EB">
        <w:rPr>
          <w:b/>
          <w:u w:val="single"/>
        </w:rPr>
        <w:t>Игровые технологии в среднем и старшем школьном возрасте</w:t>
      </w:r>
    </w:p>
    <w:p w:rsidR="00EE21EB" w:rsidRPr="00B4595C" w:rsidRDefault="001170F3" w:rsidP="000A7D02">
      <w:r>
        <w:t>В подростковом возрасте наблюдается обострение потребности в создании своего собственного мира, в стремлении к взрослости, появление  стихийных групповых игр. Особенностями игры в старшем возрасте является нацеленность на самоутверждение в обществе, юмористическая окраска, стремление к розыгрышу, ориентация на речевую деятельность.</w:t>
      </w:r>
    </w:p>
    <w:p w:rsidR="00B4595C" w:rsidRDefault="00B4595C" w:rsidP="00B4595C">
      <w:pPr>
        <w:ind w:left="720"/>
      </w:pPr>
      <w:r w:rsidRPr="00B4595C">
        <w:t>Деловые игры</w:t>
      </w:r>
    </w:p>
    <w:p w:rsidR="001170F3" w:rsidRDefault="001170F3" w:rsidP="00B4595C">
      <w:pPr>
        <w:ind w:left="720"/>
      </w:pPr>
      <w:r>
        <w:t>Используются для решения комплексных задач усвоения нового, закрепления материала, развития творческих способностей, формирования общеучебных умений, дает возможность учащимся понять и изучить учебный материал с различных позиций.</w:t>
      </w:r>
    </w:p>
    <w:p w:rsidR="001170F3" w:rsidRDefault="001170F3" w:rsidP="00B4595C">
      <w:pPr>
        <w:ind w:left="720"/>
      </w:pPr>
      <w:r>
        <w:t>В учебном процессе применяются различные модификации деловых игр:</w:t>
      </w:r>
    </w:p>
    <w:p w:rsidR="00BB6767" w:rsidRPr="00B4595C" w:rsidRDefault="00134658" w:rsidP="00B4595C">
      <w:pPr>
        <w:numPr>
          <w:ilvl w:val="0"/>
          <w:numId w:val="12"/>
        </w:numPr>
      </w:pPr>
      <w:proofErr w:type="gramStart"/>
      <w:r w:rsidRPr="00B4595C">
        <w:lastRenderedPageBreak/>
        <w:t>имитационные игры</w:t>
      </w:r>
      <w:r w:rsidR="001170F3">
        <w:t xml:space="preserve"> (На занятиях имитируется деятельность какой-либо организации, предприятия.</w:t>
      </w:r>
      <w:proofErr w:type="gramEnd"/>
      <w:r w:rsidR="001170F3">
        <w:t xml:space="preserve"> Сценарий имитационной игры, кроме сюжета события, содержит описание структуры и назначение имитируемых процессов и объектов)</w:t>
      </w:r>
    </w:p>
    <w:p w:rsidR="00BB6767" w:rsidRPr="00B4595C" w:rsidRDefault="00134658" w:rsidP="00B4595C">
      <w:pPr>
        <w:numPr>
          <w:ilvl w:val="0"/>
          <w:numId w:val="12"/>
        </w:numPr>
      </w:pPr>
      <w:proofErr w:type="gramStart"/>
      <w:r w:rsidRPr="00B4595C">
        <w:t>операционные игры</w:t>
      </w:r>
      <w:r w:rsidR="001170F3">
        <w:t xml:space="preserve"> (Они помогают отрабатывать выполнение конкретных специфических операций.</w:t>
      </w:r>
      <w:proofErr w:type="gramEnd"/>
      <w:r w:rsidR="001170F3">
        <w:t xml:space="preserve"> </w:t>
      </w:r>
      <w:proofErr w:type="gramStart"/>
      <w:r w:rsidR="001170F3">
        <w:t>Игры этого типа проводятся в условиях, имитирующие реальные)</w:t>
      </w:r>
      <w:proofErr w:type="gramEnd"/>
    </w:p>
    <w:p w:rsidR="00BB6767" w:rsidRPr="00B4595C" w:rsidRDefault="00134658" w:rsidP="00B4595C">
      <w:pPr>
        <w:numPr>
          <w:ilvl w:val="0"/>
          <w:numId w:val="12"/>
        </w:numPr>
      </w:pPr>
      <w:r w:rsidRPr="00B4595C">
        <w:t>исполнение ролей</w:t>
      </w:r>
      <w:r w:rsidR="001170F3">
        <w:t xml:space="preserve"> </w:t>
      </w:r>
      <w:proofErr w:type="gramStart"/>
      <w:r w:rsidR="001170F3">
        <w:t xml:space="preserve">( </w:t>
      </w:r>
      <w:proofErr w:type="gramEnd"/>
      <w:r w:rsidR="001170F3">
        <w:t>в играх отрабатывается тактика поведений, действий, выполнение функций и обязанностей конкретного лица)</w:t>
      </w:r>
    </w:p>
    <w:p w:rsidR="00BB6767" w:rsidRPr="00B4595C" w:rsidRDefault="00134658" w:rsidP="00B4595C">
      <w:pPr>
        <w:numPr>
          <w:ilvl w:val="0"/>
          <w:numId w:val="12"/>
        </w:numPr>
      </w:pPr>
      <w:r w:rsidRPr="00B4595C">
        <w:t>деловой театр</w:t>
      </w:r>
      <w:r w:rsidR="001170F3">
        <w:t xml:space="preserve"> (Разыгрывается какая-либо ситуация, поведение человека в этой обстановке)</w:t>
      </w:r>
    </w:p>
    <w:p w:rsidR="00BB6767" w:rsidRPr="00B4595C" w:rsidRDefault="00134658" w:rsidP="00B4595C">
      <w:pPr>
        <w:numPr>
          <w:ilvl w:val="0"/>
          <w:numId w:val="12"/>
        </w:numPr>
      </w:pPr>
      <w:proofErr w:type="spellStart"/>
      <w:proofErr w:type="gramStart"/>
      <w:r w:rsidRPr="00B4595C">
        <w:t>психодрама</w:t>
      </w:r>
      <w:proofErr w:type="spellEnd"/>
      <w:r w:rsidRPr="00B4595C">
        <w:t xml:space="preserve"> и </w:t>
      </w:r>
      <w:proofErr w:type="spellStart"/>
      <w:r w:rsidRPr="00B4595C">
        <w:t>социодрама</w:t>
      </w:r>
      <w:proofErr w:type="spellEnd"/>
      <w:r w:rsidR="001170F3">
        <w:t xml:space="preserve"> (Они весьма близки к «исполнению ролей» и «деловому театру».</w:t>
      </w:r>
      <w:proofErr w:type="gramEnd"/>
      <w:r w:rsidR="001170F3">
        <w:t xml:space="preserve"> </w:t>
      </w:r>
      <w:proofErr w:type="gramStart"/>
      <w:r w:rsidR="001170F3">
        <w:t>Это также «театр», но уже социально-психологический, в котором отрабатывается умение чувствовать ситуацию, оценивать состояние другого человека)</w:t>
      </w:r>
      <w:proofErr w:type="gramEnd"/>
    </w:p>
    <w:p w:rsidR="00B4595C" w:rsidRDefault="00B4595C" w:rsidP="00B4595C">
      <w:pPr>
        <w:ind w:left="720"/>
      </w:pPr>
      <w:r w:rsidRPr="00B4595C">
        <w:t>Технология деловой игры</w:t>
      </w:r>
    </w:p>
    <w:p w:rsidR="00BB6767" w:rsidRPr="00B4595C" w:rsidRDefault="00134658" w:rsidP="00B4595C">
      <w:pPr>
        <w:numPr>
          <w:ilvl w:val="0"/>
          <w:numId w:val="13"/>
        </w:numPr>
      </w:pPr>
      <w:r w:rsidRPr="00B4595C">
        <w:t>Этап подготовки</w:t>
      </w:r>
    </w:p>
    <w:p w:rsidR="00BB6767" w:rsidRPr="00B4595C" w:rsidRDefault="00134658" w:rsidP="00B4595C">
      <w:pPr>
        <w:numPr>
          <w:ilvl w:val="0"/>
          <w:numId w:val="13"/>
        </w:numPr>
      </w:pPr>
      <w:r w:rsidRPr="00B4595C">
        <w:t>Этап проведения. Процесс игры.</w:t>
      </w:r>
    </w:p>
    <w:p w:rsidR="00BB6767" w:rsidRPr="00B4595C" w:rsidRDefault="00134658" w:rsidP="00B4595C">
      <w:pPr>
        <w:numPr>
          <w:ilvl w:val="0"/>
          <w:numId w:val="13"/>
        </w:numPr>
      </w:pPr>
      <w:r w:rsidRPr="00B4595C">
        <w:t xml:space="preserve">Этап анализа, обсуждения и оценки результатов игры </w:t>
      </w:r>
    </w:p>
    <w:p w:rsidR="00B4595C" w:rsidRDefault="00B4595C" w:rsidP="00B4595C">
      <w:pPr>
        <w:ind w:left="720"/>
      </w:pPr>
      <w:r w:rsidRPr="00B4595C">
        <w:t>Этап подготовки</w:t>
      </w:r>
      <w:r w:rsidRPr="00B4595C">
        <w:br/>
        <w:t>разработка сценария</w:t>
      </w:r>
    </w:p>
    <w:p w:rsidR="00D41643" w:rsidRDefault="00D41643" w:rsidP="00B4595C">
      <w:pPr>
        <w:ind w:left="720"/>
      </w:pPr>
    </w:p>
    <w:tbl>
      <w:tblPr>
        <w:tblW w:w="14387" w:type="dxa"/>
        <w:tblInd w:w="-707" w:type="dxa"/>
        <w:tblCellMar>
          <w:left w:w="0" w:type="dxa"/>
          <w:right w:w="0" w:type="dxa"/>
        </w:tblCellMar>
        <w:tblLook w:val="04A0"/>
      </w:tblPr>
      <w:tblGrid>
        <w:gridCol w:w="2552"/>
        <w:gridCol w:w="11835"/>
      </w:tblGrid>
      <w:tr w:rsidR="00B4595C" w:rsidRPr="00B4595C" w:rsidTr="00B4595C">
        <w:trPr>
          <w:trHeight w:val="58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95C" w:rsidRPr="00B4595C" w:rsidRDefault="00B4595C" w:rsidP="00B459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lang w:eastAsia="ru-RU"/>
              </w:rPr>
              <w:t xml:space="preserve">А) разработка игры: </w:t>
            </w:r>
          </w:p>
        </w:tc>
        <w:tc>
          <w:tcPr>
            <w:tcW w:w="11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95C" w:rsidRPr="00B4595C" w:rsidRDefault="00B4595C" w:rsidP="00B4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lang w:eastAsia="ru-RU"/>
              </w:rPr>
              <w:t xml:space="preserve"> разработка сценария</w:t>
            </w:r>
          </w:p>
          <w:p w:rsidR="00B4595C" w:rsidRPr="00B4595C" w:rsidRDefault="00B4595C" w:rsidP="00B4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lang w:eastAsia="ru-RU"/>
              </w:rPr>
              <w:t xml:space="preserve"> план деловой игры</w:t>
            </w:r>
          </w:p>
          <w:p w:rsidR="00B4595C" w:rsidRPr="00B4595C" w:rsidRDefault="00B4595C" w:rsidP="00B4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lang w:eastAsia="ru-RU"/>
              </w:rPr>
              <w:t xml:space="preserve"> общее описание игры</w:t>
            </w:r>
          </w:p>
          <w:p w:rsidR="00B4595C" w:rsidRPr="00B4595C" w:rsidRDefault="00B4595C" w:rsidP="00B4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lang w:eastAsia="ru-RU"/>
              </w:rPr>
              <w:t xml:space="preserve"> содержание инструктажа</w:t>
            </w:r>
          </w:p>
          <w:p w:rsidR="00B4595C" w:rsidRPr="00B4595C" w:rsidRDefault="00B4595C" w:rsidP="00B4595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lang w:eastAsia="ru-RU"/>
              </w:rPr>
              <w:t xml:space="preserve"> подготовка материального обеспечения</w:t>
            </w:r>
          </w:p>
        </w:tc>
      </w:tr>
      <w:tr w:rsidR="00B4595C" w:rsidRPr="00B4595C" w:rsidTr="00B4595C">
        <w:trPr>
          <w:trHeight w:val="2424"/>
        </w:trPr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95C" w:rsidRPr="00B4595C" w:rsidRDefault="00B4595C" w:rsidP="00B459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 xml:space="preserve">Б) ввод в игру: </w:t>
            </w:r>
          </w:p>
        </w:tc>
        <w:tc>
          <w:tcPr>
            <w:tcW w:w="11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95C" w:rsidRPr="00B4595C" w:rsidRDefault="00B4595C" w:rsidP="00B45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 xml:space="preserve"> постановка проблемы, целей</w:t>
            </w:r>
          </w:p>
          <w:p w:rsidR="00B4595C" w:rsidRPr="00B4595C" w:rsidRDefault="00B4595C" w:rsidP="00B45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 xml:space="preserve"> условия, инструктаж</w:t>
            </w:r>
          </w:p>
          <w:p w:rsidR="00B4595C" w:rsidRPr="00B4595C" w:rsidRDefault="00B4595C" w:rsidP="00B45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 xml:space="preserve"> регламент, правила</w:t>
            </w:r>
          </w:p>
          <w:p w:rsidR="00B4595C" w:rsidRPr="00B4595C" w:rsidRDefault="00B4595C" w:rsidP="00B45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 xml:space="preserve"> распределение ролей</w:t>
            </w:r>
          </w:p>
          <w:p w:rsidR="00B4595C" w:rsidRPr="00B4595C" w:rsidRDefault="00B4595C" w:rsidP="00B45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 xml:space="preserve"> формирование групп</w:t>
            </w:r>
          </w:p>
          <w:p w:rsidR="00B4595C" w:rsidRPr="00B4595C" w:rsidRDefault="00B4595C" w:rsidP="00B45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 xml:space="preserve"> консультации </w:t>
            </w:r>
          </w:p>
        </w:tc>
      </w:tr>
    </w:tbl>
    <w:p w:rsidR="00B4595C" w:rsidRDefault="00B4595C" w:rsidP="00B4595C">
      <w:pPr>
        <w:ind w:left="720"/>
      </w:pPr>
    </w:p>
    <w:p w:rsidR="00B4595C" w:rsidRDefault="00B4595C" w:rsidP="00B4595C">
      <w:pPr>
        <w:ind w:left="720"/>
      </w:pPr>
      <w:r w:rsidRPr="00B4595C">
        <w:t>Этап проведения</w:t>
      </w:r>
    </w:p>
    <w:tbl>
      <w:tblPr>
        <w:tblW w:w="14387" w:type="dxa"/>
        <w:tblInd w:w="-707" w:type="dxa"/>
        <w:tblCellMar>
          <w:left w:w="0" w:type="dxa"/>
          <w:right w:w="0" w:type="dxa"/>
        </w:tblCellMar>
        <w:tblLook w:val="04A0"/>
      </w:tblPr>
      <w:tblGrid>
        <w:gridCol w:w="2552"/>
        <w:gridCol w:w="11835"/>
      </w:tblGrid>
      <w:tr w:rsidR="00B4595C" w:rsidRPr="00B4595C" w:rsidTr="00134658">
        <w:trPr>
          <w:trHeight w:val="584"/>
        </w:trPr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95C" w:rsidRPr="00B4595C" w:rsidRDefault="00B4595C" w:rsidP="00B45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Групповая работа над заданием </w:t>
            </w:r>
          </w:p>
        </w:tc>
        <w:tc>
          <w:tcPr>
            <w:tcW w:w="11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95C" w:rsidRPr="00B4595C" w:rsidRDefault="00B4595C" w:rsidP="00B4595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работа с источниками</w:t>
            </w:r>
          </w:p>
          <w:p w:rsidR="00B4595C" w:rsidRPr="00B4595C" w:rsidRDefault="00B4595C" w:rsidP="00B4595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тренинг</w:t>
            </w:r>
          </w:p>
          <w:p w:rsidR="00B4595C" w:rsidRPr="00B4595C" w:rsidRDefault="00B4595C" w:rsidP="00B4595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мозговой штурм</w:t>
            </w:r>
          </w:p>
          <w:p w:rsidR="00B4595C" w:rsidRPr="00B4595C" w:rsidRDefault="00B4595C" w:rsidP="00B4595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работа с </w:t>
            </w:r>
            <w:proofErr w:type="spellStart"/>
            <w:r w:rsidRPr="00B4595C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игротеником</w:t>
            </w:r>
            <w:proofErr w:type="spellEnd"/>
            <w:r w:rsidRPr="00B4595C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595C" w:rsidRPr="00B4595C" w:rsidTr="00134658">
        <w:trPr>
          <w:trHeight w:val="584"/>
        </w:trPr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95C" w:rsidRPr="00B4595C" w:rsidRDefault="00B4595C" w:rsidP="00B45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Межгрупповая дискуссия </w:t>
            </w:r>
          </w:p>
        </w:tc>
        <w:tc>
          <w:tcPr>
            <w:tcW w:w="11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595C" w:rsidRPr="00B4595C" w:rsidRDefault="00B4595C" w:rsidP="00B4595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>выступления групп</w:t>
            </w:r>
          </w:p>
          <w:p w:rsidR="00B4595C" w:rsidRPr="00B4595C" w:rsidRDefault="00B4595C" w:rsidP="00B4595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 xml:space="preserve"> защита результатов</w:t>
            </w:r>
          </w:p>
          <w:p w:rsidR="00B4595C" w:rsidRPr="00B4595C" w:rsidRDefault="00B4595C" w:rsidP="00B4595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 xml:space="preserve"> правила дискуссии</w:t>
            </w:r>
          </w:p>
          <w:p w:rsidR="00B4595C" w:rsidRPr="00B4595C" w:rsidRDefault="00B4595C" w:rsidP="00B4595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5C">
              <w:rPr>
                <w:rFonts w:ascii="Franklin Gothic Book" w:eastAsia="Times New Roman" w:hAnsi="Franklin Gothic Book" w:cs="Arial"/>
                <w:color w:val="000000"/>
                <w:kern w:val="24"/>
                <w:sz w:val="24"/>
                <w:szCs w:val="24"/>
                <w:lang w:eastAsia="ru-RU"/>
              </w:rPr>
              <w:t xml:space="preserve"> работа экспертов </w:t>
            </w:r>
          </w:p>
        </w:tc>
      </w:tr>
    </w:tbl>
    <w:p w:rsidR="00B4595C" w:rsidRPr="00134658" w:rsidRDefault="00B4595C" w:rsidP="00B4595C">
      <w:pPr>
        <w:ind w:left="720"/>
        <w:rPr>
          <w:sz w:val="24"/>
          <w:szCs w:val="24"/>
        </w:rPr>
      </w:pPr>
    </w:p>
    <w:p w:rsidR="00134658" w:rsidRDefault="00134658">
      <w:pPr>
        <w:ind w:left="720"/>
        <w:rPr>
          <w:sz w:val="24"/>
          <w:szCs w:val="24"/>
        </w:rPr>
      </w:pPr>
      <w:r w:rsidRPr="00134658">
        <w:rPr>
          <w:sz w:val="24"/>
          <w:szCs w:val="24"/>
        </w:rPr>
        <w:t>Этап анализа и обобщения</w:t>
      </w:r>
    </w:p>
    <w:p w:rsidR="00BB6767" w:rsidRPr="00134658" w:rsidRDefault="00134658" w:rsidP="00134658">
      <w:pPr>
        <w:numPr>
          <w:ilvl w:val="0"/>
          <w:numId w:val="18"/>
        </w:numPr>
        <w:rPr>
          <w:sz w:val="24"/>
          <w:szCs w:val="24"/>
        </w:rPr>
      </w:pPr>
      <w:r w:rsidRPr="00134658">
        <w:rPr>
          <w:sz w:val="24"/>
          <w:szCs w:val="24"/>
        </w:rPr>
        <w:t>вывод из игры</w:t>
      </w:r>
    </w:p>
    <w:p w:rsidR="00BB6767" w:rsidRPr="00134658" w:rsidRDefault="00134658" w:rsidP="00134658">
      <w:pPr>
        <w:numPr>
          <w:ilvl w:val="0"/>
          <w:numId w:val="18"/>
        </w:numPr>
        <w:rPr>
          <w:sz w:val="24"/>
          <w:szCs w:val="24"/>
        </w:rPr>
      </w:pPr>
      <w:r w:rsidRPr="00134658">
        <w:rPr>
          <w:sz w:val="24"/>
          <w:szCs w:val="24"/>
        </w:rPr>
        <w:t>анализ, рефлексия</w:t>
      </w:r>
    </w:p>
    <w:p w:rsidR="00BB6767" w:rsidRPr="00134658" w:rsidRDefault="00134658" w:rsidP="00134658">
      <w:pPr>
        <w:numPr>
          <w:ilvl w:val="0"/>
          <w:numId w:val="18"/>
        </w:numPr>
        <w:rPr>
          <w:sz w:val="24"/>
          <w:szCs w:val="24"/>
        </w:rPr>
      </w:pPr>
      <w:r w:rsidRPr="00134658">
        <w:rPr>
          <w:sz w:val="24"/>
          <w:szCs w:val="24"/>
        </w:rPr>
        <w:t>оценка и самооценка работы</w:t>
      </w:r>
    </w:p>
    <w:p w:rsidR="00BB6767" w:rsidRPr="00134658" w:rsidRDefault="00134658" w:rsidP="00134658">
      <w:pPr>
        <w:numPr>
          <w:ilvl w:val="0"/>
          <w:numId w:val="18"/>
        </w:numPr>
        <w:rPr>
          <w:sz w:val="24"/>
          <w:szCs w:val="24"/>
        </w:rPr>
      </w:pPr>
      <w:r w:rsidRPr="00134658">
        <w:rPr>
          <w:sz w:val="24"/>
          <w:szCs w:val="24"/>
        </w:rPr>
        <w:t>выводы и обобщения</w:t>
      </w:r>
    </w:p>
    <w:p w:rsidR="00BB6767" w:rsidRPr="00134658" w:rsidRDefault="00134658" w:rsidP="00134658">
      <w:pPr>
        <w:numPr>
          <w:ilvl w:val="0"/>
          <w:numId w:val="18"/>
        </w:numPr>
        <w:rPr>
          <w:sz w:val="24"/>
          <w:szCs w:val="24"/>
        </w:rPr>
      </w:pPr>
      <w:r w:rsidRPr="00134658">
        <w:rPr>
          <w:sz w:val="24"/>
          <w:szCs w:val="24"/>
        </w:rPr>
        <w:t xml:space="preserve">рекомендации </w:t>
      </w:r>
    </w:p>
    <w:p w:rsidR="00134658" w:rsidRPr="00134658" w:rsidRDefault="00134658">
      <w:pPr>
        <w:ind w:left="720"/>
        <w:rPr>
          <w:sz w:val="24"/>
          <w:szCs w:val="24"/>
        </w:rPr>
      </w:pPr>
    </w:p>
    <w:sectPr w:rsidR="00134658" w:rsidRPr="00134658" w:rsidSect="0000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452"/>
    <w:multiLevelType w:val="hybridMultilevel"/>
    <w:tmpl w:val="B1F210B8"/>
    <w:lvl w:ilvl="0" w:tplc="CC22F44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DE5CC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C0281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443FC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A00D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CE62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46DB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C8AB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46C0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4F1F89"/>
    <w:multiLevelType w:val="hybridMultilevel"/>
    <w:tmpl w:val="E144AB0E"/>
    <w:lvl w:ilvl="0" w:tplc="A8E4C7C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46DE3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3404A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3066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6AC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8E12C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DE9E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C60B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B259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494D01"/>
    <w:multiLevelType w:val="hybridMultilevel"/>
    <w:tmpl w:val="A3AED4A8"/>
    <w:lvl w:ilvl="0" w:tplc="E75C4B0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28A12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025C8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E8AE8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0A97E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B6C02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08C3A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5A03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5611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BF976D7"/>
    <w:multiLevelType w:val="hybridMultilevel"/>
    <w:tmpl w:val="FCC4AD70"/>
    <w:lvl w:ilvl="0" w:tplc="1AA0B0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9642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2E960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3413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C689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B402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A809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FCCE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00F7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FC93659"/>
    <w:multiLevelType w:val="hybridMultilevel"/>
    <w:tmpl w:val="68C6EA04"/>
    <w:lvl w:ilvl="0" w:tplc="23A01F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08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6D9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271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070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64A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017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656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A56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683EC8"/>
    <w:multiLevelType w:val="hybridMultilevel"/>
    <w:tmpl w:val="6C708BC6"/>
    <w:lvl w:ilvl="0" w:tplc="D430F03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02B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D8BB8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BEAB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16DC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EEB27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66FF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2213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621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6A7436F"/>
    <w:multiLevelType w:val="hybridMultilevel"/>
    <w:tmpl w:val="6308C1F0"/>
    <w:lvl w:ilvl="0" w:tplc="8C3EBE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4E34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0A3BD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76003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A03D7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9667E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3082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D0606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30829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0052820"/>
    <w:multiLevelType w:val="hybridMultilevel"/>
    <w:tmpl w:val="18A84CC4"/>
    <w:lvl w:ilvl="0" w:tplc="71CE8E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988FC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6473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86078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4C79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F87A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28A9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92AB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E076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5AE46A7"/>
    <w:multiLevelType w:val="hybridMultilevel"/>
    <w:tmpl w:val="7AFC7AF4"/>
    <w:lvl w:ilvl="0" w:tplc="626E8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C41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C82A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0B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CD2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2BA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49B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66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85B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B57F08"/>
    <w:multiLevelType w:val="hybridMultilevel"/>
    <w:tmpl w:val="6BA40AD0"/>
    <w:lvl w:ilvl="0" w:tplc="4D4497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C5F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4844B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FE621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C6A3A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EE6F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BA04B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F6D49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D0FD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DEA2F41"/>
    <w:multiLevelType w:val="hybridMultilevel"/>
    <w:tmpl w:val="0DEEE124"/>
    <w:lvl w:ilvl="0" w:tplc="C34CC7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CE13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74E45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F8705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10C38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0C77E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1AC2E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8C8BA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A274B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BC35FBB"/>
    <w:multiLevelType w:val="hybridMultilevel"/>
    <w:tmpl w:val="C5CA89D6"/>
    <w:lvl w:ilvl="0" w:tplc="3DD200E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B2598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D88A1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A63E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D2627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D008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860F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00E2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D83B4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5C26BA0"/>
    <w:multiLevelType w:val="hybridMultilevel"/>
    <w:tmpl w:val="2FDEA1EE"/>
    <w:lvl w:ilvl="0" w:tplc="C8CE2C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A8C1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C0C12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DEB9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B4AB7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F0B3F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1826D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50CC2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52C5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9E63AFD"/>
    <w:multiLevelType w:val="hybridMultilevel"/>
    <w:tmpl w:val="56268720"/>
    <w:lvl w:ilvl="0" w:tplc="5B6E088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0CAAC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BAAE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4462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E2C9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F473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6E550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A886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EE16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C663BE6"/>
    <w:multiLevelType w:val="hybridMultilevel"/>
    <w:tmpl w:val="5A90D96C"/>
    <w:lvl w:ilvl="0" w:tplc="BA362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C16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EF0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23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42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0A5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421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AB3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607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25E3807"/>
    <w:multiLevelType w:val="hybridMultilevel"/>
    <w:tmpl w:val="64E4EE88"/>
    <w:lvl w:ilvl="0" w:tplc="5ED43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CC6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A05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8F8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6F4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A1E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E13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2B8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887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4CF709A"/>
    <w:multiLevelType w:val="hybridMultilevel"/>
    <w:tmpl w:val="136C71F6"/>
    <w:lvl w:ilvl="0" w:tplc="80F81D7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D40B9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48A0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9CF9F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C2914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B614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4EC3E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D60B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9C82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EFA0EDC"/>
    <w:multiLevelType w:val="hybridMultilevel"/>
    <w:tmpl w:val="69BCC04E"/>
    <w:lvl w:ilvl="0" w:tplc="2716BB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4F7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D0804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5006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4A522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4BDB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92101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B6DE9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74305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"/>
  </w:num>
  <w:num w:numId="5">
    <w:abstractNumId w:val="9"/>
  </w:num>
  <w:num w:numId="6">
    <w:abstractNumId w:val="17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16"/>
  </w:num>
  <w:num w:numId="14">
    <w:abstractNumId w:val="4"/>
  </w:num>
  <w:num w:numId="15">
    <w:abstractNumId w:val="14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95C"/>
    <w:rsid w:val="000018AA"/>
    <w:rsid w:val="000A7D02"/>
    <w:rsid w:val="000E2033"/>
    <w:rsid w:val="001170F3"/>
    <w:rsid w:val="00134658"/>
    <w:rsid w:val="001815F3"/>
    <w:rsid w:val="00B4595C"/>
    <w:rsid w:val="00BB6767"/>
    <w:rsid w:val="00D41643"/>
    <w:rsid w:val="00EE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9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7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5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6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2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1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4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5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3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2020-12-19T13:06:00Z</dcterms:created>
  <dcterms:modified xsi:type="dcterms:W3CDTF">2020-12-19T13:06:00Z</dcterms:modified>
</cp:coreProperties>
</file>