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F3" w:rsidRDefault="00026BF1" w:rsidP="000648C7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proofErr w:type="gramStart"/>
      <w:r w:rsidR="000648C7">
        <w:rPr>
          <w:rFonts w:ascii="Times New Roman" w:hAnsi="Times New Roman" w:cs="Times New Roman"/>
          <w:sz w:val="72"/>
          <w:szCs w:val="72"/>
        </w:rPr>
        <w:t>Дети-отраженье</w:t>
      </w:r>
      <w:proofErr w:type="gramEnd"/>
      <w:r w:rsidR="000648C7">
        <w:rPr>
          <w:rFonts w:ascii="Times New Roman" w:hAnsi="Times New Roman" w:cs="Times New Roman"/>
          <w:sz w:val="72"/>
          <w:szCs w:val="72"/>
        </w:rPr>
        <w:t xml:space="preserve"> своих родителей</w:t>
      </w:r>
      <w:r w:rsidR="00394AD4">
        <w:rPr>
          <w:rFonts w:ascii="Times New Roman" w:hAnsi="Times New Roman" w:cs="Times New Roman"/>
          <w:sz w:val="72"/>
          <w:szCs w:val="72"/>
        </w:rPr>
        <w:t>!</w:t>
      </w:r>
      <w:bookmarkStart w:id="0" w:name="_GoBack"/>
      <w:bookmarkEnd w:id="0"/>
      <w:r w:rsidR="00771BF3" w:rsidRPr="00AE2EFB">
        <w:rPr>
          <w:rFonts w:ascii="Times New Roman" w:hAnsi="Times New Roman" w:cs="Times New Roman"/>
          <w:sz w:val="72"/>
          <w:szCs w:val="72"/>
        </w:rPr>
        <w:t>»</w:t>
      </w:r>
    </w:p>
    <w:p w:rsidR="00771BF3" w:rsidRDefault="00771BF3" w:rsidP="00771B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1BF3" w:rsidRDefault="00771BF3" w:rsidP="00771B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1BF3" w:rsidRDefault="00771BF3" w:rsidP="00771BF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65AE">
        <w:rPr>
          <w:rFonts w:ascii="Times New Roman" w:hAnsi="Times New Roman" w:cs="Times New Roman"/>
          <w:b/>
          <w:sz w:val="28"/>
          <w:szCs w:val="28"/>
        </w:rPr>
        <w:t xml:space="preserve">Научить человека быть счастливым нельзя, </w:t>
      </w:r>
    </w:p>
    <w:p w:rsidR="00771BF3" w:rsidRDefault="00771BF3" w:rsidP="00771BF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65AE">
        <w:rPr>
          <w:rFonts w:ascii="Times New Roman" w:hAnsi="Times New Roman" w:cs="Times New Roman"/>
          <w:b/>
          <w:sz w:val="28"/>
          <w:szCs w:val="28"/>
        </w:rPr>
        <w:t xml:space="preserve">но воспитать его так, чтобы он был счастливым, можно… </w:t>
      </w:r>
    </w:p>
    <w:p w:rsidR="00771BF3" w:rsidRPr="000465AE" w:rsidRDefault="00771BF3" w:rsidP="00771BF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65AE">
        <w:rPr>
          <w:rFonts w:ascii="Times New Roman" w:hAnsi="Times New Roman" w:cs="Times New Roman"/>
          <w:b/>
          <w:sz w:val="28"/>
          <w:szCs w:val="28"/>
        </w:rPr>
        <w:t>А. С. МАКАРЕНКО.</w:t>
      </w:r>
    </w:p>
    <w:p w:rsidR="00771BF3" w:rsidRPr="000465AE" w:rsidRDefault="00771BF3" w:rsidP="00771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65AE">
        <w:rPr>
          <w:rFonts w:ascii="Times New Roman" w:hAnsi="Times New Roman" w:cs="Times New Roman"/>
          <w:sz w:val="28"/>
          <w:szCs w:val="28"/>
        </w:rPr>
        <w:t>Ответственность за нравственное становление личности несут все воспитательные учреждения, но истоки все же следует искать в первоначальном семейном воспитании и в укладе жизни родителей. «Нравственное уродство,— писал В. М. Бехтерев,— и преступность являются результатом недостатка воспитания и испорченности, идущей с раннего возраста», то есть с того момента, когда семье принадлежит ведущая роль во влиянии на детей.</w:t>
      </w:r>
    </w:p>
    <w:p w:rsidR="00771BF3" w:rsidRPr="000465AE" w:rsidRDefault="00771BF3" w:rsidP="00771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65A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465AE">
        <w:rPr>
          <w:rFonts w:ascii="Times New Roman" w:hAnsi="Times New Roman" w:cs="Times New Roman"/>
          <w:sz w:val="28"/>
          <w:szCs w:val="28"/>
        </w:rPr>
        <w:t>Взрослые</w:t>
      </w:r>
      <w:proofErr w:type="gramEnd"/>
      <w:r w:rsidRPr="000465AE">
        <w:rPr>
          <w:rFonts w:ascii="Times New Roman" w:hAnsi="Times New Roman" w:cs="Times New Roman"/>
          <w:sz w:val="28"/>
          <w:szCs w:val="28"/>
        </w:rPr>
        <w:t>» - какие они? Наша задач</w:t>
      </w:r>
      <w:proofErr w:type="gramStart"/>
      <w:r w:rsidRPr="000465A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465AE">
        <w:rPr>
          <w:rFonts w:ascii="Times New Roman" w:hAnsi="Times New Roman" w:cs="Times New Roman"/>
          <w:sz w:val="28"/>
          <w:szCs w:val="28"/>
        </w:rPr>
        <w:t xml:space="preserve"> знакомить детей с деятельностью взрослых, с их личностными качествами, примерами вызвать желание быть достойными продолжателями их положительных деяний. Общеизвестно: окружающий мир, мир взрослых привлекает внимание ребенка. Во взрослом человеке, еще не осознавая всего, малыш как бы видит перспективу собственного развития, ищет свой «подсознательный» идеал. И в последующей деятельност</w:t>
      </w:r>
      <w:proofErr w:type="gramStart"/>
      <w:r w:rsidRPr="000465A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465AE">
        <w:rPr>
          <w:rFonts w:ascii="Times New Roman" w:hAnsi="Times New Roman" w:cs="Times New Roman"/>
          <w:sz w:val="28"/>
          <w:szCs w:val="28"/>
        </w:rPr>
        <w:t xml:space="preserve"> игре, рисовании, рассказе об увиденном, обязательно отразит то, что больше всего его поразило, что оказалось личностно значимым для него. Ребенок видит взрослого обычно с той стороны, которая наиболее ярко проявляется в момент его восприятия, с личностной или деловой стороны.</w:t>
      </w:r>
    </w:p>
    <w:p w:rsidR="00771BF3" w:rsidRDefault="00771BF3" w:rsidP="00771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Говоря о своей маме,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отметит ее личностные черты: она веселая, добрая, хорошая, а размышляя о других людях, он, к примеру, подчеркнет характер и процесс их деятельности.</w:t>
      </w:r>
    </w:p>
    <w:p w:rsidR="00771BF3" w:rsidRDefault="00771BF3" w:rsidP="00771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раннем возрасте это проявляется дифференцированно: к одним ребенок идет с радостью, при виде други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плачет. Но уже в 4-5 лет он довольно ясно оценивает: «Мне нравится этот дядя, а этот не нравится». В 5-6 лет его аргументации заслуживают самого внимательного анализа. Взрослый в них почувствует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умение общаться. Ребенок уже понимает, не все взрослые одинаковы. Более того, некоторые из них совершают отрицательные поступки, действия. И что примечательно: у ребенка не пропадает желание стать взрослым, похожим на определенного человека. Образец для подражания связывается всегда с определенной личностью. Собственно из этого и вытекала наша задача: охарактеризовать, те черты взрослого, те его думы, помыслы, чаяния, которые делают его «Человеком с большой буквы», вселить веру в ребенка: ты малыш, тоже можешь стать таким же.</w:t>
      </w:r>
    </w:p>
    <w:p w:rsidR="00771BF3" w:rsidRDefault="00771BF3" w:rsidP="00771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</w:t>
      </w:r>
      <w:r w:rsidRPr="0095460B">
        <w:rPr>
          <w:rFonts w:ascii="Times New Roman" w:hAnsi="Times New Roman" w:cs="Times New Roman"/>
          <w:sz w:val="28"/>
          <w:szCs w:val="28"/>
        </w:rPr>
        <w:t>Не надо бояться, что вводя маленького человека в серьез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5460B">
        <w:rPr>
          <w:rFonts w:ascii="Times New Roman" w:hAnsi="Times New Roman" w:cs="Times New Roman"/>
          <w:sz w:val="28"/>
          <w:szCs w:val="28"/>
        </w:rPr>
        <w:t xml:space="preserve">ый мир, мы лишаем его главной </w:t>
      </w:r>
      <w:r>
        <w:rPr>
          <w:rFonts w:ascii="Times New Roman" w:hAnsi="Times New Roman" w:cs="Times New Roman"/>
          <w:sz w:val="28"/>
          <w:szCs w:val="28"/>
        </w:rPr>
        <w:t>радости детств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беззаботности. Воспитание не «мероприятие», а процесс нравственного, духовного, общественного роста. Воспитание не только наука, но и искусство. В воспитании 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действенна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реальна организация практических дел. Единство слова и дела не только поддержит авторитет воспитателя в глазах воспитанника, но  и всколыхнет желание быть таким же, как и о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честным, порядочным, доброжелательным.</w:t>
      </w:r>
    </w:p>
    <w:p w:rsidR="00771BF3" w:rsidRDefault="00771BF3" w:rsidP="00771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Нужно обращать внимание на схожесть между взрослыми и детьми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«Взрослые, как и дети, могут огорчаться и радоваться, плакать и смеяться, могут болеть и выздоравливать….»), на то, сколь необходимы они друг другу. Такой вывод будет способствовать их сближению, большему пониманию.</w:t>
      </w:r>
    </w:p>
    <w:p w:rsidR="00771BF3" w:rsidRDefault="00771BF3" w:rsidP="00771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Задача педагога такая: не столь важно, сколько профессий назовет ребенок. Важно, чтоб он поня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 жизненно необходим; труд- сфера реализации личности, ее идеалов, стремлений на пользу общества. Более того, мы усиливаем и нравственный аспект трудовой деятельности: трудиться, относиться к труду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разному. Однако от этого зависят и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отношение  окружающих к конкретному человеку. Поэтому так важно поощрять трудолюбие у детей.</w:t>
      </w:r>
    </w:p>
    <w:p w:rsidR="00771BF3" w:rsidRDefault="00771BF3" w:rsidP="00771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помощью воспитателя дети делают вывод о том, что хорошо и что плохо, обосновывают высказанное мнение.</w:t>
      </w:r>
    </w:p>
    <w:p w:rsidR="00771BF3" w:rsidRDefault="00771BF3" w:rsidP="00771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Воспитатель должен подводить детей к выводу, сколь необходим труд. Провести несколько бесед на тему о происхождении профессий: Когда они появились? Какие были раньше? Возникают ли новые профессии? Какие люди выбирают ту или иную профессию? Что нужно сделать, чтобы стать настоящим мастером?</w:t>
      </w:r>
    </w:p>
    <w:p w:rsidR="00771BF3" w:rsidRDefault="00771BF3" w:rsidP="00771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с детства маленького человечка приучили выполнять любое дело старательно, то став взрослым, выбрав профессию, он будет работать как мастер своего дела. А для этого, естественно, надо понять и оценить желание ребенка быть самостоятельным, проявить к нему уважение и помогать, тогда ему действительно необходима помощь. Тогда он очень быстро приобретет полезные навыки. Педагог не должен бояться хвалить детей за труд. Лучше перехвалить, чем лишний раз упрекнуть. Упреки обесценивают в глазах ребенка и его самого и его труд. Тогда работа становится для него тяжелой, неинтересной. С большим удовольствием дети работают с теми взрослыми, которые в хорошем настроении, не сердятся, если что- то не получается, умеют в каждой мелочи увидеть положительное. И доброжелательная фраза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«Я вижу, что ты очень старался; видно, что ты с любовью выполнял работу»- поднимет у ребенка настроение, вселит уверенность. Вслушиваясь в такие оценки, ребенок привыкнет видеть за предметом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творца, научится смотреть на себя как на взрослого.</w:t>
      </w:r>
    </w:p>
    <w:p w:rsidR="00771BF3" w:rsidRDefault="00771BF3" w:rsidP="00771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Ребенок должен знать про отпуск. Работающий человек получает отпус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восстановления сил, подготовки  органи</w:t>
      </w:r>
      <w:r w:rsidRPr="00453FE6">
        <w:rPr>
          <w:rFonts w:ascii="Times New Roman" w:hAnsi="Times New Roman" w:cs="Times New Roman"/>
          <w:sz w:val="28"/>
          <w:szCs w:val="28"/>
        </w:rPr>
        <w:t>зма к дальн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3FE6">
        <w:rPr>
          <w:rFonts w:ascii="Times New Roman" w:hAnsi="Times New Roman" w:cs="Times New Roman"/>
          <w:sz w:val="28"/>
          <w:szCs w:val="28"/>
        </w:rPr>
        <w:t>йшей успешной работе. Однако свободное времяпрепровождени</w:t>
      </w:r>
      <w:proofErr w:type="gramStart"/>
      <w:r w:rsidRPr="00453FE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53FE6">
        <w:rPr>
          <w:rFonts w:ascii="Times New Roman" w:hAnsi="Times New Roman" w:cs="Times New Roman"/>
          <w:sz w:val="28"/>
          <w:szCs w:val="28"/>
        </w:rPr>
        <w:t xml:space="preserve"> это еще не</w:t>
      </w:r>
      <w:r>
        <w:rPr>
          <w:rFonts w:ascii="Times New Roman" w:hAnsi="Times New Roman" w:cs="Times New Roman"/>
          <w:sz w:val="28"/>
          <w:szCs w:val="28"/>
        </w:rPr>
        <w:t xml:space="preserve"> отдых. </w:t>
      </w:r>
      <w:r>
        <w:rPr>
          <w:rFonts w:ascii="Times New Roman" w:hAnsi="Times New Roman" w:cs="Times New Roman"/>
          <w:sz w:val="28"/>
          <w:szCs w:val="28"/>
        </w:rPr>
        <w:lastRenderedPageBreak/>
        <w:t>Полноценный отды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не бездеятельность, а перемена деятельности. Какой она может быть? (Спорт, прогулки, физический труд, разумные и интересные занятия).</w:t>
      </w:r>
    </w:p>
    <w:p w:rsidR="00771BF3" w:rsidRDefault="00771BF3" w:rsidP="00771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на себе должны почувствовать потребность в отдыхе. В повседневной жизн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прогулке, на занятиях физической культурой, на музыкальных занятиях- они прыгают, бегают, танцуют. Энергичная мышечная деятельность,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разумеется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утомляет. Воспитатель, используя этот факт, должен объяснить, что в процессе отдых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днем, ночью- человек восстанавливает силы. Наша образовательная деятельность связана с напряженным умственным трудом, сидением за столами. Поэтому мы и чередуем их с подвижными играми, прогулками, играми на свежем воздухе. Но и прогулки могут утомлять. Вот почему в ДОУ предусмотрен дневной отдых.</w:t>
      </w:r>
    </w:p>
    <w:p w:rsidR="00771BF3" w:rsidRDefault="00771BF3" w:rsidP="00771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Хорошие 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наша безмятежная старость, плохие дети- плохая старость. поддерживать ребенка в любых его увлечениях и не принуждать к чему- то одному. Пусть он попробует то, к чему лежит у него душа. Он успеет еще освоить другие дела, получить иное образование, поменять работу, полюбить кого- то другого. И это будет его выбор, за который отвечать только ему. А задача родителей и наш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поддерживать его лишь иногда предлагать что- то свое.</w:t>
      </w:r>
    </w:p>
    <w:p w:rsidR="00771BF3" w:rsidRDefault="00771BF3" w:rsidP="00771BF3">
      <w:pPr>
        <w:shd w:val="clear" w:color="auto" w:fill="FFFFFF"/>
        <w:spacing w:before="375" w:after="3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1BF3" w:rsidRDefault="00771BF3" w:rsidP="00771BF3">
      <w:pPr>
        <w:shd w:val="clear" w:color="auto" w:fill="FFFFFF"/>
        <w:spacing w:before="375" w:after="3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1BF3" w:rsidRDefault="00771BF3" w:rsidP="00771BF3">
      <w:pPr>
        <w:shd w:val="clear" w:color="auto" w:fill="FFFFFF"/>
        <w:spacing w:before="375" w:after="3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1BF3" w:rsidRDefault="00771BF3" w:rsidP="00771BF3">
      <w:pPr>
        <w:shd w:val="clear" w:color="auto" w:fill="FFFFFF"/>
        <w:spacing w:before="375" w:after="3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1BF3" w:rsidRDefault="00771BF3" w:rsidP="00771BF3">
      <w:pPr>
        <w:shd w:val="clear" w:color="auto" w:fill="FFFFFF"/>
        <w:spacing w:before="375" w:after="3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1BF3" w:rsidRDefault="00771BF3" w:rsidP="00771BF3">
      <w:pPr>
        <w:shd w:val="clear" w:color="auto" w:fill="FFFFFF"/>
        <w:spacing w:before="375" w:after="3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1BF3" w:rsidRDefault="00771BF3" w:rsidP="00771BF3">
      <w:pPr>
        <w:shd w:val="clear" w:color="auto" w:fill="FFFFFF"/>
        <w:spacing w:before="375" w:after="3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1BF3" w:rsidRDefault="00771BF3" w:rsidP="00771BF3">
      <w:pPr>
        <w:shd w:val="clear" w:color="auto" w:fill="FFFFFF"/>
        <w:spacing w:before="375" w:after="3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1BF3" w:rsidRDefault="00771BF3" w:rsidP="00771BF3">
      <w:pPr>
        <w:shd w:val="clear" w:color="auto" w:fill="FFFFFF"/>
        <w:spacing w:before="375" w:after="3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1BF3" w:rsidRDefault="00771BF3" w:rsidP="00771BF3">
      <w:pPr>
        <w:shd w:val="clear" w:color="auto" w:fill="FFFFFF"/>
        <w:spacing w:before="375" w:after="3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1BF3" w:rsidRDefault="00771BF3" w:rsidP="00771BF3">
      <w:pPr>
        <w:shd w:val="clear" w:color="auto" w:fill="FFFFFF"/>
        <w:spacing w:before="375" w:after="3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1BF3" w:rsidRDefault="00771BF3" w:rsidP="00771BF3">
      <w:pPr>
        <w:shd w:val="clear" w:color="auto" w:fill="FFFFFF"/>
        <w:spacing w:before="375" w:after="375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771BF3" w:rsidRDefault="00771BF3" w:rsidP="00771BF3">
      <w:pPr>
        <w:shd w:val="clear" w:color="auto" w:fill="FFFFFF"/>
        <w:spacing w:before="375" w:after="375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771BF3" w:rsidRPr="009D1007" w:rsidRDefault="00771BF3" w:rsidP="00771BF3">
      <w:pPr>
        <w:shd w:val="clear" w:color="auto" w:fill="FFFFFF"/>
        <w:spacing w:before="375" w:after="375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9D100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lastRenderedPageBreak/>
        <w:t>Литература:</w:t>
      </w:r>
    </w:p>
    <w:p w:rsidR="00771BF3" w:rsidRPr="009D1007" w:rsidRDefault="00771BF3" w:rsidP="00771B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D1007">
        <w:rPr>
          <w:rFonts w:ascii="Times New Roman" w:hAnsi="Times New Roman" w:cs="Times New Roman"/>
          <w:sz w:val="24"/>
          <w:szCs w:val="24"/>
          <w:lang w:eastAsia="ru-RU"/>
        </w:rPr>
        <w:t>Бодалев</w:t>
      </w:r>
      <w:proofErr w:type="spellEnd"/>
      <w:r w:rsidRPr="009D1007">
        <w:rPr>
          <w:rFonts w:ascii="Times New Roman" w:hAnsi="Times New Roman" w:cs="Times New Roman"/>
          <w:sz w:val="24"/>
          <w:szCs w:val="24"/>
          <w:lang w:eastAsia="ru-RU"/>
        </w:rPr>
        <w:t xml:space="preserve"> А.А. Восприятие и понимание человека человеком. — М.: Изд-во </w:t>
      </w:r>
      <w:proofErr w:type="spellStart"/>
      <w:r w:rsidRPr="009D1007">
        <w:rPr>
          <w:rFonts w:ascii="Times New Roman" w:hAnsi="Times New Roman" w:cs="Times New Roman"/>
          <w:sz w:val="24"/>
          <w:szCs w:val="24"/>
          <w:lang w:eastAsia="ru-RU"/>
        </w:rPr>
        <w:t>Моск</w:t>
      </w:r>
      <w:proofErr w:type="spellEnd"/>
      <w:r w:rsidRPr="009D1007">
        <w:rPr>
          <w:rFonts w:ascii="Times New Roman" w:hAnsi="Times New Roman" w:cs="Times New Roman"/>
          <w:sz w:val="24"/>
          <w:szCs w:val="24"/>
          <w:lang w:eastAsia="ru-RU"/>
        </w:rPr>
        <w:t>. ун-та, 1982. — 200 с.</w:t>
      </w:r>
    </w:p>
    <w:p w:rsidR="00771BF3" w:rsidRPr="009D1007" w:rsidRDefault="00771BF3" w:rsidP="00771B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D1007">
        <w:rPr>
          <w:rFonts w:ascii="Times New Roman" w:hAnsi="Times New Roman" w:cs="Times New Roman"/>
          <w:sz w:val="24"/>
          <w:szCs w:val="24"/>
          <w:lang w:eastAsia="ru-RU"/>
        </w:rPr>
        <w:t>Николаева А. Личность педагога в зеркале детского восприятия // Дошкольное воспитание. – 1987. – № 9. – с. 35 – 39.</w:t>
      </w:r>
    </w:p>
    <w:p w:rsidR="00771BF3" w:rsidRPr="009D1007" w:rsidRDefault="00771BF3" w:rsidP="00771B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D1007">
        <w:rPr>
          <w:rFonts w:ascii="Times New Roman" w:hAnsi="Times New Roman" w:cs="Times New Roman"/>
          <w:iCs/>
          <w:sz w:val="24"/>
          <w:szCs w:val="24"/>
        </w:rPr>
        <w:t>Болотова</w:t>
      </w:r>
      <w:proofErr w:type="spellEnd"/>
      <w:r w:rsidRPr="009D1007">
        <w:rPr>
          <w:rFonts w:ascii="Times New Roman" w:hAnsi="Times New Roman" w:cs="Times New Roman"/>
          <w:iCs/>
          <w:sz w:val="24"/>
          <w:szCs w:val="24"/>
        </w:rPr>
        <w:t xml:space="preserve"> Т.Е.</w:t>
      </w:r>
      <w:r w:rsidRPr="009D1007">
        <w:rPr>
          <w:rFonts w:ascii="Times New Roman" w:hAnsi="Times New Roman" w:cs="Times New Roman"/>
          <w:bCs/>
          <w:sz w:val="24"/>
          <w:szCs w:val="24"/>
        </w:rPr>
        <w:t xml:space="preserve"> Как помочь себе и своему ребенку </w:t>
      </w:r>
      <w:r w:rsidRPr="009D1007">
        <w:rPr>
          <w:rFonts w:ascii="Times New Roman" w:hAnsi="Times New Roman" w:cs="Times New Roman"/>
          <w:sz w:val="24"/>
          <w:szCs w:val="24"/>
        </w:rPr>
        <w:t>[Текст]: – Издательство «Речь», 2009. – 176 с.</w:t>
      </w:r>
    </w:p>
    <w:p w:rsidR="00771BF3" w:rsidRPr="009D1007" w:rsidRDefault="00771BF3" w:rsidP="00771B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D1007">
        <w:rPr>
          <w:rFonts w:ascii="Times New Roman" w:hAnsi="Times New Roman" w:cs="Times New Roman"/>
          <w:iCs/>
          <w:sz w:val="24"/>
          <w:szCs w:val="24"/>
        </w:rPr>
        <w:t xml:space="preserve">Алексеева Е.Е. </w:t>
      </w:r>
      <w:r w:rsidRPr="009D1007">
        <w:rPr>
          <w:rFonts w:ascii="Times New Roman" w:hAnsi="Times New Roman" w:cs="Times New Roman"/>
          <w:bCs/>
          <w:sz w:val="24"/>
          <w:szCs w:val="24"/>
        </w:rPr>
        <w:t>Что делать, если ребенок... Психологическая помощь семье с детьми от 1 до 7 лет</w:t>
      </w:r>
      <w:r w:rsidRPr="009D1007">
        <w:rPr>
          <w:rFonts w:ascii="Times New Roman" w:hAnsi="Times New Roman" w:cs="Times New Roman"/>
          <w:sz w:val="24"/>
          <w:szCs w:val="24"/>
        </w:rPr>
        <w:t xml:space="preserve"> [Текст]: – СПб</w:t>
      </w:r>
      <w:proofErr w:type="gramStart"/>
      <w:r w:rsidRPr="009D100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9D1007">
        <w:rPr>
          <w:rFonts w:ascii="Times New Roman" w:hAnsi="Times New Roman" w:cs="Times New Roman"/>
          <w:sz w:val="24"/>
          <w:szCs w:val="24"/>
        </w:rPr>
        <w:t>Речь, 2008. – 224с.</w:t>
      </w:r>
    </w:p>
    <w:p w:rsidR="00771BF3" w:rsidRPr="009D1007" w:rsidRDefault="00771BF3" w:rsidP="00771B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D1007">
        <w:rPr>
          <w:rFonts w:ascii="Times New Roman" w:hAnsi="Times New Roman" w:cs="Times New Roman"/>
          <w:iCs/>
          <w:sz w:val="24"/>
          <w:szCs w:val="24"/>
        </w:rPr>
        <w:t>Зажигина</w:t>
      </w:r>
      <w:proofErr w:type="spellEnd"/>
      <w:r w:rsidRPr="009D1007">
        <w:rPr>
          <w:rFonts w:ascii="Times New Roman" w:hAnsi="Times New Roman" w:cs="Times New Roman"/>
          <w:iCs/>
          <w:sz w:val="24"/>
          <w:szCs w:val="24"/>
        </w:rPr>
        <w:t xml:space="preserve"> М.А. </w:t>
      </w:r>
      <w:r w:rsidRPr="009D1007">
        <w:rPr>
          <w:rFonts w:ascii="Times New Roman" w:hAnsi="Times New Roman" w:cs="Times New Roman"/>
          <w:bCs/>
          <w:sz w:val="24"/>
          <w:szCs w:val="24"/>
        </w:rPr>
        <w:t xml:space="preserve">Чего не стоит делать родителям, но что они все равно делают. Родительская библиотека. </w:t>
      </w:r>
      <w:r w:rsidRPr="009D1007">
        <w:rPr>
          <w:rFonts w:ascii="Times New Roman" w:hAnsi="Times New Roman" w:cs="Times New Roman"/>
          <w:sz w:val="24"/>
          <w:szCs w:val="24"/>
        </w:rPr>
        <w:t>[Текст]: – М.: Генезис, 3-е изд., 2010. – 240с.</w:t>
      </w:r>
    </w:p>
    <w:p w:rsidR="00771BF3" w:rsidRDefault="00771BF3" w:rsidP="00771B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1007">
        <w:rPr>
          <w:rFonts w:ascii="Times New Roman" w:hAnsi="Times New Roman" w:cs="Times New Roman"/>
          <w:iCs/>
          <w:sz w:val="24"/>
          <w:szCs w:val="24"/>
        </w:rPr>
        <w:t xml:space="preserve">Ильина Н.А., </w:t>
      </w:r>
      <w:proofErr w:type="spellStart"/>
      <w:r w:rsidRPr="009D1007">
        <w:rPr>
          <w:rFonts w:ascii="Times New Roman" w:hAnsi="Times New Roman" w:cs="Times New Roman"/>
          <w:iCs/>
          <w:sz w:val="24"/>
          <w:szCs w:val="24"/>
        </w:rPr>
        <w:t>Хорсанд</w:t>
      </w:r>
      <w:proofErr w:type="spellEnd"/>
      <w:r w:rsidRPr="009D1007">
        <w:rPr>
          <w:rFonts w:ascii="Times New Roman" w:hAnsi="Times New Roman" w:cs="Times New Roman"/>
          <w:iCs/>
          <w:sz w:val="24"/>
          <w:szCs w:val="24"/>
        </w:rPr>
        <w:t xml:space="preserve"> Д.В.</w:t>
      </w:r>
      <w:r w:rsidRPr="009D1007">
        <w:rPr>
          <w:rFonts w:ascii="Times New Roman" w:hAnsi="Times New Roman" w:cs="Times New Roman"/>
          <w:bCs/>
          <w:sz w:val="24"/>
          <w:szCs w:val="24"/>
        </w:rPr>
        <w:t xml:space="preserve"> Растить ребенка. Как?</w:t>
      </w:r>
      <w:r w:rsidRPr="009D1007">
        <w:rPr>
          <w:rFonts w:ascii="Times New Roman" w:hAnsi="Times New Roman" w:cs="Times New Roman"/>
          <w:sz w:val="24"/>
          <w:szCs w:val="24"/>
        </w:rPr>
        <w:t xml:space="preserve"> [Текст]: – СПб</w:t>
      </w:r>
      <w:proofErr w:type="gramStart"/>
      <w:r w:rsidRPr="009D100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9D1007">
        <w:rPr>
          <w:rFonts w:ascii="Times New Roman" w:hAnsi="Times New Roman" w:cs="Times New Roman"/>
          <w:sz w:val="24"/>
          <w:szCs w:val="24"/>
        </w:rPr>
        <w:t>Вектор, 2008. – 400 с.</w:t>
      </w:r>
    </w:p>
    <w:p w:rsidR="00771BF3" w:rsidRDefault="00771BF3" w:rsidP="00771B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Солодянкина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Сотрудничество дошкольного учреждения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семьей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.: АРКТИ, 2006.-80с.</w:t>
      </w:r>
    </w:p>
    <w:p w:rsidR="00771BF3" w:rsidRDefault="00771BF3" w:rsidP="00771B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Т.Н., Соловьева Е.В.,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А.Е., Мусиенко С.И. Дошкольное учреждение и семь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единое пространство детского развития: Методическое руководство для работников дошкольных образовательных учреждений.- М.: ЛИНКА-ПРЕСС, 2001.- 224с.</w:t>
      </w:r>
    </w:p>
    <w:p w:rsidR="00771BF3" w:rsidRDefault="00771BF3" w:rsidP="00771B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Глебова С.В. Детский са</w:t>
      </w: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семья: Аспекты взаимодействия. Практическое пособие для методистов, воспитателей и родителей/ - Воронеж: ЧП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Лакоценин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С.С., 2007- 111с.</w:t>
      </w:r>
    </w:p>
    <w:p w:rsidR="00771BF3" w:rsidRPr="009D1007" w:rsidRDefault="00771BF3" w:rsidP="00771B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Сухомлинский В.А. О воспитании.- ПОЛИТИЗДАТ, 1975г.</w:t>
      </w:r>
    </w:p>
    <w:p w:rsidR="00771BF3" w:rsidRPr="009D1007" w:rsidRDefault="00771BF3" w:rsidP="00771B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BF3" w:rsidRPr="009D1007" w:rsidRDefault="00771BF3" w:rsidP="00771BF3">
      <w:pPr>
        <w:pStyle w:val="a3"/>
        <w:jc w:val="both"/>
      </w:pPr>
    </w:p>
    <w:p w:rsidR="00771BF3" w:rsidRDefault="00771BF3" w:rsidP="00771BF3">
      <w:pPr>
        <w:pStyle w:val="a3"/>
        <w:jc w:val="both"/>
      </w:pPr>
    </w:p>
    <w:p w:rsidR="00771BF3" w:rsidRDefault="00771BF3" w:rsidP="00771BF3">
      <w:pPr>
        <w:pStyle w:val="a3"/>
        <w:jc w:val="both"/>
      </w:pPr>
    </w:p>
    <w:p w:rsidR="00771BF3" w:rsidRDefault="00771BF3" w:rsidP="00771BF3">
      <w:pPr>
        <w:pStyle w:val="a3"/>
        <w:jc w:val="both"/>
      </w:pPr>
    </w:p>
    <w:p w:rsidR="00771BF3" w:rsidRDefault="00771BF3" w:rsidP="00771BF3">
      <w:pPr>
        <w:pStyle w:val="a3"/>
      </w:pPr>
    </w:p>
    <w:p w:rsidR="00771BF3" w:rsidRDefault="00771BF3" w:rsidP="00771BF3">
      <w:pPr>
        <w:pStyle w:val="a3"/>
      </w:pPr>
    </w:p>
    <w:p w:rsidR="00313046" w:rsidRDefault="00313046"/>
    <w:sectPr w:rsidR="00313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B0802"/>
    <w:multiLevelType w:val="hybridMultilevel"/>
    <w:tmpl w:val="56767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BF3"/>
    <w:rsid w:val="00026BF1"/>
    <w:rsid w:val="000648C7"/>
    <w:rsid w:val="00313046"/>
    <w:rsid w:val="00394AD4"/>
    <w:rsid w:val="0077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B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B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1146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2021-02-11T11:08:00Z</dcterms:created>
  <dcterms:modified xsi:type="dcterms:W3CDTF">2021-04-06T13:18:00Z</dcterms:modified>
</cp:coreProperties>
</file>