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73" w:rsidRPr="00897873" w:rsidRDefault="00897873" w:rsidP="00897873">
      <w:pPr>
        <w:pStyle w:val="a3"/>
        <w:spacing w:before="75" w:beforeAutospacing="0" w:after="75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Развитие мелкой моторики у детей</w:t>
      </w:r>
    </w:p>
    <w:p w:rsidR="00897873" w:rsidRDefault="00897873" w:rsidP="00897873">
      <w:pPr>
        <w:pStyle w:val="a3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  <w:lang w:val="en-US"/>
        </w:rPr>
      </w:pPr>
    </w:p>
    <w:p w:rsidR="00897873" w:rsidRPr="00897873" w:rsidRDefault="00897873" w:rsidP="00897873">
      <w:pPr>
        <w:pStyle w:val="a3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Развитие мелкой моторики рук детей важно для общего развития ребёнка, так как ему понадобятся точные координированные движения, чтобы писать, одеваться, а также выполнять различные бытовые и прочие действия.</w:t>
      </w:r>
    </w:p>
    <w:p w:rsidR="00897873" w:rsidRPr="00897873" w:rsidRDefault="00897873" w:rsidP="00897873">
      <w:pPr>
        <w:pStyle w:val="a3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Речевая способность ребенка зависит не только от тренировки артикулярного аппарата, но и от движения рук. Мелкая моторика очень важна, поскольку через неё развиваются такие высшие свойства сознания, как:</w:t>
      </w:r>
    </w:p>
    <w:p w:rsidR="00897873" w:rsidRPr="00897873" w:rsidRDefault="00897873" w:rsidP="00897873">
      <w:pPr>
        <w:pStyle w:val="dlg"/>
        <w:spacing w:before="0" w:beforeAutospacing="0" w:after="0" w:afterAutospacing="0"/>
        <w:ind w:left="180" w:right="18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- внимание;</w:t>
      </w:r>
    </w:p>
    <w:p w:rsidR="00897873" w:rsidRPr="00897873" w:rsidRDefault="00897873" w:rsidP="00897873">
      <w:pPr>
        <w:pStyle w:val="dlg"/>
        <w:spacing w:before="0" w:beforeAutospacing="0" w:after="0" w:afterAutospacing="0"/>
        <w:ind w:left="180" w:right="18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- мышление;</w:t>
      </w:r>
    </w:p>
    <w:p w:rsidR="00897873" w:rsidRPr="00897873" w:rsidRDefault="00897873" w:rsidP="00897873">
      <w:pPr>
        <w:pStyle w:val="dlg"/>
        <w:spacing w:before="0" w:beforeAutospacing="0" w:after="0" w:afterAutospacing="0"/>
        <w:ind w:left="180" w:right="18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- координация;</w:t>
      </w:r>
    </w:p>
    <w:p w:rsidR="00897873" w:rsidRPr="00897873" w:rsidRDefault="00897873" w:rsidP="00897873">
      <w:pPr>
        <w:pStyle w:val="dlg"/>
        <w:spacing w:before="0" w:beforeAutospacing="0" w:after="0" w:afterAutospacing="0"/>
        <w:ind w:left="180" w:right="18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- воображение;</w:t>
      </w:r>
    </w:p>
    <w:p w:rsidR="00897873" w:rsidRPr="00897873" w:rsidRDefault="00897873" w:rsidP="00897873">
      <w:pPr>
        <w:pStyle w:val="dlg"/>
        <w:spacing w:before="0" w:beforeAutospacing="0" w:after="0" w:afterAutospacing="0"/>
        <w:ind w:left="180" w:right="18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- наблюдательность;</w:t>
      </w:r>
    </w:p>
    <w:p w:rsidR="00897873" w:rsidRPr="00897873" w:rsidRDefault="00897873" w:rsidP="00897873">
      <w:pPr>
        <w:pStyle w:val="dlg"/>
        <w:spacing w:before="0" w:beforeAutospacing="0" w:after="0" w:afterAutospacing="0"/>
        <w:ind w:left="180" w:right="18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- зрительная и двигательная память;</w:t>
      </w:r>
    </w:p>
    <w:p w:rsidR="00897873" w:rsidRPr="00897873" w:rsidRDefault="00897873" w:rsidP="00897873">
      <w:pPr>
        <w:pStyle w:val="dlg"/>
        <w:spacing w:before="0" w:beforeAutospacing="0" w:after="0" w:afterAutospacing="0"/>
        <w:ind w:left="180" w:right="18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- речь.</w:t>
      </w:r>
    </w:p>
    <w:p w:rsidR="00897873" w:rsidRPr="00897873" w:rsidRDefault="00897873" w:rsidP="00897873">
      <w:pPr>
        <w:pStyle w:val="a3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Следовательно, движения руки всегда тесно связаны с речью и способствуют её развитию. Тренировка пальцев рук влияет на созревание речевой функции. Иначе говоря, если у малыша ловкие, подвижные пальчики, то и говорить он научится без особого труда, речь будет развиваться правильно.</w:t>
      </w:r>
    </w:p>
    <w:p w:rsidR="00897873" w:rsidRPr="00897873" w:rsidRDefault="00897873" w:rsidP="00897873">
      <w:pPr>
        <w:pStyle w:val="a3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Недаром педагог В. Сухомлинский писал: «Ум ребенка находится на кончике его пальцев». Ребенок, имеющий высокий уровень развития мелкой моторики, умеет логически рассуждать, у него развиты память, внимание, связная речь. И эту работу нужно начинать с раннего возраста.</w:t>
      </w:r>
    </w:p>
    <w:p w:rsidR="00897873" w:rsidRPr="00897873" w:rsidRDefault="00897873" w:rsidP="00897873">
      <w:pPr>
        <w:pStyle w:val="a3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Слушая чужую речь, ребенок получает возможность звукоподражания, а в процессе звукоподражания он учится артикулировать слоги.</w:t>
      </w:r>
    </w:p>
    <w:p w:rsidR="00897873" w:rsidRPr="00897873" w:rsidRDefault="00897873" w:rsidP="00897873">
      <w:pPr>
        <w:pStyle w:val="a3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 xml:space="preserve">Очень хорошую тренировку движений для пальцев дают </w:t>
      </w:r>
      <w:proofErr w:type="gramStart"/>
      <w:r w:rsidRPr="00897873">
        <w:rPr>
          <w:color w:val="000000"/>
          <w:sz w:val="28"/>
          <w:szCs w:val="28"/>
        </w:rPr>
        <w:t>народные</w:t>
      </w:r>
      <w:proofErr w:type="gramEnd"/>
      <w:r w:rsidRPr="00897873">
        <w:rPr>
          <w:color w:val="000000"/>
          <w:sz w:val="28"/>
          <w:szCs w:val="28"/>
        </w:rPr>
        <w:t xml:space="preserve"> </w:t>
      </w:r>
      <w:proofErr w:type="spellStart"/>
      <w:r w:rsidRPr="00897873">
        <w:rPr>
          <w:color w:val="000000"/>
          <w:sz w:val="28"/>
          <w:szCs w:val="28"/>
        </w:rPr>
        <w:t>игры-потешки</w:t>
      </w:r>
      <w:proofErr w:type="spellEnd"/>
      <w:r w:rsidRPr="00897873">
        <w:rPr>
          <w:color w:val="000000"/>
          <w:sz w:val="28"/>
          <w:szCs w:val="28"/>
        </w:rPr>
        <w:t xml:space="preserve">. Недаром из поколения в поколение передаются забавные народные </w:t>
      </w:r>
      <w:proofErr w:type="spellStart"/>
      <w:r w:rsidRPr="00897873">
        <w:rPr>
          <w:color w:val="000000"/>
          <w:sz w:val="28"/>
          <w:szCs w:val="28"/>
        </w:rPr>
        <w:t>потешки</w:t>
      </w:r>
      <w:proofErr w:type="spellEnd"/>
      <w:r w:rsidRPr="00897873">
        <w:rPr>
          <w:color w:val="000000"/>
          <w:sz w:val="28"/>
          <w:szCs w:val="28"/>
        </w:rPr>
        <w:t>, пальчиковые игры, такие как:</w:t>
      </w:r>
    </w:p>
    <w:p w:rsidR="00897873" w:rsidRPr="00897873" w:rsidRDefault="00897873" w:rsidP="00897873">
      <w:pPr>
        <w:pStyle w:val="dlg"/>
        <w:spacing w:before="0" w:beforeAutospacing="0" w:after="0" w:afterAutospacing="0"/>
        <w:ind w:left="180" w:right="18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- «Сорока-сорока...»,</w:t>
      </w:r>
    </w:p>
    <w:p w:rsidR="00897873" w:rsidRPr="00897873" w:rsidRDefault="00897873" w:rsidP="00897873">
      <w:pPr>
        <w:pStyle w:val="dlg"/>
        <w:spacing w:before="0" w:beforeAutospacing="0" w:after="0" w:afterAutospacing="0"/>
        <w:ind w:left="180" w:right="18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- «Ладушки-ладушки...»,</w:t>
      </w:r>
    </w:p>
    <w:p w:rsidR="00897873" w:rsidRPr="00897873" w:rsidRDefault="00897873" w:rsidP="00897873">
      <w:pPr>
        <w:pStyle w:val="dlg"/>
        <w:spacing w:before="0" w:beforeAutospacing="0" w:after="0" w:afterAutospacing="0"/>
        <w:ind w:left="180" w:right="18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- «Идет коза рогатая...»,</w:t>
      </w:r>
    </w:p>
    <w:p w:rsidR="00897873" w:rsidRPr="00897873" w:rsidRDefault="00897873" w:rsidP="00897873">
      <w:pPr>
        <w:pStyle w:val="dlg"/>
        <w:spacing w:before="0" w:beforeAutospacing="0" w:after="0" w:afterAutospacing="0"/>
        <w:ind w:left="180" w:right="18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- «Пальчик-мальчик, где ты был</w:t>
      </w:r>
      <w:proofErr w:type="gramStart"/>
      <w:r w:rsidRPr="00897873">
        <w:rPr>
          <w:color w:val="000000"/>
          <w:sz w:val="28"/>
          <w:szCs w:val="28"/>
        </w:rPr>
        <w:t>?...»,</w:t>
      </w:r>
      <w:proofErr w:type="gramEnd"/>
    </w:p>
    <w:p w:rsidR="00897873" w:rsidRPr="00897873" w:rsidRDefault="00897873" w:rsidP="00897873">
      <w:pPr>
        <w:pStyle w:val="dlg"/>
        <w:spacing w:before="0" w:beforeAutospacing="0" w:after="0" w:afterAutospacing="0"/>
        <w:ind w:left="180" w:right="18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- «Этот пальчик дедушка...» и другие.</w:t>
      </w:r>
    </w:p>
    <w:p w:rsidR="00897873" w:rsidRPr="00897873" w:rsidRDefault="00897873" w:rsidP="00897873">
      <w:pPr>
        <w:pStyle w:val="a3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</w:t>
      </w:r>
    </w:p>
    <w:p w:rsidR="00897873" w:rsidRPr="00897873" w:rsidRDefault="00897873" w:rsidP="00897873">
      <w:pPr>
        <w:pStyle w:val="a3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Если ребенок, выполняя упражнения, сопровождает их короткими стихотворными строчками, то его речь становится более четкой, ритмичной, яркой.</w:t>
      </w:r>
    </w:p>
    <w:p w:rsidR="00897873" w:rsidRPr="00897873" w:rsidRDefault="00897873" w:rsidP="00897873">
      <w:pPr>
        <w:pStyle w:val="a3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lastRenderedPageBreak/>
        <w:t>Упражнения и занятия, в которых участвуют маленькие пальчики ребенка, важных для умственного и психического развития. Важной частью являются «пальчиковые игры» и игры «Расскажи стихи руками». Они увлекательны и способствуют развитию речи, творческой деятельности. В ходе «пальчиковых игр»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897873" w:rsidRPr="00897873" w:rsidRDefault="00897873" w:rsidP="00897873">
      <w:pPr>
        <w:pStyle w:val="a3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«Пальчиковые игры», игры «Расскажи стихи руками» 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понятиях: «вправо», «влево», «вверх», «вниз». Эти упражнения направлены на улучшение подвижности пальцев, развитие их силы и гибкости и, как следствие, улучшение почерка. Так же эти игры позволяют детям раскрепоститься, почувствовать себя уверенными, способствуют налаживанию доверительных отношений с взрослыми.</w:t>
      </w:r>
    </w:p>
    <w:p w:rsidR="00897873" w:rsidRPr="00897873" w:rsidRDefault="00897873" w:rsidP="00897873">
      <w:pPr>
        <w:pStyle w:val="a3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Какова же методика проведения этих игр?</w:t>
      </w:r>
    </w:p>
    <w:p w:rsidR="00897873" w:rsidRPr="00897873" w:rsidRDefault="00897873" w:rsidP="00897873">
      <w:pPr>
        <w:pStyle w:val="a3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Сначала взрослый читает стихотворение, затем читает еще раз и одновременно выполняет движения, потом взрослый еще раз читает стихотворение и показывает его вместе с ребятами.</w:t>
      </w:r>
    </w:p>
    <w:p w:rsidR="00897873" w:rsidRPr="00897873" w:rsidRDefault="00897873" w:rsidP="00897873">
      <w:pPr>
        <w:pStyle w:val="a3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Например, стихотворение «Машина».</w:t>
      </w:r>
    </w:p>
    <w:p w:rsidR="00897873" w:rsidRPr="00897873" w:rsidRDefault="00897873" w:rsidP="00897873">
      <w:pPr>
        <w:pStyle w:val="stx"/>
        <w:spacing w:before="0" w:beforeAutospacing="0" w:after="0" w:afterAutospacing="0"/>
        <w:ind w:left="600" w:right="600" w:firstLine="567"/>
        <w:jc w:val="both"/>
        <w:rPr>
          <w:color w:val="000000"/>
          <w:sz w:val="28"/>
          <w:szCs w:val="28"/>
        </w:rPr>
      </w:pPr>
      <w:proofErr w:type="spellStart"/>
      <w:r w:rsidRPr="00897873">
        <w:rPr>
          <w:color w:val="000000"/>
          <w:sz w:val="28"/>
          <w:szCs w:val="28"/>
        </w:rPr>
        <w:t>Би-би-би</w:t>
      </w:r>
      <w:proofErr w:type="spellEnd"/>
      <w:r w:rsidRPr="00897873">
        <w:rPr>
          <w:color w:val="000000"/>
          <w:sz w:val="28"/>
          <w:szCs w:val="28"/>
        </w:rPr>
        <w:t xml:space="preserve"> -</w:t>
      </w:r>
      <w:r w:rsidRPr="00897873">
        <w:rPr>
          <w:rStyle w:val="apple-converted-space"/>
          <w:color w:val="000000"/>
          <w:sz w:val="28"/>
          <w:szCs w:val="28"/>
        </w:rPr>
        <w:t> </w:t>
      </w:r>
      <w:r w:rsidRPr="00897873">
        <w:rPr>
          <w:i/>
          <w:iCs/>
          <w:color w:val="000000"/>
          <w:sz w:val="28"/>
          <w:szCs w:val="28"/>
        </w:rPr>
        <w:t>постукивать кулачком о кулачок</w:t>
      </w:r>
    </w:p>
    <w:p w:rsidR="00897873" w:rsidRPr="00897873" w:rsidRDefault="00897873" w:rsidP="00897873">
      <w:pPr>
        <w:pStyle w:val="stx"/>
        <w:spacing w:before="0" w:beforeAutospacing="0" w:after="0" w:afterAutospacing="0"/>
        <w:ind w:left="600" w:right="60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Гудит машина.</w:t>
      </w:r>
    </w:p>
    <w:p w:rsidR="00897873" w:rsidRPr="00897873" w:rsidRDefault="00897873" w:rsidP="00897873">
      <w:pPr>
        <w:pStyle w:val="stx"/>
        <w:spacing w:before="0" w:beforeAutospacing="0" w:after="0" w:afterAutospacing="0"/>
        <w:ind w:left="600" w:right="60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Тук-тук-тук -</w:t>
      </w:r>
      <w:r w:rsidRPr="00897873">
        <w:rPr>
          <w:rStyle w:val="apple-converted-space"/>
          <w:color w:val="000000"/>
          <w:sz w:val="28"/>
          <w:szCs w:val="28"/>
        </w:rPr>
        <w:t> </w:t>
      </w:r>
      <w:r w:rsidRPr="00897873">
        <w:rPr>
          <w:i/>
          <w:iCs/>
          <w:color w:val="000000"/>
          <w:sz w:val="28"/>
          <w:szCs w:val="28"/>
        </w:rPr>
        <w:t>хлопки руками</w:t>
      </w:r>
    </w:p>
    <w:p w:rsidR="00897873" w:rsidRPr="00897873" w:rsidRDefault="00897873" w:rsidP="00897873">
      <w:pPr>
        <w:pStyle w:val="stx"/>
        <w:spacing w:before="0" w:beforeAutospacing="0" w:after="0" w:afterAutospacing="0"/>
        <w:ind w:left="600" w:right="60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Мотор стучит.</w:t>
      </w:r>
    </w:p>
    <w:p w:rsidR="00897873" w:rsidRPr="00897873" w:rsidRDefault="00897873" w:rsidP="00897873">
      <w:pPr>
        <w:pStyle w:val="stx"/>
        <w:spacing w:before="0" w:beforeAutospacing="0" w:after="0" w:afterAutospacing="0"/>
        <w:ind w:left="600" w:right="60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Едем, едем, едем, едем -</w:t>
      </w:r>
      <w:r w:rsidRPr="00897873">
        <w:rPr>
          <w:rStyle w:val="apple-converted-space"/>
          <w:color w:val="000000"/>
          <w:sz w:val="28"/>
          <w:szCs w:val="28"/>
        </w:rPr>
        <w:t> </w:t>
      </w:r>
      <w:r w:rsidRPr="00897873">
        <w:rPr>
          <w:i/>
          <w:iCs/>
          <w:color w:val="000000"/>
          <w:sz w:val="28"/>
          <w:szCs w:val="28"/>
        </w:rPr>
        <w:t>топать ногами</w:t>
      </w:r>
    </w:p>
    <w:p w:rsidR="00897873" w:rsidRPr="00897873" w:rsidRDefault="00897873" w:rsidP="00897873">
      <w:pPr>
        <w:pStyle w:val="stx"/>
        <w:spacing w:before="0" w:beforeAutospacing="0" w:after="0" w:afterAutospacing="0"/>
        <w:ind w:left="600" w:right="60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Он так быстро говорит.</w:t>
      </w:r>
    </w:p>
    <w:p w:rsidR="00897873" w:rsidRPr="00897873" w:rsidRDefault="00897873" w:rsidP="00897873">
      <w:pPr>
        <w:pStyle w:val="stx"/>
        <w:spacing w:before="0" w:beforeAutospacing="0" w:after="0" w:afterAutospacing="0"/>
        <w:ind w:left="600" w:right="60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Шины трутся о дорогу -</w:t>
      </w:r>
      <w:r w:rsidRPr="00897873">
        <w:rPr>
          <w:rStyle w:val="apple-converted-space"/>
          <w:color w:val="000000"/>
          <w:sz w:val="28"/>
          <w:szCs w:val="28"/>
        </w:rPr>
        <w:t> </w:t>
      </w:r>
      <w:r w:rsidRPr="00897873">
        <w:rPr>
          <w:i/>
          <w:iCs/>
          <w:color w:val="000000"/>
          <w:sz w:val="28"/>
          <w:szCs w:val="28"/>
        </w:rPr>
        <w:t>потереть ладошки</w:t>
      </w:r>
    </w:p>
    <w:p w:rsidR="00897873" w:rsidRPr="00897873" w:rsidRDefault="00897873" w:rsidP="00897873">
      <w:pPr>
        <w:pStyle w:val="stx"/>
        <w:spacing w:before="0" w:beforeAutospacing="0" w:after="0" w:afterAutospacing="0"/>
        <w:ind w:left="600" w:right="600" w:firstLine="567"/>
        <w:jc w:val="both"/>
        <w:rPr>
          <w:color w:val="000000"/>
          <w:sz w:val="28"/>
          <w:szCs w:val="28"/>
        </w:rPr>
      </w:pPr>
      <w:proofErr w:type="spellStart"/>
      <w:r w:rsidRPr="00897873">
        <w:rPr>
          <w:color w:val="000000"/>
          <w:sz w:val="28"/>
          <w:szCs w:val="28"/>
        </w:rPr>
        <w:t>Шу-шу-шу</w:t>
      </w:r>
      <w:proofErr w:type="spellEnd"/>
      <w:r w:rsidRPr="00897873">
        <w:rPr>
          <w:color w:val="000000"/>
          <w:sz w:val="28"/>
          <w:szCs w:val="28"/>
        </w:rPr>
        <w:t xml:space="preserve"> - они шуршат.</w:t>
      </w:r>
    </w:p>
    <w:p w:rsidR="00897873" w:rsidRPr="00897873" w:rsidRDefault="00897873" w:rsidP="00897873">
      <w:pPr>
        <w:pStyle w:val="stx"/>
        <w:spacing w:before="0" w:beforeAutospacing="0" w:after="0" w:afterAutospacing="0"/>
        <w:ind w:left="600" w:right="60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Быстро крутятся колеса -</w:t>
      </w:r>
      <w:r w:rsidRPr="00897873">
        <w:rPr>
          <w:rStyle w:val="apple-converted-space"/>
          <w:color w:val="000000"/>
          <w:sz w:val="28"/>
          <w:szCs w:val="28"/>
        </w:rPr>
        <w:t> </w:t>
      </w:r>
      <w:r w:rsidRPr="00897873">
        <w:rPr>
          <w:i/>
          <w:iCs/>
          <w:color w:val="000000"/>
          <w:sz w:val="28"/>
          <w:szCs w:val="28"/>
        </w:rPr>
        <w:t>«вертушка» руками</w:t>
      </w:r>
    </w:p>
    <w:p w:rsidR="00897873" w:rsidRPr="00897873" w:rsidRDefault="00897873" w:rsidP="00897873">
      <w:pPr>
        <w:pStyle w:val="stx"/>
        <w:spacing w:before="0" w:beforeAutospacing="0" w:after="0" w:afterAutospacing="0"/>
        <w:ind w:left="600" w:right="60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Та-та-та -</w:t>
      </w:r>
      <w:r w:rsidRPr="00897873">
        <w:rPr>
          <w:rStyle w:val="apple-converted-space"/>
          <w:color w:val="000000"/>
          <w:sz w:val="28"/>
          <w:szCs w:val="28"/>
        </w:rPr>
        <w:t> </w:t>
      </w:r>
      <w:r w:rsidRPr="00897873">
        <w:rPr>
          <w:i/>
          <w:iCs/>
          <w:color w:val="000000"/>
          <w:sz w:val="28"/>
          <w:szCs w:val="28"/>
        </w:rPr>
        <w:t>вперед спешат.</w:t>
      </w:r>
    </w:p>
    <w:p w:rsidR="00897873" w:rsidRPr="00897873" w:rsidRDefault="00897873" w:rsidP="00897873">
      <w:pPr>
        <w:pStyle w:val="a3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Стихотворение «Зайка».</w:t>
      </w:r>
    </w:p>
    <w:p w:rsidR="00897873" w:rsidRPr="00897873" w:rsidRDefault="00897873" w:rsidP="00897873">
      <w:pPr>
        <w:pStyle w:val="stx"/>
        <w:spacing w:before="0" w:beforeAutospacing="0" w:after="0" w:afterAutospacing="0"/>
        <w:ind w:left="600" w:right="60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Заинька - зайка -</w:t>
      </w:r>
      <w:r w:rsidRPr="00897873">
        <w:rPr>
          <w:rStyle w:val="apple-converted-space"/>
          <w:color w:val="000000"/>
          <w:sz w:val="28"/>
          <w:szCs w:val="28"/>
        </w:rPr>
        <w:t> </w:t>
      </w:r>
      <w:r w:rsidRPr="00897873">
        <w:rPr>
          <w:i/>
          <w:iCs/>
          <w:color w:val="000000"/>
          <w:sz w:val="28"/>
          <w:szCs w:val="28"/>
        </w:rPr>
        <w:t>прыжки на месте, поджав руки</w:t>
      </w:r>
    </w:p>
    <w:p w:rsidR="00897873" w:rsidRPr="00897873" w:rsidRDefault="00897873" w:rsidP="00897873">
      <w:pPr>
        <w:pStyle w:val="stx"/>
        <w:spacing w:before="0" w:beforeAutospacing="0" w:after="0" w:afterAutospacing="0"/>
        <w:ind w:left="600" w:right="60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Маленький зайка -</w:t>
      </w:r>
      <w:r w:rsidRPr="00897873">
        <w:rPr>
          <w:rStyle w:val="apple-converted-space"/>
          <w:color w:val="000000"/>
          <w:sz w:val="28"/>
          <w:szCs w:val="28"/>
        </w:rPr>
        <w:t> </w:t>
      </w:r>
      <w:r w:rsidRPr="00897873">
        <w:rPr>
          <w:i/>
          <w:iCs/>
          <w:color w:val="000000"/>
          <w:sz w:val="28"/>
          <w:szCs w:val="28"/>
        </w:rPr>
        <w:t>садятся на корточки</w:t>
      </w:r>
    </w:p>
    <w:p w:rsidR="00897873" w:rsidRPr="00897873" w:rsidRDefault="00897873" w:rsidP="00897873">
      <w:pPr>
        <w:pStyle w:val="stx"/>
        <w:spacing w:before="0" w:beforeAutospacing="0" w:after="0" w:afterAutospacing="0"/>
        <w:ind w:left="600" w:right="60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Длинные ушки -</w:t>
      </w:r>
      <w:r w:rsidRPr="00897873">
        <w:rPr>
          <w:rStyle w:val="apple-converted-space"/>
          <w:color w:val="000000"/>
          <w:sz w:val="28"/>
          <w:szCs w:val="28"/>
        </w:rPr>
        <w:t> </w:t>
      </w:r>
      <w:r w:rsidRPr="00897873">
        <w:rPr>
          <w:i/>
          <w:iCs/>
          <w:color w:val="000000"/>
          <w:sz w:val="28"/>
          <w:szCs w:val="28"/>
        </w:rPr>
        <w:t>ладошки к голове</w:t>
      </w:r>
    </w:p>
    <w:p w:rsidR="00897873" w:rsidRPr="00897873" w:rsidRDefault="00897873" w:rsidP="00897873">
      <w:pPr>
        <w:pStyle w:val="stx"/>
        <w:spacing w:before="0" w:beforeAutospacing="0" w:after="0" w:afterAutospacing="0"/>
        <w:ind w:left="600" w:right="60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Быстрые ножки -</w:t>
      </w:r>
      <w:r w:rsidRPr="00897873">
        <w:rPr>
          <w:rStyle w:val="apple-converted-space"/>
          <w:color w:val="000000"/>
          <w:sz w:val="28"/>
          <w:szCs w:val="28"/>
        </w:rPr>
        <w:t> </w:t>
      </w:r>
      <w:r w:rsidRPr="00897873">
        <w:rPr>
          <w:i/>
          <w:iCs/>
          <w:color w:val="000000"/>
          <w:sz w:val="28"/>
          <w:szCs w:val="28"/>
        </w:rPr>
        <w:t>бег на месте</w:t>
      </w:r>
    </w:p>
    <w:p w:rsidR="00897873" w:rsidRPr="00897873" w:rsidRDefault="00897873" w:rsidP="00897873">
      <w:pPr>
        <w:pStyle w:val="stx"/>
        <w:spacing w:before="0" w:beforeAutospacing="0" w:after="0" w:afterAutospacing="0"/>
        <w:ind w:left="600" w:right="60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Деток боишься -</w:t>
      </w:r>
      <w:r w:rsidRPr="00897873">
        <w:rPr>
          <w:rStyle w:val="apple-converted-space"/>
          <w:color w:val="000000"/>
          <w:sz w:val="28"/>
          <w:szCs w:val="28"/>
        </w:rPr>
        <w:t> </w:t>
      </w:r>
      <w:r w:rsidRPr="00897873">
        <w:rPr>
          <w:i/>
          <w:iCs/>
          <w:color w:val="000000"/>
          <w:sz w:val="28"/>
          <w:szCs w:val="28"/>
        </w:rPr>
        <w:t>обхватить себя руками,</w:t>
      </w:r>
    </w:p>
    <w:p w:rsidR="00897873" w:rsidRPr="00897873" w:rsidRDefault="00897873" w:rsidP="00897873">
      <w:pPr>
        <w:pStyle w:val="stx"/>
        <w:spacing w:before="0" w:beforeAutospacing="0" w:after="0" w:afterAutospacing="0"/>
        <w:ind w:left="600" w:right="60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Зайка-трусишка. -</w:t>
      </w:r>
      <w:r w:rsidRPr="00897873">
        <w:rPr>
          <w:rStyle w:val="apple-converted-space"/>
          <w:color w:val="000000"/>
          <w:sz w:val="28"/>
          <w:szCs w:val="28"/>
        </w:rPr>
        <w:t> </w:t>
      </w:r>
      <w:r w:rsidRPr="00897873">
        <w:rPr>
          <w:i/>
          <w:iCs/>
          <w:color w:val="000000"/>
          <w:sz w:val="28"/>
          <w:szCs w:val="28"/>
        </w:rPr>
        <w:t>изображая страх.</w:t>
      </w:r>
    </w:p>
    <w:p w:rsidR="00897873" w:rsidRPr="00897873" w:rsidRDefault="00897873" w:rsidP="00897873">
      <w:pPr>
        <w:pStyle w:val="a3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Когда дети поймут принцип игры, они сами начнут выдумывать движения - это необходимо поощрять. Следующие стихотворения, прочитав один раз, можно предложить изобразить самим детям, что обычно вызывает бурю восторга и море фантазии.</w:t>
      </w:r>
    </w:p>
    <w:p w:rsidR="00897873" w:rsidRPr="00897873" w:rsidRDefault="00897873" w:rsidP="00897873">
      <w:pPr>
        <w:pStyle w:val="a3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lastRenderedPageBreak/>
        <w:t>Уровень развития мелкой моторики - один из показателей интеллектуальной готовности к школьному обучению. Дети с плохо развитой ручной моторикой неловко держат ложку, карандаш, не могут застёгивать пуговицы, шнуровать ботинки. Им трудно работать с мелким конструктором и другими мелкими предметами.</w:t>
      </w:r>
    </w:p>
    <w:p w:rsidR="00897873" w:rsidRPr="00897873" w:rsidRDefault="00897873" w:rsidP="00897873">
      <w:pPr>
        <w:pStyle w:val="a3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В этом случае очень хорошо зарекомендовала себя разнообразная предметная деятельность:</w:t>
      </w:r>
    </w:p>
    <w:p w:rsidR="00897873" w:rsidRPr="00897873" w:rsidRDefault="00897873" w:rsidP="00897873">
      <w:pPr>
        <w:pStyle w:val="dlg"/>
        <w:spacing w:before="0" w:beforeAutospacing="0" w:after="0" w:afterAutospacing="0"/>
        <w:ind w:left="180" w:right="18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- застегивание и расстегивание пуговиц;</w:t>
      </w:r>
    </w:p>
    <w:p w:rsidR="00897873" w:rsidRPr="00897873" w:rsidRDefault="00897873" w:rsidP="00897873">
      <w:pPr>
        <w:pStyle w:val="dlg"/>
        <w:spacing w:before="0" w:beforeAutospacing="0" w:after="0" w:afterAutospacing="0"/>
        <w:ind w:left="180" w:right="18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- всевозможные шнуровки;</w:t>
      </w:r>
    </w:p>
    <w:p w:rsidR="00897873" w:rsidRPr="00897873" w:rsidRDefault="00897873" w:rsidP="00897873">
      <w:pPr>
        <w:pStyle w:val="dlg"/>
        <w:spacing w:before="0" w:beforeAutospacing="0" w:after="0" w:afterAutospacing="0"/>
        <w:ind w:left="180" w:right="18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- нанизывание колец на тесьму;</w:t>
      </w:r>
    </w:p>
    <w:p w:rsidR="00897873" w:rsidRPr="00897873" w:rsidRDefault="00897873" w:rsidP="00897873">
      <w:pPr>
        <w:pStyle w:val="dlg"/>
        <w:spacing w:before="0" w:beforeAutospacing="0" w:after="0" w:afterAutospacing="0"/>
        <w:ind w:left="180" w:right="18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- игры с мозаикой;</w:t>
      </w:r>
    </w:p>
    <w:p w:rsidR="00897873" w:rsidRPr="00897873" w:rsidRDefault="00897873" w:rsidP="00897873">
      <w:pPr>
        <w:pStyle w:val="dlg"/>
        <w:spacing w:before="0" w:beforeAutospacing="0" w:after="0" w:afterAutospacing="0"/>
        <w:ind w:left="180" w:right="18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- игры с конструктором;</w:t>
      </w:r>
    </w:p>
    <w:p w:rsidR="00897873" w:rsidRPr="00897873" w:rsidRDefault="00897873" w:rsidP="00897873">
      <w:pPr>
        <w:pStyle w:val="dlg"/>
        <w:spacing w:before="0" w:beforeAutospacing="0" w:after="0" w:afterAutospacing="0"/>
        <w:ind w:left="180" w:right="180"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- сортировка круп, зёрен</w:t>
      </w:r>
      <w:r w:rsidRPr="00897873">
        <w:rPr>
          <w:rStyle w:val="apple-converted-space"/>
          <w:color w:val="000000"/>
          <w:sz w:val="28"/>
          <w:szCs w:val="28"/>
        </w:rPr>
        <w:t> </w:t>
      </w:r>
      <w:r w:rsidRPr="00897873">
        <w:rPr>
          <w:i/>
          <w:iCs/>
          <w:color w:val="000000"/>
          <w:sz w:val="28"/>
          <w:szCs w:val="28"/>
        </w:rPr>
        <w:t>(гречка - горох, фасоль бобы)</w:t>
      </w:r>
      <w:r w:rsidRPr="00897873">
        <w:rPr>
          <w:color w:val="000000"/>
          <w:sz w:val="28"/>
          <w:szCs w:val="28"/>
        </w:rPr>
        <w:t>.</w:t>
      </w:r>
    </w:p>
    <w:p w:rsidR="00897873" w:rsidRPr="00897873" w:rsidRDefault="00897873" w:rsidP="00897873">
      <w:pPr>
        <w:pStyle w:val="a3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Хорошими помощниками для развития мелкой моторики у детей являются развивающие игрушки:</w:t>
      </w:r>
    </w:p>
    <w:p w:rsidR="00897873" w:rsidRPr="00897873" w:rsidRDefault="00897873" w:rsidP="00897873">
      <w:pPr>
        <w:numPr>
          <w:ilvl w:val="0"/>
          <w:numId w:val="1"/>
        </w:num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Игрушки-шнуровки - дают возможность придумать множество игр;</w:t>
      </w:r>
    </w:p>
    <w:p w:rsidR="00897873" w:rsidRPr="00897873" w:rsidRDefault="00897873" w:rsidP="00897873">
      <w:pPr>
        <w:numPr>
          <w:ilvl w:val="0"/>
          <w:numId w:val="1"/>
        </w:num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proofErr w:type="gramStart"/>
      <w:r w:rsidRPr="00897873">
        <w:rPr>
          <w:color w:val="000000"/>
          <w:sz w:val="28"/>
          <w:szCs w:val="28"/>
        </w:rPr>
        <w:t>Деревянная пирамидка - помогает развивать мелкую моторику, логическое мышление, освоение новых форм, размеров, цвета; изготовленная из дерева несет в себе положительную энергию, приятно держать в руках, всегда теплое на ощупь;</w:t>
      </w:r>
      <w:proofErr w:type="gramEnd"/>
    </w:p>
    <w:p w:rsidR="00897873" w:rsidRPr="00897873" w:rsidRDefault="00897873" w:rsidP="00897873">
      <w:pPr>
        <w:numPr>
          <w:ilvl w:val="0"/>
          <w:numId w:val="1"/>
        </w:num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Кубики - развитие не только мелкой моторики и пространственного мышления, но и развитие внимания и логики;</w:t>
      </w:r>
    </w:p>
    <w:p w:rsidR="00897873" w:rsidRPr="00897873" w:rsidRDefault="00897873" w:rsidP="00897873">
      <w:pPr>
        <w:numPr>
          <w:ilvl w:val="0"/>
          <w:numId w:val="1"/>
        </w:num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Конструкторы - развивают пространственное мышление, моторику, творческие способности;</w:t>
      </w:r>
    </w:p>
    <w:p w:rsidR="00897873" w:rsidRPr="00897873" w:rsidRDefault="00897873" w:rsidP="00897873">
      <w:pPr>
        <w:numPr>
          <w:ilvl w:val="0"/>
          <w:numId w:val="1"/>
        </w:num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Рамки и вкладыши - способствуют развитию мелкой моторки рук, самостоятельности, внимания, цветового восприятия предмета, логического и ассоциативного мышления;</w:t>
      </w:r>
    </w:p>
    <w:p w:rsidR="00897873" w:rsidRPr="00897873" w:rsidRDefault="00897873" w:rsidP="00897873">
      <w:pPr>
        <w:numPr>
          <w:ilvl w:val="0"/>
          <w:numId w:val="1"/>
        </w:num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Фигурки на магнитах - развивают мелкую моторику, координацию движений, пространственного мышления;</w:t>
      </w:r>
    </w:p>
    <w:p w:rsidR="00897873" w:rsidRPr="00897873" w:rsidRDefault="00897873" w:rsidP="00897873">
      <w:pPr>
        <w:numPr>
          <w:ilvl w:val="0"/>
          <w:numId w:val="1"/>
        </w:num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proofErr w:type="spellStart"/>
      <w:r w:rsidRPr="00897873">
        <w:rPr>
          <w:color w:val="000000"/>
          <w:sz w:val="28"/>
          <w:szCs w:val="28"/>
        </w:rPr>
        <w:t>Пазлы</w:t>
      </w:r>
      <w:proofErr w:type="spellEnd"/>
      <w:r w:rsidRPr="00897873">
        <w:rPr>
          <w:color w:val="000000"/>
          <w:sz w:val="28"/>
          <w:szCs w:val="28"/>
        </w:rPr>
        <w:t xml:space="preserve"> - развитие внимания, сообразительности, логического мышления, координированной работы глаз и кистей рук;</w:t>
      </w:r>
    </w:p>
    <w:p w:rsidR="00897873" w:rsidRPr="00897873" w:rsidRDefault="00897873" w:rsidP="00897873">
      <w:pPr>
        <w:numPr>
          <w:ilvl w:val="0"/>
          <w:numId w:val="1"/>
        </w:num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Мозаика - способствует развитию мелкой моторики, сообразительности и творческих способностей ребенка.</w:t>
      </w:r>
    </w:p>
    <w:p w:rsidR="00897873" w:rsidRPr="00897873" w:rsidRDefault="00897873" w:rsidP="00897873">
      <w:pPr>
        <w:pStyle w:val="a3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Чем «умнее» руки, тем умнее ребенок. Приобретая игрушки для развития мелкой моторики у детей, важно помнить, что только совместная деятельность взрослого и ребенка даст положительный результат.</w:t>
      </w:r>
    </w:p>
    <w:p w:rsidR="00897873" w:rsidRPr="00897873" w:rsidRDefault="00897873" w:rsidP="00897873">
      <w:pPr>
        <w:pStyle w:val="a3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</w:rPr>
      </w:pPr>
    </w:p>
    <w:p w:rsidR="00897873" w:rsidRPr="00897873" w:rsidRDefault="00897873" w:rsidP="00897873">
      <w:pPr>
        <w:pStyle w:val="a3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</w:rPr>
      </w:pPr>
      <w:r w:rsidRPr="00897873">
        <w:rPr>
          <w:b/>
          <w:bCs/>
          <w:color w:val="000000"/>
          <w:sz w:val="28"/>
          <w:szCs w:val="28"/>
          <w:u w:val="single"/>
        </w:rPr>
        <w:t>Вывод:</w:t>
      </w:r>
      <w:r w:rsidRPr="00897873">
        <w:rPr>
          <w:rStyle w:val="apple-converted-space"/>
          <w:color w:val="000000"/>
          <w:sz w:val="28"/>
          <w:szCs w:val="28"/>
        </w:rPr>
        <w:t> </w:t>
      </w:r>
      <w:r w:rsidRPr="00897873">
        <w:rPr>
          <w:color w:val="000000"/>
          <w:sz w:val="28"/>
          <w:szCs w:val="28"/>
        </w:rPr>
        <w:t>умелыми пальцы становятся не сразу. Главное помнить золотое правило: игры и упражнения, пальчиковые разминки должны проводиться систематически.</w:t>
      </w:r>
    </w:p>
    <w:p w:rsidR="00897873" w:rsidRPr="00897873" w:rsidRDefault="00897873" w:rsidP="00897873">
      <w:pPr>
        <w:pStyle w:val="a3"/>
        <w:spacing w:before="75" w:beforeAutospacing="0" w:after="75" w:afterAutospacing="0"/>
        <w:ind w:firstLine="567"/>
        <w:jc w:val="both"/>
        <w:rPr>
          <w:color w:val="000000"/>
          <w:sz w:val="28"/>
          <w:szCs w:val="28"/>
        </w:rPr>
      </w:pPr>
    </w:p>
    <w:p w:rsidR="00897873" w:rsidRPr="00897873" w:rsidRDefault="00897873" w:rsidP="00897873">
      <w:pPr>
        <w:pStyle w:val="a3"/>
        <w:spacing w:before="75" w:beforeAutospacing="0" w:after="75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Л</w:t>
      </w:r>
      <w:r w:rsidRPr="00897873">
        <w:rPr>
          <w:b/>
          <w:bCs/>
          <w:color w:val="000000"/>
          <w:sz w:val="28"/>
          <w:szCs w:val="28"/>
          <w:u w:val="single"/>
        </w:rPr>
        <w:t>итература:</w:t>
      </w:r>
    </w:p>
    <w:p w:rsidR="00897873" w:rsidRPr="00897873" w:rsidRDefault="00897873" w:rsidP="0089787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 xml:space="preserve">1.   А. Е. </w:t>
      </w:r>
      <w:proofErr w:type="gramStart"/>
      <w:r w:rsidRPr="00897873">
        <w:rPr>
          <w:color w:val="000000"/>
          <w:sz w:val="28"/>
          <w:szCs w:val="28"/>
        </w:rPr>
        <w:t>Белая</w:t>
      </w:r>
      <w:proofErr w:type="gramEnd"/>
      <w:r w:rsidRPr="00897873">
        <w:rPr>
          <w:color w:val="000000"/>
          <w:sz w:val="28"/>
          <w:szCs w:val="28"/>
        </w:rPr>
        <w:t xml:space="preserve">, В. И. </w:t>
      </w:r>
      <w:proofErr w:type="spellStart"/>
      <w:r w:rsidRPr="00897873">
        <w:rPr>
          <w:color w:val="000000"/>
          <w:sz w:val="28"/>
          <w:szCs w:val="28"/>
        </w:rPr>
        <w:t>Мирясова</w:t>
      </w:r>
      <w:proofErr w:type="spellEnd"/>
      <w:r w:rsidRPr="00897873">
        <w:rPr>
          <w:color w:val="000000"/>
          <w:sz w:val="28"/>
          <w:szCs w:val="28"/>
        </w:rPr>
        <w:t xml:space="preserve"> «Пальчиковые игры для развития речи дошкольника»</w:t>
      </w:r>
    </w:p>
    <w:p w:rsidR="00897873" w:rsidRPr="00897873" w:rsidRDefault="00897873" w:rsidP="0089787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 xml:space="preserve">2.   В. В. </w:t>
      </w:r>
      <w:proofErr w:type="spellStart"/>
      <w:r w:rsidRPr="00897873">
        <w:rPr>
          <w:color w:val="000000"/>
          <w:sz w:val="28"/>
          <w:szCs w:val="28"/>
        </w:rPr>
        <w:t>Коноваленко</w:t>
      </w:r>
      <w:proofErr w:type="spellEnd"/>
      <w:r w:rsidRPr="00897873">
        <w:rPr>
          <w:color w:val="000000"/>
          <w:sz w:val="28"/>
          <w:szCs w:val="28"/>
        </w:rPr>
        <w:t xml:space="preserve">, С. В. </w:t>
      </w:r>
      <w:proofErr w:type="spellStart"/>
      <w:r w:rsidRPr="00897873">
        <w:rPr>
          <w:color w:val="000000"/>
          <w:sz w:val="28"/>
          <w:szCs w:val="28"/>
        </w:rPr>
        <w:t>Коноваленко</w:t>
      </w:r>
      <w:proofErr w:type="spellEnd"/>
      <w:r w:rsidRPr="00897873">
        <w:rPr>
          <w:color w:val="000000"/>
          <w:sz w:val="28"/>
          <w:szCs w:val="28"/>
        </w:rPr>
        <w:t xml:space="preserve"> «Артикуляционная, пальчиковая гимнастика»</w:t>
      </w:r>
    </w:p>
    <w:p w:rsidR="00897873" w:rsidRPr="00897873" w:rsidRDefault="00897873" w:rsidP="0089787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 xml:space="preserve">3.   Е. А. </w:t>
      </w:r>
      <w:proofErr w:type="spellStart"/>
      <w:r w:rsidRPr="00897873">
        <w:rPr>
          <w:color w:val="000000"/>
          <w:sz w:val="28"/>
          <w:szCs w:val="28"/>
        </w:rPr>
        <w:t>Алябьева</w:t>
      </w:r>
      <w:proofErr w:type="spellEnd"/>
      <w:r w:rsidRPr="00897873">
        <w:rPr>
          <w:color w:val="000000"/>
          <w:sz w:val="28"/>
          <w:szCs w:val="28"/>
        </w:rPr>
        <w:t xml:space="preserve"> «</w:t>
      </w:r>
      <w:proofErr w:type="spellStart"/>
      <w:r w:rsidRPr="00897873">
        <w:rPr>
          <w:color w:val="000000"/>
          <w:sz w:val="28"/>
          <w:szCs w:val="28"/>
        </w:rPr>
        <w:t>Логоритмические</w:t>
      </w:r>
      <w:proofErr w:type="spellEnd"/>
      <w:r w:rsidRPr="00897873">
        <w:rPr>
          <w:color w:val="000000"/>
          <w:sz w:val="28"/>
          <w:szCs w:val="28"/>
        </w:rPr>
        <w:t xml:space="preserve"> упражнения без музыкального сопровождения»</w:t>
      </w:r>
    </w:p>
    <w:p w:rsidR="00897873" w:rsidRPr="00897873" w:rsidRDefault="00897873" w:rsidP="0089787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4.   Е. Черенкова «Развивающие игры с пальчиками»</w:t>
      </w:r>
    </w:p>
    <w:p w:rsidR="00897873" w:rsidRPr="00897873" w:rsidRDefault="00897873" w:rsidP="0089787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5.   И. Агапова, М. Давыдова «Игры с пальчиками для развития речи»</w:t>
      </w:r>
    </w:p>
    <w:p w:rsidR="00897873" w:rsidRPr="00897873" w:rsidRDefault="00897873" w:rsidP="0089787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6.   Л. П. Савина «Пальчиковая гимнастика для развития речи дошкольника»</w:t>
      </w:r>
    </w:p>
    <w:p w:rsidR="00897873" w:rsidRPr="00897873" w:rsidRDefault="00897873" w:rsidP="0089787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97873">
        <w:rPr>
          <w:color w:val="000000"/>
          <w:sz w:val="28"/>
          <w:szCs w:val="28"/>
        </w:rPr>
        <w:t>7.   Т. А. Ткаченко «Развиваем мелкую моторику»</w:t>
      </w:r>
    </w:p>
    <w:p w:rsidR="00897873" w:rsidRPr="00897873" w:rsidRDefault="00897873" w:rsidP="00897873">
      <w:pPr>
        <w:ind w:firstLine="567"/>
        <w:jc w:val="both"/>
        <w:rPr>
          <w:sz w:val="28"/>
          <w:szCs w:val="28"/>
        </w:rPr>
      </w:pPr>
    </w:p>
    <w:p w:rsidR="00D00CDE" w:rsidRPr="00897873" w:rsidRDefault="00D00CDE">
      <w:pPr>
        <w:rPr>
          <w:sz w:val="28"/>
          <w:szCs w:val="28"/>
        </w:rPr>
      </w:pPr>
    </w:p>
    <w:sectPr w:rsidR="00D00CDE" w:rsidRPr="00897873" w:rsidSect="00D0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55FF"/>
    <w:multiLevelType w:val="multilevel"/>
    <w:tmpl w:val="BD9E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7873"/>
    <w:rsid w:val="00112D05"/>
    <w:rsid w:val="00323E3F"/>
    <w:rsid w:val="0033155D"/>
    <w:rsid w:val="003328A7"/>
    <w:rsid w:val="006A4685"/>
    <w:rsid w:val="00763152"/>
    <w:rsid w:val="00815C6A"/>
    <w:rsid w:val="00897873"/>
    <w:rsid w:val="00B94B97"/>
    <w:rsid w:val="00BF6BED"/>
    <w:rsid w:val="00C7260E"/>
    <w:rsid w:val="00C81A8F"/>
    <w:rsid w:val="00CB41EC"/>
    <w:rsid w:val="00CB68A9"/>
    <w:rsid w:val="00D00CDE"/>
    <w:rsid w:val="00D800BA"/>
    <w:rsid w:val="00DB037C"/>
    <w:rsid w:val="00DC194C"/>
    <w:rsid w:val="00DC71FF"/>
    <w:rsid w:val="00E856D1"/>
    <w:rsid w:val="00F56C78"/>
    <w:rsid w:val="00F6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7873"/>
    <w:pPr>
      <w:spacing w:before="100" w:beforeAutospacing="1" w:after="100" w:afterAutospacing="1"/>
    </w:pPr>
  </w:style>
  <w:style w:type="paragraph" w:customStyle="1" w:styleId="stx">
    <w:name w:val="stx"/>
    <w:basedOn w:val="a"/>
    <w:rsid w:val="00897873"/>
    <w:pPr>
      <w:spacing w:before="100" w:beforeAutospacing="1" w:after="100" w:afterAutospacing="1"/>
    </w:pPr>
  </w:style>
  <w:style w:type="paragraph" w:customStyle="1" w:styleId="dlg">
    <w:name w:val="dlg"/>
    <w:basedOn w:val="a"/>
    <w:rsid w:val="008978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7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948</Words>
  <Characters>5408</Characters>
  <Application>Microsoft Office Word</Application>
  <DocSecurity>0</DocSecurity>
  <Lines>45</Lines>
  <Paragraphs>12</Paragraphs>
  <ScaleCrop>false</ScaleCrop>
  <Company>Microsoft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2021-04-26T16:25:00Z</dcterms:created>
  <dcterms:modified xsi:type="dcterms:W3CDTF">2021-04-26T16:27:00Z</dcterms:modified>
</cp:coreProperties>
</file>