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D98" w14:textId="5214D4E0" w:rsidR="007141DF" w:rsidRPr="007141DF" w:rsidRDefault="007141DF" w:rsidP="007141DF">
      <w:pPr>
        <w:spacing w:line="360" w:lineRule="auto"/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C86859">
        <w:rPr>
          <w:rFonts w:ascii="Times New Roman" w:eastAsiaTheme="majorEastAsia" w:hAnsi="Times New Roman" w:cs="Times New Roman"/>
          <w:kern w:val="24"/>
        </w:rPr>
        <w:t>МУНИЦИПАЛЬНОЕ ДОШКОЛЬНОЕ ОБРАЗОВАТЕЛЬНОЕ УЧРЕЖДЕНИЕ</w:t>
      </w:r>
    </w:p>
    <w:p w14:paraId="4C964C74" w14:textId="77777777" w:rsidR="007141DF" w:rsidRPr="00C86859" w:rsidRDefault="007141DF" w:rsidP="007141DF">
      <w:pPr>
        <w:spacing w:line="360" w:lineRule="auto"/>
        <w:jc w:val="center"/>
        <w:rPr>
          <w:rFonts w:ascii="Times New Roman" w:eastAsiaTheme="majorEastAsia" w:hAnsi="Times New Roman" w:cs="Times New Roman"/>
          <w:kern w:val="24"/>
        </w:rPr>
      </w:pPr>
      <w:r w:rsidRPr="00C86859">
        <w:rPr>
          <w:rFonts w:ascii="Times New Roman" w:eastAsiaTheme="majorEastAsia" w:hAnsi="Times New Roman" w:cs="Times New Roman"/>
          <w:kern w:val="24"/>
        </w:rPr>
        <w:t>ДЕТСКИЙ САД ОБЩЕРАЗВИВАЮЩЕГО ВИДА № 65 «КОЛОСОК»</w:t>
      </w:r>
    </w:p>
    <w:p w14:paraId="3CFFEEFC" w14:textId="77777777" w:rsidR="007141DF" w:rsidRPr="00DE5BD0" w:rsidRDefault="007141DF" w:rsidP="007141DF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41800227" w14:textId="77777777" w:rsidR="007141DF" w:rsidRDefault="007141DF" w:rsidP="00714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DF6C61" w14:textId="77777777" w:rsidR="007141DF" w:rsidRDefault="007141DF" w:rsidP="00714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4DB9C1" w14:textId="77777777" w:rsidR="007141DF" w:rsidRDefault="007141DF" w:rsidP="00714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DBE5E6" w14:textId="77777777" w:rsidR="007141DF" w:rsidRDefault="007141DF" w:rsidP="00714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0F78A8" w14:textId="77777777" w:rsidR="007141DF" w:rsidRPr="00A760BA" w:rsidRDefault="007141DF" w:rsidP="007141DF">
      <w:pPr>
        <w:spacing w:line="36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60BA">
        <w:rPr>
          <w:rFonts w:ascii="Times New Roman" w:hAnsi="Times New Roman" w:cs="Times New Roman"/>
          <w:b/>
          <w:bCs/>
          <w:sz w:val="32"/>
          <w:szCs w:val="32"/>
        </w:rPr>
        <w:t>Доклад на конференцию</w:t>
      </w:r>
    </w:p>
    <w:p w14:paraId="53947F2D" w14:textId="77777777" w:rsidR="007141DF" w:rsidRPr="00A760BA" w:rsidRDefault="007141DF" w:rsidP="007141DF">
      <w:pPr>
        <w:spacing w:line="36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60BA">
        <w:rPr>
          <w:rFonts w:ascii="Times New Roman" w:hAnsi="Times New Roman" w:cs="Times New Roman"/>
          <w:b/>
          <w:bCs/>
          <w:sz w:val="32"/>
          <w:szCs w:val="32"/>
        </w:rPr>
        <w:t>«Способы организации активного обучения в рамках ФГОС»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 теме</w:t>
      </w:r>
      <w:r w:rsidRPr="00A760BA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2DFB964" w14:textId="77777777" w:rsidR="007141DF" w:rsidRPr="006A5837" w:rsidRDefault="007141DF" w:rsidP="007141D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837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Развитие</w:t>
      </w:r>
      <w:r w:rsidRPr="006A5837">
        <w:rPr>
          <w:rFonts w:ascii="Times New Roman" w:hAnsi="Times New Roman" w:cs="Times New Roman"/>
          <w:b/>
          <w:bCs/>
          <w:sz w:val="32"/>
          <w:szCs w:val="32"/>
        </w:rPr>
        <w:t xml:space="preserve"> позитивных интересов </w:t>
      </w:r>
      <w:r w:rsidRPr="00A760BA">
        <w:rPr>
          <w:rFonts w:ascii="Times New Roman" w:hAnsi="Times New Roman" w:cs="Times New Roman"/>
          <w:b/>
          <w:bCs/>
          <w:sz w:val="32"/>
          <w:szCs w:val="32"/>
        </w:rPr>
        <w:t>детей»</w:t>
      </w:r>
    </w:p>
    <w:p w14:paraId="5BD7F536" w14:textId="77777777" w:rsidR="007141DF" w:rsidRDefault="007141DF" w:rsidP="007141DF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6E70831" w14:textId="77777777" w:rsidR="007141DF" w:rsidRDefault="007141DF" w:rsidP="007141DF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31F5AC" w14:textId="77777777" w:rsidR="007141DF" w:rsidRDefault="007141DF" w:rsidP="007141DF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AAB853" w14:textId="77777777" w:rsidR="007141DF" w:rsidRDefault="007141DF" w:rsidP="007141DF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6E371F" w14:textId="77777777" w:rsidR="007141DF" w:rsidRDefault="007141DF" w:rsidP="007141DF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457A7A" w14:textId="77777777" w:rsidR="007141DF" w:rsidRDefault="007141DF" w:rsidP="007141DF">
      <w:pPr>
        <w:tabs>
          <w:tab w:val="left" w:pos="4962"/>
        </w:tabs>
        <w:spacing w:line="36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859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и провела </w:t>
      </w:r>
      <w:r w:rsidRPr="00C868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педагог-психолог МДОУ № 65         </w:t>
      </w:r>
      <w:proofErr w:type="gramStart"/>
      <w:r w:rsidRPr="00C86859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C86859">
        <w:rPr>
          <w:rFonts w:ascii="Times New Roman" w:hAnsi="Times New Roman" w:cs="Times New Roman"/>
          <w:b/>
          <w:bCs/>
          <w:sz w:val="28"/>
          <w:szCs w:val="28"/>
        </w:rPr>
        <w:t>Колосок» Лозовская Н.В.</w:t>
      </w:r>
    </w:p>
    <w:p w14:paraId="46F9AC70" w14:textId="04376421" w:rsidR="007141DF" w:rsidRDefault="007141DF" w:rsidP="00DE5BD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C08F5CB" w14:textId="5ECA423D" w:rsidR="007141DF" w:rsidRDefault="007141DF" w:rsidP="00DE5BD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05C01AB" w14:textId="34B8B8FD" w:rsidR="007141DF" w:rsidRDefault="007141DF" w:rsidP="00DE5BD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D9DA0C5" w14:textId="77777777" w:rsidR="007141DF" w:rsidRDefault="007141DF" w:rsidP="00DE5BD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9A758CF" w14:textId="2607553D" w:rsidR="00C509DC" w:rsidRPr="006A5837" w:rsidRDefault="006A5837" w:rsidP="00DE5BD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DF0CBA" w:rsidRPr="006A583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141DF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6440F4">
        <w:rPr>
          <w:rFonts w:ascii="Times New Roman" w:hAnsi="Times New Roman" w:cs="Times New Roman"/>
          <w:b/>
          <w:bCs/>
          <w:sz w:val="32"/>
          <w:szCs w:val="32"/>
        </w:rPr>
        <w:t>азвитие</w:t>
      </w:r>
      <w:r w:rsidR="00DF0CBA" w:rsidRPr="006A5837">
        <w:rPr>
          <w:rFonts w:ascii="Times New Roman" w:hAnsi="Times New Roman" w:cs="Times New Roman"/>
          <w:b/>
          <w:bCs/>
          <w:sz w:val="32"/>
          <w:szCs w:val="32"/>
        </w:rPr>
        <w:t xml:space="preserve"> позитивных интересов </w:t>
      </w:r>
      <w:r w:rsidR="00DF0CBA" w:rsidRPr="006440F4">
        <w:rPr>
          <w:rFonts w:ascii="Times New Roman" w:hAnsi="Times New Roman" w:cs="Times New Roman"/>
          <w:b/>
          <w:bCs/>
          <w:sz w:val="32"/>
          <w:szCs w:val="32"/>
        </w:rPr>
        <w:t>детей»</w:t>
      </w:r>
    </w:p>
    <w:p w14:paraId="437CE8D1" w14:textId="54C42DFB" w:rsidR="00DF0CBA" w:rsidRPr="00DE5BD0" w:rsidRDefault="00DE5BD0" w:rsidP="00D901F2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A5837">
        <w:rPr>
          <w:rFonts w:ascii="Times New Roman" w:hAnsi="Times New Roman" w:cs="Times New Roman"/>
          <w:sz w:val="28"/>
          <w:szCs w:val="28"/>
        </w:rPr>
        <w:t xml:space="preserve"> П</w:t>
      </w:r>
      <w:r w:rsidR="00DF0CBA" w:rsidRPr="00DE5BD0">
        <w:rPr>
          <w:rFonts w:ascii="Times New Roman" w:hAnsi="Times New Roman" w:cs="Times New Roman"/>
          <w:sz w:val="28"/>
          <w:szCs w:val="28"/>
        </w:rPr>
        <w:t>едагог-психолог Лозовская Н.В.</w:t>
      </w:r>
    </w:p>
    <w:p w14:paraId="10876866" w14:textId="6D45E115" w:rsidR="006440F4" w:rsidRDefault="006440F4" w:rsidP="00D901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знакомые для многих педагогов:</w:t>
      </w:r>
    </w:p>
    <w:p w14:paraId="24E332C4" w14:textId="77777777" w:rsidR="006440F4" w:rsidRPr="006440F4" w:rsidRDefault="006440F4" w:rsidP="00D901F2">
      <w:pPr>
        <w:numPr>
          <w:ilvl w:val="0"/>
          <w:numId w:val="9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40F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чего нужна поддержка детской инициативы?</w:t>
      </w:r>
    </w:p>
    <w:p w14:paraId="3B1F5674" w14:textId="77777777" w:rsidR="006440F4" w:rsidRPr="006440F4" w:rsidRDefault="006440F4" w:rsidP="00D901F2">
      <w:pPr>
        <w:numPr>
          <w:ilvl w:val="0"/>
          <w:numId w:val="9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40F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Зачем создание вариативных условий для реализации самостоятельной активности?</w:t>
      </w:r>
    </w:p>
    <w:p w14:paraId="3C448465" w14:textId="692B67B7" w:rsidR="006440F4" w:rsidRPr="006440F4" w:rsidRDefault="006440F4" w:rsidP="00D901F2">
      <w:pPr>
        <w:numPr>
          <w:ilvl w:val="0"/>
          <w:numId w:val="9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Что обозначает термин «</w:t>
      </w:r>
      <w:r w:rsidRPr="006440F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пространство детской реализации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и как применять эту технологию</w:t>
      </w:r>
      <w:r w:rsidRPr="006440F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?</w:t>
      </w:r>
    </w:p>
    <w:p w14:paraId="7033C3C9" w14:textId="77777777" w:rsidR="006440F4" w:rsidRDefault="006440F4" w:rsidP="00D901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B7A32" w14:textId="4136D91B" w:rsidR="00DF0CBA" w:rsidRPr="00DE5BD0" w:rsidRDefault="00DF0CBA" w:rsidP="00D901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BD0">
        <w:rPr>
          <w:rFonts w:ascii="Times New Roman" w:hAnsi="Times New Roman" w:cs="Times New Roman"/>
          <w:b/>
          <w:bCs/>
          <w:sz w:val="28"/>
          <w:szCs w:val="28"/>
        </w:rPr>
        <w:t>Дискуссия</w:t>
      </w:r>
      <w:proofErr w:type="gramStart"/>
      <w:r w:rsidRPr="00DE5B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0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BD0">
        <w:rPr>
          <w:rFonts w:ascii="Times New Roman" w:hAnsi="Times New Roman" w:cs="Times New Roman"/>
          <w:b/>
          <w:bCs/>
          <w:sz w:val="28"/>
          <w:szCs w:val="28"/>
        </w:rPr>
        <w:t>Что</w:t>
      </w:r>
      <w:proofErr w:type="gramEnd"/>
      <w:r w:rsidRPr="00DE5BD0">
        <w:rPr>
          <w:rFonts w:ascii="Times New Roman" w:hAnsi="Times New Roman" w:cs="Times New Roman"/>
          <w:b/>
          <w:bCs/>
          <w:sz w:val="28"/>
          <w:szCs w:val="28"/>
        </w:rPr>
        <w:t xml:space="preserve"> такое интерес?</w:t>
      </w:r>
    </w:p>
    <w:p w14:paraId="59E909A8" w14:textId="7A0F5544" w:rsidR="00DF0CBA" w:rsidRPr="00DE5BD0" w:rsidRDefault="00DF0CBA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Интерес – это …</w:t>
      </w:r>
    </w:p>
    <w:p w14:paraId="6559BE2A" w14:textId="73DEEFCB" w:rsidR="00DF0CBA" w:rsidRDefault="00DF0CBA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Интерес – направленность личности на объект (предмет), познания, исследования, творчества, общения.</w:t>
      </w:r>
    </w:p>
    <w:p w14:paraId="77AE5AF9" w14:textId="77777777" w:rsidR="006440F4" w:rsidRPr="006440F4" w:rsidRDefault="006440F4" w:rsidP="00D901F2">
      <w:pPr>
        <w:numPr>
          <w:ilvl w:val="0"/>
          <w:numId w:val="8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психологии под интересом понимается избирательное отношение личности к объекту, определяемое его жизненным значением и эмоциональной привлекательностью. Потребность выражает необходимость, а интерес — приятие, предрасположенность к какой-либо деятельности. Утвердившийся интерес может стать потребностью. </w:t>
      </w:r>
    </w:p>
    <w:p w14:paraId="76E4EC7A" w14:textId="77777777" w:rsidR="006440F4" w:rsidRPr="006440F4" w:rsidRDefault="006440F4" w:rsidP="00D901F2">
      <w:pPr>
        <w:numPr>
          <w:ilvl w:val="0"/>
          <w:numId w:val="8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учебнике психологии под редакцией И. В. Дубровиной «интерес — это </w:t>
      </w:r>
      <w:proofErr w:type="spellStart"/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потребностное</w:t>
      </w:r>
      <w:proofErr w:type="spellEnd"/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отношение или мотивационное состояние, побуждающее к познавательной деятельности, развертывающейся преимущественно во внутреннем плане».</w:t>
      </w:r>
    </w:p>
    <w:p w14:paraId="4751056C" w14:textId="77777777" w:rsidR="006440F4" w:rsidRPr="006440F4" w:rsidRDefault="006440F4" w:rsidP="00D901F2">
      <w:pPr>
        <w:numPr>
          <w:ilvl w:val="0"/>
          <w:numId w:val="8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педагогической науке по мнению Н. Г. Морозовой, интересом называется эмоционально-познавательное отношение между субъектом и объектом, где активную роль играет субъект познания. </w:t>
      </w:r>
    </w:p>
    <w:p w14:paraId="0A49D8E1" w14:textId="77777777" w:rsidR="006440F4" w:rsidRPr="006440F4" w:rsidRDefault="006440F4" w:rsidP="00D901F2">
      <w:pPr>
        <w:numPr>
          <w:ilvl w:val="0"/>
          <w:numId w:val="8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С. Л. Рубинштейн же под интересом понимал специфическую направленность личности</w:t>
      </w:r>
    </w:p>
    <w:p w14:paraId="4E11DEA5" w14:textId="77777777" w:rsidR="006440F4" w:rsidRPr="006440F4" w:rsidRDefault="006440F4" w:rsidP="00D901F2">
      <w:pPr>
        <w:numPr>
          <w:ilvl w:val="0"/>
          <w:numId w:val="8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М. А. </w:t>
      </w:r>
      <w:proofErr w:type="spellStart"/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Пастушкова</w:t>
      </w:r>
      <w:proofErr w:type="spellEnd"/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полагает, что интерес связан с особым избирательным отношением человека к окружающему миру. </w:t>
      </w:r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[</w:t>
      </w:r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8</w:t>
      </w:r>
      <w:r w:rsidRPr="006440F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]</w:t>
      </w:r>
    </w:p>
    <w:p w14:paraId="25697530" w14:textId="77777777" w:rsidR="006440F4" w:rsidRPr="00DE5BD0" w:rsidRDefault="006440F4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7DEDB0" w14:textId="77777777" w:rsidR="00DF0CBA" w:rsidRPr="00DE5BD0" w:rsidRDefault="00DF0CBA" w:rsidP="00D901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BD0">
        <w:rPr>
          <w:rFonts w:ascii="Times New Roman" w:hAnsi="Times New Roman" w:cs="Times New Roman"/>
          <w:b/>
          <w:bCs/>
          <w:sz w:val="28"/>
          <w:szCs w:val="28"/>
        </w:rPr>
        <w:t>Характеристики интереса.</w:t>
      </w:r>
    </w:p>
    <w:p w14:paraId="2163A7F4" w14:textId="77777777" w:rsidR="00DF0CBA" w:rsidRPr="00DE5BD0" w:rsidRDefault="00DF0CBA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Избирательность</w:t>
      </w:r>
    </w:p>
    <w:p w14:paraId="6E4C8722" w14:textId="77777777" w:rsidR="00DF0CBA" w:rsidRPr="00DE5BD0" w:rsidRDefault="00DF0CBA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Положительный эмоциональный настрой</w:t>
      </w:r>
    </w:p>
    <w:p w14:paraId="54CCF6AA" w14:textId="77777777" w:rsidR="00DF0CBA" w:rsidRPr="00DE5BD0" w:rsidRDefault="00DF0CBA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Активность</w:t>
      </w:r>
    </w:p>
    <w:p w14:paraId="690B7945" w14:textId="77777777" w:rsidR="00DF0CBA" w:rsidRPr="00DE5BD0" w:rsidRDefault="00DF0CBA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Целеустремленность</w:t>
      </w:r>
    </w:p>
    <w:p w14:paraId="3ADC7A8A" w14:textId="3E4E49AF" w:rsidR="00DF0CBA" w:rsidRPr="00DE5BD0" w:rsidRDefault="00DF0CBA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Увлеченность</w:t>
      </w:r>
    </w:p>
    <w:p w14:paraId="1F361DF6" w14:textId="77777777" w:rsidR="00DF0CBA" w:rsidRPr="00DE5BD0" w:rsidRDefault="00DF0CBA" w:rsidP="00D901F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720"/>
        <w:rPr>
          <w:sz w:val="28"/>
          <w:szCs w:val="28"/>
        </w:rPr>
      </w:pPr>
      <w:r w:rsidRPr="00DE5BD0">
        <w:rPr>
          <w:rFonts w:eastAsiaTheme="majorEastAsia"/>
          <w:b/>
          <w:bCs/>
          <w:kern w:val="24"/>
          <w:sz w:val="28"/>
          <w:szCs w:val="28"/>
        </w:rPr>
        <w:t>Познавательный интерес</w:t>
      </w:r>
      <w:r w:rsidRPr="00DE5BD0">
        <w:rPr>
          <w:rFonts w:eastAsiaTheme="majorEastAsia"/>
          <w:kern w:val="24"/>
          <w:sz w:val="28"/>
          <w:szCs w:val="28"/>
        </w:rPr>
        <w:t> — это направленность личности на окружающий мир, которая характеризуется такими свойствами, как активность и избирательность, желание познать предметы и явления окружающего мира и происходит на положительном эмоциональном фоне.</w:t>
      </w:r>
    </w:p>
    <w:p w14:paraId="7A28332A" w14:textId="453B6B66" w:rsidR="00DF0CBA" w:rsidRPr="00DE5BD0" w:rsidRDefault="00DF0CBA" w:rsidP="00D901F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567" w:hanging="567"/>
        <w:rPr>
          <w:sz w:val="28"/>
          <w:szCs w:val="28"/>
        </w:rPr>
      </w:pPr>
      <w:r w:rsidRPr="00DE5BD0">
        <w:rPr>
          <w:rFonts w:eastAsiaTheme="majorEastAsia"/>
          <w:b/>
          <w:bCs/>
          <w:kern w:val="24"/>
          <w:sz w:val="28"/>
          <w:szCs w:val="28"/>
        </w:rPr>
        <w:t>Способности</w:t>
      </w:r>
      <w:r w:rsidRPr="00DE5BD0">
        <w:rPr>
          <w:rFonts w:eastAsiaTheme="majorEastAsia"/>
          <w:kern w:val="24"/>
          <w:sz w:val="28"/>
          <w:szCs w:val="28"/>
        </w:rPr>
        <w:t xml:space="preserve"> - индивидуально-психологические особенности личности, проявляющиеся в деятельности и являющиеся условием успешности ее выполнения. Теплов Б.М.</w:t>
      </w:r>
      <w:r w:rsidR="006440F4">
        <w:rPr>
          <w:rFonts w:eastAsiaTheme="majorEastAsia"/>
          <w:kern w:val="24"/>
          <w:sz w:val="28"/>
          <w:szCs w:val="28"/>
        </w:rPr>
        <w:t xml:space="preserve"> </w:t>
      </w:r>
      <w:r w:rsidR="006440F4">
        <w:rPr>
          <w:rFonts w:eastAsiaTheme="majorEastAsia"/>
          <w:kern w:val="24"/>
          <w:sz w:val="28"/>
          <w:szCs w:val="28"/>
          <w:lang w:val="en-US"/>
        </w:rPr>
        <w:t>[5]</w:t>
      </w:r>
    </w:p>
    <w:p w14:paraId="733FD96D" w14:textId="1B9511D6" w:rsidR="00DF0CBA" w:rsidRPr="00DE5BD0" w:rsidRDefault="00DF0CBA" w:rsidP="00D901F2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567" w:hanging="567"/>
        <w:rPr>
          <w:sz w:val="28"/>
          <w:szCs w:val="28"/>
        </w:rPr>
      </w:pPr>
      <w:r w:rsidRPr="00DE5BD0">
        <w:rPr>
          <w:rFonts w:eastAsiaTheme="majorEastAsia"/>
          <w:b/>
          <w:bCs/>
          <w:kern w:val="24"/>
          <w:sz w:val="28"/>
          <w:szCs w:val="28"/>
        </w:rPr>
        <w:t xml:space="preserve">  Общие способности </w:t>
      </w:r>
      <w:r w:rsidRPr="00DE5BD0">
        <w:rPr>
          <w:rFonts w:eastAsiaTheme="majorEastAsia"/>
          <w:kern w:val="24"/>
          <w:sz w:val="28"/>
          <w:szCs w:val="28"/>
        </w:rPr>
        <w:t xml:space="preserve">– умственные, коммуникативные, творческие, двигательные </w:t>
      </w:r>
    </w:p>
    <w:p w14:paraId="73851E82" w14:textId="0A583645" w:rsidR="00DF0CBA" w:rsidRPr="00DE5BD0" w:rsidRDefault="00DF0CBA" w:rsidP="00D901F2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 w:rsidRPr="00DE5BD0">
        <w:rPr>
          <w:rFonts w:eastAsiaTheme="majorEastAsia"/>
          <w:b/>
          <w:bCs/>
          <w:kern w:val="24"/>
          <w:sz w:val="28"/>
          <w:szCs w:val="28"/>
        </w:rPr>
        <w:t xml:space="preserve">  Специальные способности </w:t>
      </w:r>
      <w:r w:rsidRPr="00DE5BD0">
        <w:rPr>
          <w:rFonts w:eastAsiaTheme="majorEastAsia"/>
          <w:kern w:val="24"/>
          <w:sz w:val="28"/>
          <w:szCs w:val="28"/>
        </w:rPr>
        <w:t>– специфические, предметные</w:t>
      </w:r>
      <w:r w:rsidR="00C02D33" w:rsidRPr="00DE5BD0">
        <w:rPr>
          <w:rFonts w:eastAsiaTheme="majorEastAsia"/>
          <w:kern w:val="24"/>
          <w:sz w:val="28"/>
          <w:szCs w:val="28"/>
        </w:rPr>
        <w:t xml:space="preserve"> </w:t>
      </w:r>
      <w:r w:rsidRPr="00DE5BD0">
        <w:rPr>
          <w:rFonts w:eastAsiaTheme="majorEastAsia"/>
          <w:kern w:val="24"/>
          <w:sz w:val="28"/>
          <w:szCs w:val="28"/>
        </w:rPr>
        <w:t>(музыкальные, спортивные, литературные, художественные, математические, социально- коммуникативные)</w:t>
      </w:r>
    </w:p>
    <w:p w14:paraId="54F0616E" w14:textId="77777777" w:rsidR="00DF0CBA" w:rsidRPr="00DE5BD0" w:rsidRDefault="00DF0CBA" w:rsidP="00D901F2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 w:rsidRPr="00DE5BD0">
        <w:rPr>
          <w:rFonts w:eastAsiaTheme="majorEastAsia"/>
          <w:kern w:val="24"/>
          <w:sz w:val="28"/>
          <w:szCs w:val="28"/>
        </w:rPr>
        <w:t xml:space="preserve">«Все специальные способности человека являются проявлением его общей способности к освоению достижений человеческой культуры и ее дальнейшему продвижению, - писал Рубинштейн.  </w:t>
      </w:r>
    </w:p>
    <w:p w14:paraId="24D68AB6" w14:textId="3E79D843" w:rsidR="00DF0CBA" w:rsidRPr="00DE5BD0" w:rsidRDefault="00DF0CBA" w:rsidP="00D901F2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 w:rsidRPr="00DE5BD0">
        <w:rPr>
          <w:rFonts w:eastAsiaTheme="majorEastAsia"/>
          <w:kern w:val="24"/>
          <w:sz w:val="28"/>
          <w:szCs w:val="28"/>
        </w:rPr>
        <w:t xml:space="preserve">«Одаренность – как писал Рубинштейн не отождествляема с качеством одной функции - хотя бы даже и мышлением».  И характеризуется соотнесенностью с определенными условиями деятельности». </w:t>
      </w:r>
      <w:r w:rsidR="006440F4">
        <w:rPr>
          <w:rFonts w:eastAsiaTheme="majorEastAsia"/>
          <w:kern w:val="24"/>
          <w:sz w:val="28"/>
          <w:szCs w:val="28"/>
          <w:lang w:val="en-US"/>
        </w:rPr>
        <w:t>[7]</w:t>
      </w:r>
    </w:p>
    <w:p w14:paraId="6DC0EB2E" w14:textId="4EA5A312" w:rsidR="00DF0CBA" w:rsidRPr="00DE5BD0" w:rsidRDefault="006440F4" w:rsidP="00D901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Интерактивная беседа</w:t>
      </w:r>
      <w:r w:rsidR="00C02D33" w:rsidRPr="00DE5BD0"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="00DF0CBA" w:rsidRPr="00DE5BD0">
        <w:rPr>
          <w:rFonts w:ascii="Times New Roman" w:hAnsi="Times New Roman" w:cs="Times New Roman"/>
          <w:b/>
          <w:bCs/>
          <w:sz w:val="28"/>
          <w:szCs w:val="28"/>
        </w:rPr>
        <w:t>Что означает «позитивные интересы»? Как их исследовать?</w:t>
      </w:r>
      <w:r w:rsidR="00C02D33" w:rsidRPr="00DE5B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33D40D" w14:textId="1E5C8704" w:rsidR="00C02D33" w:rsidRPr="00DE5BD0" w:rsidRDefault="00C02D33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- Те, которые приносят радость детям?</w:t>
      </w:r>
    </w:p>
    <w:p w14:paraId="5EB4718E" w14:textId="30AC1D1A" w:rsidR="00C02D33" w:rsidRPr="00DE5BD0" w:rsidRDefault="00C02D33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- Те, которые приносят радость взрослым?</w:t>
      </w:r>
    </w:p>
    <w:p w14:paraId="55E53B52" w14:textId="0D0EC015" w:rsidR="00C02D33" w:rsidRPr="00DE5BD0" w:rsidRDefault="00C02D33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- Как определить наличие интереса и позитивный ли он?</w:t>
      </w:r>
    </w:p>
    <w:p w14:paraId="09EB949D" w14:textId="2D0CC17D" w:rsidR="00C02D33" w:rsidRPr="00DE5BD0" w:rsidRDefault="006440F4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02D33" w:rsidRPr="00DE5BD0">
        <w:rPr>
          <w:rFonts w:ascii="Times New Roman" w:hAnsi="Times New Roman" w:cs="Times New Roman"/>
          <w:sz w:val="28"/>
          <w:szCs w:val="28"/>
        </w:rPr>
        <w:t>етодика</w:t>
      </w:r>
      <w:r>
        <w:rPr>
          <w:rFonts w:ascii="Times New Roman" w:hAnsi="Times New Roman" w:cs="Times New Roman"/>
          <w:sz w:val="28"/>
          <w:szCs w:val="28"/>
        </w:rPr>
        <w:t xml:space="preserve"> мотивационных предпочтений</w:t>
      </w:r>
      <w:r w:rsidR="00C02D33" w:rsidRPr="00DE5BD0">
        <w:rPr>
          <w:rFonts w:ascii="Times New Roman" w:hAnsi="Times New Roman" w:cs="Times New Roman"/>
          <w:sz w:val="28"/>
          <w:szCs w:val="28"/>
        </w:rPr>
        <w:t xml:space="preserve">: «Три желания» </w:t>
      </w:r>
      <w:r w:rsidRPr="006440F4">
        <w:rPr>
          <w:rFonts w:ascii="Times New Roman" w:hAnsi="Times New Roman" w:cs="Times New Roman"/>
          <w:sz w:val="28"/>
          <w:szCs w:val="28"/>
        </w:rPr>
        <w:t>[6]</w:t>
      </w:r>
      <w:r w:rsidR="00C02D33" w:rsidRPr="00DE5BD0">
        <w:rPr>
          <w:rFonts w:ascii="Times New Roman" w:hAnsi="Times New Roman" w:cs="Times New Roman"/>
          <w:sz w:val="28"/>
          <w:szCs w:val="28"/>
        </w:rPr>
        <w:t xml:space="preserve"> или «Волшебная палочка», или «Золотая рыбка» </w:t>
      </w:r>
    </w:p>
    <w:p w14:paraId="5C6D8BC0" w14:textId="0E622FF4" w:rsidR="00DF0CBA" w:rsidRDefault="00C02D33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Эта методика позволяет не только выявить направленность интересов ребенка, но и их качественные характеристики.</w:t>
      </w:r>
    </w:p>
    <w:p w14:paraId="67D64EA6" w14:textId="6D391C71" w:rsidR="00AA500D" w:rsidRPr="00AA500D" w:rsidRDefault="00AA500D" w:rsidP="00D901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500D">
        <w:rPr>
          <w:rFonts w:ascii="Times New Roman" w:hAnsi="Times New Roman" w:cs="Times New Roman"/>
          <w:b/>
          <w:bCs/>
          <w:sz w:val="28"/>
          <w:szCs w:val="28"/>
        </w:rPr>
        <w:t>Тенденции современного образования - поддержка детской инициативы:</w:t>
      </w:r>
    </w:p>
    <w:p w14:paraId="634A91E8" w14:textId="77777777" w:rsidR="00AA500D" w:rsidRPr="00AA500D" w:rsidRDefault="00AA500D" w:rsidP="00D901F2">
      <w:pPr>
        <w:numPr>
          <w:ilvl w:val="0"/>
          <w:numId w:val="11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Сотрудничество детей и взрослых, имеющее личностно-ориентированный, развивающий, гуманистический характер взаимодействия;</w:t>
      </w:r>
    </w:p>
    <w:p w14:paraId="3ECC6D70" w14:textId="77777777" w:rsidR="00AA500D" w:rsidRPr="00AA500D" w:rsidRDefault="00AA500D" w:rsidP="00D901F2">
      <w:pPr>
        <w:numPr>
          <w:ilvl w:val="0"/>
          <w:numId w:val="11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направленность не только на накопление знаний, но на умение оперировать ими;</w:t>
      </w:r>
    </w:p>
    <w:p w14:paraId="438F3AB4" w14:textId="77777777" w:rsidR="00AA500D" w:rsidRPr="00AA500D" w:rsidRDefault="00AA500D" w:rsidP="00D901F2">
      <w:pPr>
        <w:numPr>
          <w:ilvl w:val="0"/>
          <w:numId w:val="11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развитие детской инициативы;</w:t>
      </w:r>
    </w:p>
    <w:p w14:paraId="68CBDD23" w14:textId="77777777" w:rsidR="00AA500D" w:rsidRPr="00AA500D" w:rsidRDefault="00AA500D" w:rsidP="00D901F2">
      <w:pPr>
        <w:numPr>
          <w:ilvl w:val="0"/>
          <w:numId w:val="11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Организация образовательных мероприятий с опорой на детские интересы, инициативу, творчество</w:t>
      </w:r>
    </w:p>
    <w:p w14:paraId="232F5AD7" w14:textId="77777777" w:rsidR="00AA500D" w:rsidRPr="00DE5BD0" w:rsidRDefault="00AA500D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46FA27" w14:textId="664722D6" w:rsidR="00DF0CBA" w:rsidRPr="00DE5BD0" w:rsidRDefault="00C02D33" w:rsidP="00D901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BD0">
        <w:rPr>
          <w:rFonts w:ascii="Times New Roman" w:hAnsi="Times New Roman" w:cs="Times New Roman"/>
          <w:b/>
          <w:bCs/>
          <w:sz w:val="28"/>
          <w:szCs w:val="28"/>
        </w:rPr>
        <w:t>Что делать, чтобы позитивные интересы развивались?</w:t>
      </w:r>
      <w:r w:rsidR="00DF0CBA" w:rsidRPr="00DE5B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21063ED" w14:textId="76BEBCB1" w:rsidR="00C02D33" w:rsidRPr="00DE5BD0" w:rsidRDefault="00C02D33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Необходимы поддержка позитивной мотивации, детской инициативы, создание ситуаций успеха.</w:t>
      </w:r>
    </w:p>
    <w:p w14:paraId="44C4EEE1" w14:textId="09E694CF" w:rsidR="00EE16BD" w:rsidRPr="00DE5BD0" w:rsidRDefault="00A760BA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вопросов развития детей единодушны в том</w:t>
      </w:r>
      <w:r w:rsidR="00EE16BD" w:rsidRPr="00DE5BD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E16BD" w:rsidRPr="00DE5BD0">
        <w:rPr>
          <w:rFonts w:ascii="Times New Roman" w:hAnsi="Times New Roman" w:cs="Times New Roman"/>
          <w:sz w:val="28"/>
          <w:szCs w:val="28"/>
        </w:rPr>
        <w:t xml:space="preserve"> развития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определяющее значение имеет мотивация. </w:t>
      </w:r>
      <w:r w:rsidRPr="00A760BA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60BA">
        <w:rPr>
          <w:rFonts w:ascii="Times New Roman" w:hAnsi="Times New Roman" w:cs="Times New Roman"/>
          <w:sz w:val="28"/>
          <w:szCs w:val="28"/>
        </w:rPr>
        <w:t xml:space="preserve">4] </w:t>
      </w:r>
      <w:r>
        <w:rPr>
          <w:rFonts w:ascii="Times New Roman" w:hAnsi="Times New Roman" w:cs="Times New Roman"/>
          <w:sz w:val="28"/>
          <w:szCs w:val="28"/>
        </w:rPr>
        <w:t xml:space="preserve">Поддержка позитивных интересов, детской инициативы, создание специфических психолого-педагогических условий способствует </w:t>
      </w:r>
      <w:r w:rsidR="00EE16BD" w:rsidRPr="00DE5BD0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ованию</w:t>
      </w:r>
      <w:r w:rsidR="00EE16BD" w:rsidRPr="00DE5BD0">
        <w:rPr>
          <w:rFonts w:ascii="Times New Roman" w:hAnsi="Times New Roman" w:cs="Times New Roman"/>
          <w:sz w:val="28"/>
          <w:szCs w:val="28"/>
        </w:rPr>
        <w:t xml:space="preserve"> оригинальност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16BD" w:rsidRPr="00DE5BD0">
        <w:rPr>
          <w:rFonts w:ascii="Times New Roman" w:hAnsi="Times New Roman" w:cs="Times New Roman"/>
          <w:sz w:val="28"/>
          <w:szCs w:val="28"/>
        </w:rPr>
        <w:t>, гибкост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16BD" w:rsidRPr="00DE5BD0">
        <w:rPr>
          <w:rFonts w:ascii="Times New Roman" w:hAnsi="Times New Roman" w:cs="Times New Roman"/>
          <w:sz w:val="28"/>
          <w:szCs w:val="28"/>
        </w:rPr>
        <w:t>, беглост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16BD" w:rsidRPr="00DE5BD0">
        <w:rPr>
          <w:rFonts w:ascii="Times New Roman" w:hAnsi="Times New Roman" w:cs="Times New Roman"/>
          <w:sz w:val="28"/>
          <w:szCs w:val="28"/>
        </w:rPr>
        <w:t>, продуктивност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16BD" w:rsidRPr="00DE5BD0">
        <w:rPr>
          <w:rFonts w:ascii="Times New Roman" w:hAnsi="Times New Roman" w:cs="Times New Roman"/>
          <w:sz w:val="28"/>
          <w:szCs w:val="28"/>
        </w:rPr>
        <w:t xml:space="preserve"> мышления, легкост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16BD" w:rsidRPr="00DE5BD0">
        <w:rPr>
          <w:rFonts w:ascii="Times New Roman" w:hAnsi="Times New Roman" w:cs="Times New Roman"/>
          <w:sz w:val="28"/>
          <w:szCs w:val="28"/>
        </w:rPr>
        <w:t xml:space="preserve"> ассоциирования, чувствительност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16BD" w:rsidRPr="00DE5BD0">
        <w:rPr>
          <w:rFonts w:ascii="Times New Roman" w:hAnsi="Times New Roman" w:cs="Times New Roman"/>
          <w:sz w:val="28"/>
          <w:szCs w:val="28"/>
        </w:rPr>
        <w:t xml:space="preserve"> к проблемам. </w:t>
      </w:r>
    </w:p>
    <w:p w14:paraId="55BD71D3" w14:textId="520D1510" w:rsidR="00EE16BD" w:rsidRPr="00DE5BD0" w:rsidRDefault="00EE16BD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В благоприятных условиях развития способностей формируется одаренность.</w:t>
      </w:r>
    </w:p>
    <w:p w14:paraId="5AEDF328" w14:textId="2B0DD1F0" w:rsidR="00EE16BD" w:rsidRPr="00A760BA" w:rsidRDefault="00A760BA" w:rsidP="00D901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6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16BD" w:rsidRPr="00A760BA">
        <w:rPr>
          <w:rFonts w:ascii="Times New Roman" w:hAnsi="Times New Roman" w:cs="Times New Roman"/>
          <w:b/>
          <w:bCs/>
          <w:sz w:val="28"/>
          <w:szCs w:val="28"/>
        </w:rPr>
        <w:t>Приемы развития видов мышления, позитивных интересов.</w:t>
      </w:r>
    </w:p>
    <w:p w14:paraId="5A2C036E" w14:textId="51FEC116" w:rsidR="00EE16BD" w:rsidRPr="00DE5BD0" w:rsidRDefault="00EE16BD" w:rsidP="00D901F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E5BD0">
        <w:rPr>
          <w:sz w:val="28"/>
          <w:szCs w:val="28"/>
        </w:rPr>
        <w:t>«Поиск причин»</w:t>
      </w:r>
    </w:p>
    <w:p w14:paraId="00C2BB6D" w14:textId="77777777" w:rsidR="00EE16BD" w:rsidRPr="00DE5BD0" w:rsidRDefault="00EE16BD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 xml:space="preserve">Примеры ситуаций: </w:t>
      </w:r>
    </w:p>
    <w:p w14:paraId="1E388687" w14:textId="77777777" w:rsidR="00EE16BD" w:rsidRPr="00DE5BD0" w:rsidRDefault="00EE16BD" w:rsidP="00D901F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 xml:space="preserve">- </w:t>
      </w:r>
      <w:r w:rsidRPr="00DE5BD0">
        <w:rPr>
          <w:rFonts w:ascii="Times New Roman" w:hAnsi="Times New Roman" w:cs="Times New Roman"/>
          <w:i/>
          <w:iCs/>
          <w:sz w:val="28"/>
          <w:szCs w:val="28"/>
        </w:rPr>
        <w:t>Весь день на улице громко играла музыка.</w:t>
      </w:r>
    </w:p>
    <w:p w14:paraId="583B3A85" w14:textId="77777777" w:rsidR="00EE16BD" w:rsidRPr="00DE5BD0" w:rsidRDefault="00EE16BD" w:rsidP="00D901F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5BD0">
        <w:rPr>
          <w:rFonts w:ascii="Times New Roman" w:hAnsi="Times New Roman" w:cs="Times New Roman"/>
          <w:i/>
          <w:iCs/>
          <w:sz w:val="28"/>
          <w:szCs w:val="28"/>
        </w:rPr>
        <w:t>- В этом году в лесу было необычайно много грибов.</w:t>
      </w:r>
    </w:p>
    <w:p w14:paraId="08B8CA29" w14:textId="77777777" w:rsidR="00EE16BD" w:rsidRPr="00DE5BD0" w:rsidRDefault="00EE16BD" w:rsidP="00D901F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5BD0">
        <w:rPr>
          <w:rFonts w:ascii="Times New Roman" w:hAnsi="Times New Roman" w:cs="Times New Roman"/>
          <w:i/>
          <w:iCs/>
          <w:sz w:val="28"/>
          <w:szCs w:val="28"/>
        </w:rPr>
        <w:t>- Собаки долго не было дома.</w:t>
      </w:r>
    </w:p>
    <w:p w14:paraId="7337057E" w14:textId="33BAF08E" w:rsidR="00DE7F5D" w:rsidRDefault="00EE16BD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 xml:space="preserve">Задачи направлены как на развитие репродуктивного, так и </w:t>
      </w:r>
      <w:r w:rsidR="00DE7F5D" w:rsidRPr="00DE5BD0">
        <w:rPr>
          <w:rFonts w:ascii="Times New Roman" w:hAnsi="Times New Roman" w:cs="Times New Roman"/>
          <w:sz w:val="28"/>
          <w:szCs w:val="28"/>
        </w:rPr>
        <w:t>творческого мышления, воображения.</w:t>
      </w:r>
    </w:p>
    <w:p w14:paraId="25AB5180" w14:textId="346D5638" w:rsidR="00DE5BD0" w:rsidRDefault="00DE5BD0" w:rsidP="00D901F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Типизация</w:t>
      </w:r>
    </w:p>
    <w:p w14:paraId="291C0506" w14:textId="77777777" w:rsidR="00DE5BD0" w:rsidRDefault="00DE5BD0" w:rsidP="00D901F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незнакомого предмета</w:t>
      </w:r>
    </w:p>
    <w:p w14:paraId="7A6C3F2D" w14:textId="38AEE88C" w:rsidR="00DE7F5D" w:rsidRPr="00DE5BD0" w:rsidRDefault="00DE7F5D" w:rsidP="00D901F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E5BD0">
        <w:rPr>
          <w:sz w:val="28"/>
          <w:szCs w:val="28"/>
        </w:rPr>
        <w:t>Дивергентная задача – задача, предполагающая, что на один и тот же вопрос можно дать несколько ответов.</w:t>
      </w:r>
    </w:p>
    <w:p w14:paraId="6ADA56FC" w14:textId="5924F8DE" w:rsidR="00EE16BD" w:rsidRPr="00DE5BD0" w:rsidRDefault="00DE7F5D" w:rsidP="00D901F2">
      <w:pPr>
        <w:pStyle w:val="a3"/>
        <w:spacing w:line="360" w:lineRule="auto"/>
        <w:ind w:left="426"/>
        <w:rPr>
          <w:sz w:val="28"/>
          <w:szCs w:val="28"/>
        </w:rPr>
      </w:pPr>
      <w:r w:rsidRPr="00DE5BD0">
        <w:rPr>
          <w:sz w:val="28"/>
          <w:szCs w:val="28"/>
        </w:rPr>
        <w:t xml:space="preserve"> </w:t>
      </w:r>
    </w:p>
    <w:p w14:paraId="5633A6EF" w14:textId="25C09C15" w:rsidR="00DE7F5D" w:rsidRPr="00DE5BD0" w:rsidRDefault="00DE7F5D" w:rsidP="00D901F2">
      <w:pPr>
        <w:pStyle w:val="a3"/>
        <w:spacing w:line="360" w:lineRule="auto"/>
        <w:ind w:left="0"/>
        <w:rPr>
          <w:i/>
          <w:iCs/>
          <w:sz w:val="28"/>
          <w:szCs w:val="28"/>
        </w:rPr>
      </w:pPr>
      <w:r w:rsidRPr="00DE5BD0">
        <w:rPr>
          <w:sz w:val="28"/>
          <w:szCs w:val="28"/>
        </w:rPr>
        <w:t xml:space="preserve">Задание для педагогов: </w:t>
      </w:r>
      <w:r w:rsidRPr="00DE5BD0">
        <w:rPr>
          <w:i/>
          <w:iCs/>
          <w:sz w:val="28"/>
          <w:szCs w:val="28"/>
        </w:rPr>
        <w:t>нарисуйте на одном листе несколько сюжетов на одну и ту же тему.</w:t>
      </w:r>
    </w:p>
    <w:p w14:paraId="63A41E72" w14:textId="3ECE099D" w:rsidR="00DE7F5D" w:rsidRPr="00DE5BD0" w:rsidRDefault="00DE7F5D" w:rsidP="00D90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D0">
        <w:rPr>
          <w:rFonts w:ascii="Times New Roman" w:hAnsi="Times New Roman" w:cs="Times New Roman"/>
          <w:sz w:val="28"/>
          <w:szCs w:val="28"/>
        </w:rPr>
        <w:t>Примеры тем:</w:t>
      </w:r>
    </w:p>
    <w:p w14:paraId="01539FA9" w14:textId="040DD73E" w:rsidR="00DE7F5D" w:rsidRPr="00DE5BD0" w:rsidRDefault="00DE7F5D" w:rsidP="00D901F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5BD0">
        <w:rPr>
          <w:rFonts w:ascii="Times New Roman" w:hAnsi="Times New Roman" w:cs="Times New Roman"/>
          <w:i/>
          <w:iCs/>
          <w:sz w:val="28"/>
          <w:szCs w:val="28"/>
        </w:rPr>
        <w:t>- Морские обитатели</w:t>
      </w:r>
    </w:p>
    <w:p w14:paraId="22070B97" w14:textId="18DB10F7" w:rsidR="00DE7F5D" w:rsidRPr="00DE5BD0" w:rsidRDefault="00DE7F5D" w:rsidP="00D901F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5BD0">
        <w:rPr>
          <w:rFonts w:ascii="Times New Roman" w:hAnsi="Times New Roman" w:cs="Times New Roman"/>
          <w:i/>
          <w:iCs/>
          <w:sz w:val="28"/>
          <w:szCs w:val="28"/>
        </w:rPr>
        <w:t>- Долгожители</w:t>
      </w:r>
    </w:p>
    <w:p w14:paraId="272685B6" w14:textId="120EFF46" w:rsidR="00DE7F5D" w:rsidRPr="00DE5BD0" w:rsidRDefault="00DE7F5D" w:rsidP="00D901F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5BD0">
        <w:rPr>
          <w:rFonts w:ascii="Times New Roman" w:hAnsi="Times New Roman" w:cs="Times New Roman"/>
          <w:i/>
          <w:iCs/>
          <w:sz w:val="28"/>
          <w:szCs w:val="28"/>
        </w:rPr>
        <w:t>- Космическая станция</w:t>
      </w:r>
    </w:p>
    <w:p w14:paraId="6463D062" w14:textId="249189EF" w:rsidR="00DE7F5D" w:rsidRPr="00DE5BD0" w:rsidRDefault="00DE7F5D" w:rsidP="00D901F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5BD0">
        <w:rPr>
          <w:rFonts w:ascii="Times New Roman" w:hAnsi="Times New Roman" w:cs="Times New Roman"/>
          <w:i/>
          <w:iCs/>
          <w:sz w:val="28"/>
          <w:szCs w:val="28"/>
        </w:rPr>
        <w:t>- В детском саду</w:t>
      </w:r>
    </w:p>
    <w:p w14:paraId="7E655729" w14:textId="0B32D052" w:rsidR="00DE7F5D" w:rsidRDefault="00DE7F5D" w:rsidP="00D901F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5BD0">
        <w:rPr>
          <w:rFonts w:ascii="Times New Roman" w:hAnsi="Times New Roman" w:cs="Times New Roman"/>
          <w:i/>
          <w:iCs/>
          <w:sz w:val="28"/>
          <w:szCs w:val="28"/>
        </w:rPr>
        <w:t>- Осень наступила и др.</w:t>
      </w:r>
    </w:p>
    <w:p w14:paraId="376E877F" w14:textId="69A9179A" w:rsidR="00A760BA" w:rsidRDefault="00A760BA" w:rsidP="00D901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500D">
        <w:rPr>
          <w:rFonts w:ascii="Times New Roman" w:hAnsi="Times New Roman" w:cs="Times New Roman"/>
          <w:b/>
          <w:bCs/>
          <w:sz w:val="28"/>
          <w:szCs w:val="28"/>
        </w:rPr>
        <w:t>Результаты осуществления поддержки детской инициативы</w:t>
      </w:r>
      <w:r w:rsidR="00AA500D" w:rsidRPr="00AA500D">
        <w:rPr>
          <w:rFonts w:ascii="Times New Roman" w:hAnsi="Times New Roman" w:cs="Times New Roman"/>
          <w:b/>
          <w:bCs/>
          <w:sz w:val="28"/>
          <w:szCs w:val="28"/>
        </w:rPr>
        <w:t>, позитивных интересов детей</w:t>
      </w:r>
      <w:r w:rsidR="00AA50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D03EB61" w14:textId="77777777" w:rsidR="00AA500D" w:rsidRPr="00AA500D" w:rsidRDefault="00AA500D" w:rsidP="00D901F2">
      <w:pPr>
        <w:numPr>
          <w:ilvl w:val="0"/>
          <w:numId w:val="10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Раскрытие индивидуальности каждого ребенка</w:t>
      </w:r>
    </w:p>
    <w:p w14:paraId="0A69C4A1" w14:textId="77777777" w:rsidR="00AA500D" w:rsidRPr="00AA500D" w:rsidRDefault="00AA500D" w:rsidP="00D901F2">
      <w:pPr>
        <w:numPr>
          <w:ilvl w:val="0"/>
          <w:numId w:val="10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Самоутверждение ребенка как личности</w:t>
      </w:r>
    </w:p>
    <w:p w14:paraId="16A9068B" w14:textId="77777777" w:rsidR="00AA500D" w:rsidRPr="00AA500D" w:rsidRDefault="00AA500D" w:rsidP="00D901F2">
      <w:pPr>
        <w:numPr>
          <w:ilvl w:val="0"/>
          <w:numId w:val="10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Обретение позитивного социального опыта, продуктивного взаимодействия</w:t>
      </w:r>
    </w:p>
    <w:p w14:paraId="6D6CC2DB" w14:textId="77777777" w:rsidR="00AA500D" w:rsidRPr="00AA500D" w:rsidRDefault="00AA500D" w:rsidP="00D901F2">
      <w:pPr>
        <w:numPr>
          <w:ilvl w:val="0"/>
          <w:numId w:val="10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Повышение мотивации к обучению, </w:t>
      </w:r>
    </w:p>
    <w:p w14:paraId="007C4CE4" w14:textId="77777777" w:rsidR="00AA500D" w:rsidRPr="00AA500D" w:rsidRDefault="00AA500D" w:rsidP="00D901F2">
      <w:pPr>
        <w:numPr>
          <w:ilvl w:val="0"/>
          <w:numId w:val="10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формирование и развитие позитивных интересов. Целеустремленность, настойчивость в достижении цели, увлеченность</w:t>
      </w:r>
    </w:p>
    <w:p w14:paraId="3B9E67B9" w14:textId="77777777" w:rsidR="00AA500D" w:rsidRPr="00AA500D" w:rsidRDefault="00AA500D" w:rsidP="00D901F2">
      <w:pPr>
        <w:numPr>
          <w:ilvl w:val="0"/>
          <w:numId w:val="10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способностей</w:t>
      </w:r>
    </w:p>
    <w:p w14:paraId="46FDF415" w14:textId="77777777" w:rsidR="00AA500D" w:rsidRPr="00AA500D" w:rsidRDefault="00AA500D" w:rsidP="00D901F2">
      <w:pPr>
        <w:numPr>
          <w:ilvl w:val="0"/>
          <w:numId w:val="10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A500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Самостоятельность в идеях, суждениях, выводах</w:t>
      </w:r>
    </w:p>
    <w:p w14:paraId="41F5D110" w14:textId="77777777" w:rsidR="00AA500D" w:rsidRDefault="00AA500D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31DA4FCB" w14:textId="7F60DC71" w:rsidR="00DE7F5D" w:rsidRDefault="00DE7F5D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E5BD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Для развития позитивных интересов, познавательной активности, очень важно организовывать обучение с учетом специфики детского развития, </w:t>
      </w:r>
      <w:r w:rsidR="00DE5BD0" w:rsidRPr="00DE5BD0">
        <w:rPr>
          <w:rFonts w:ascii="Times New Roman" w:hAnsi="Times New Roman" w:cs="Times New Roman"/>
          <w:sz w:val="28"/>
          <w:szCs w:val="28"/>
        </w:rPr>
        <w:t>самобытности детства, «интуитивного, ассоциативного мышления, наиболее естественного для ребенка, прежде всего дошкольника»</w:t>
      </w:r>
      <w:r w:rsidR="00A760BA">
        <w:rPr>
          <w:rFonts w:ascii="Times New Roman" w:hAnsi="Times New Roman" w:cs="Times New Roman"/>
          <w:sz w:val="28"/>
          <w:szCs w:val="28"/>
        </w:rPr>
        <w:t xml:space="preserve"> (Ж. Пиаже)</w:t>
      </w:r>
      <w:r w:rsidR="00DE5BD0" w:rsidRPr="00DE5BD0">
        <w:rPr>
          <w:rFonts w:ascii="Times New Roman" w:hAnsi="Times New Roman" w:cs="Times New Roman"/>
          <w:sz w:val="28"/>
          <w:szCs w:val="28"/>
        </w:rPr>
        <w:t xml:space="preserve">. </w:t>
      </w:r>
      <w:r w:rsidR="00DE5BD0" w:rsidRPr="00DE5BD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</w:p>
    <w:p w14:paraId="4743D3B2" w14:textId="77777777" w:rsidR="007141DF" w:rsidRDefault="007141DF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484837FA" w14:textId="77777777" w:rsidR="007141DF" w:rsidRDefault="007141DF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1047B0CD" w14:textId="77777777" w:rsidR="007141DF" w:rsidRDefault="007141DF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70F86C1C" w14:textId="77777777" w:rsidR="007141DF" w:rsidRDefault="007141DF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2C4D0D86" w14:textId="77777777" w:rsidR="007141DF" w:rsidRDefault="007141DF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34672ED0" w14:textId="77777777" w:rsidR="007141DF" w:rsidRDefault="007141DF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2558A109" w14:textId="77777777" w:rsidR="007141DF" w:rsidRDefault="007141DF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65DB31EB" w14:textId="77777777" w:rsidR="007141DF" w:rsidRDefault="007141DF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7C822AD1" w14:textId="77777777" w:rsidR="007141DF" w:rsidRDefault="007141DF" w:rsidP="00D901F2">
      <w:pPr>
        <w:spacing w:line="36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14:paraId="6D437DB5" w14:textId="28B18871" w:rsidR="00C86859" w:rsidRDefault="007141DF" w:rsidP="00D901F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7141D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Список литературы</w:t>
      </w:r>
      <w:r w:rsidR="00DE5BD0" w:rsidRPr="007141D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ab/>
      </w:r>
      <w:r w:rsidR="00DE5BD0" w:rsidRPr="007141D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ab/>
      </w:r>
    </w:p>
    <w:p w14:paraId="27595808" w14:textId="77777777" w:rsidR="007141DF" w:rsidRPr="007141DF" w:rsidRDefault="007141DF" w:rsidP="00D901F2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Федеральный государственный стандарт дошкольного образования</w:t>
      </w:r>
    </w:p>
    <w:p w14:paraId="2992E8CC" w14:textId="77777777" w:rsidR="007141DF" w:rsidRPr="007141DF" w:rsidRDefault="007141DF" w:rsidP="00D901F2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ОТ РОЖДЕНИЯ ДО ШКОЛЫ Инновационная программа дошкольного образования/ Под ред. Н.Е. </w:t>
      </w:r>
      <w:proofErr w:type="spellStart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Вераксы</w:t>
      </w:r>
      <w:proofErr w:type="spellEnd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, Т.С. Комаровой, Э.М. Дорофеевой. – 6-е изд. Доп. – М.: МОЗАИКА-СИНТЕЗ, 2020</w:t>
      </w:r>
    </w:p>
    <w:p w14:paraId="03F9B54D" w14:textId="77777777" w:rsidR="007141DF" w:rsidRPr="007141DF" w:rsidRDefault="007141DF" w:rsidP="00D901F2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А.И. Савенков Маленький исследователь. Как научить дошкольника приобретать знания. Ярославль, 2002.</w:t>
      </w:r>
    </w:p>
    <w:p w14:paraId="1DAD00A0" w14:textId="77777777" w:rsidR="007141DF" w:rsidRPr="007141DF" w:rsidRDefault="007141DF" w:rsidP="00D901F2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А.И. Савенков «Одаренные дети в детском саду и школе» - М; 2000 г.</w:t>
      </w:r>
    </w:p>
    <w:p w14:paraId="10FDAFB4" w14:textId="77777777" w:rsidR="007141DF" w:rsidRPr="007141DF" w:rsidRDefault="007141DF" w:rsidP="00D901F2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proofErr w:type="gramStart"/>
      <w:r w:rsidRPr="0071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Лейтес</w:t>
      </w:r>
      <w:proofErr w:type="spellEnd"/>
      <w:r w:rsidRPr="0071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Б.М.</w:t>
      </w:r>
      <w:proofErr w:type="gramEnd"/>
      <w:r w:rsidRPr="0071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 и психология индивидуальных различий// Вопросы психологии, 1982 </w:t>
      </w:r>
      <w:hyperlink r:id="rId5" w:history="1">
        <w:r w:rsidRPr="007141D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http://www.voppsy.ru/issues/1982/824/824036.htm</w:t>
        </w:r>
      </w:hyperlink>
    </w:p>
    <w:p w14:paraId="6F4A3AFE" w14:textId="77777777" w:rsidR="007141DF" w:rsidRPr="007141DF" w:rsidRDefault="007141DF" w:rsidP="00D901F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М Теплов. </w:t>
      </w:r>
      <w:r w:rsidRPr="0071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 одаренность. — Учен. зап. Гос. науч.-</w:t>
      </w:r>
      <w:proofErr w:type="spellStart"/>
      <w:r w:rsidRPr="0071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proofErr w:type="spellEnd"/>
      <w:r w:rsidRPr="0071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ин-та психологии, т. 2. — М., 1941, с. 3—56</w:t>
      </w:r>
    </w:p>
    <w:p w14:paraId="0DC621BB" w14:textId="77777777" w:rsidR="007141DF" w:rsidRPr="007141DF" w:rsidRDefault="007141DF" w:rsidP="00D901F2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М</w:t>
      </w:r>
      <w:r w:rsidRPr="007141D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етодика мотивационных предпочтений «Три желания» (А. М. Прихожан, Н. Н. Толстых) </w:t>
      </w:r>
      <w:hyperlink r:id="rId6" w:history="1">
        <w:r w:rsidRPr="007141DF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https://cspsid-pechatniki.ru/raznoe/metodika-tri-zhelaniya-metodika-motivacionnyx-predpochtenij-tri-          zhelaniya-volshebnaya-palochka.html#_</w:t>
        </w:r>
      </w:hyperlink>
      <w:hyperlink r:id="rId7" w:history="1">
        <w:r w:rsidRPr="007141DF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5-7</w:t>
        </w:r>
      </w:hyperlink>
    </w:p>
    <w:p w14:paraId="0508B55D" w14:textId="77777777" w:rsidR="007141DF" w:rsidRPr="007141DF" w:rsidRDefault="007141DF" w:rsidP="00D901F2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А.В. Шадриков </w:t>
      </w:r>
      <w:hyperlink r:id="rId8" w:history="1"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eastAsia="ru-RU"/>
          </w:rPr>
          <w:t xml:space="preserve">Общая одаренность и специальные способности  </w:t>
        </w:r>
      </w:hyperlink>
      <w:hyperlink r:id="rId9" w:history="1"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https</w:t>
        </w:r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psyera</w:t>
        </w:r>
        <w:proofErr w:type="spellEnd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obshchaya</w:t>
        </w:r>
        <w:proofErr w:type="spellEnd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odarennost</w:t>
        </w:r>
        <w:proofErr w:type="spellEnd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i</w:t>
        </w:r>
        <w:proofErr w:type="spellEnd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specialnye</w:t>
        </w:r>
        <w:proofErr w:type="spellEnd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sposobnosti</w:t>
        </w:r>
        <w:proofErr w:type="spellEnd"/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eastAsia="ru-RU"/>
          </w:rPr>
          <w:t>_8996.</w:t>
        </w:r>
      </w:hyperlink>
      <w:hyperlink r:id="rId10" w:history="1">
        <w:r w:rsidRPr="007141DF">
          <w:rPr>
            <w:rFonts w:ascii="Times New Roman" w:eastAsiaTheme="maj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htm</w:t>
        </w:r>
      </w:hyperlink>
      <w:r w:rsidRPr="007141DF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 xml:space="preserve">  Профессиональные способности / В.Д. Шадриков. — М.: Университетская книга, 2010.  </w:t>
      </w:r>
    </w:p>
    <w:p w14:paraId="2429874D" w14:textId="33475BFE" w:rsidR="00C86859" w:rsidRPr="007141DF" w:rsidRDefault="007141DF" w:rsidP="00D901F2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Трубинова</w:t>
      </w:r>
      <w:proofErr w:type="spellEnd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, К. М. Познавательный интерес и его развитие в процессе обучения в начальной школе / К. М. </w:t>
      </w:r>
      <w:proofErr w:type="spellStart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Трубинова</w:t>
      </w:r>
      <w:proofErr w:type="spellEnd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. — </w:t>
      </w:r>
      <w:proofErr w:type="gramStart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Текст :</w:t>
      </w:r>
      <w:proofErr w:type="gramEnd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непосредственный // Педагогика сегодня: проблемы и решения : материалы II </w:t>
      </w:r>
      <w:proofErr w:type="spellStart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Междунар</w:t>
      </w:r>
      <w:proofErr w:type="spellEnd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. науч. </w:t>
      </w:r>
      <w:proofErr w:type="spellStart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конф</w:t>
      </w:r>
      <w:proofErr w:type="spellEnd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. (г. Казань, сентябрь 2017 г.). — </w:t>
      </w:r>
      <w:proofErr w:type="gramStart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Казань :</w:t>
      </w:r>
      <w:proofErr w:type="gramEnd"/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Молодой ученый, 2017. — С. 9-14. — URL: https://moluch.ru/conf/ped/archive/270/12881/ (дата обращения: 19.09.2021).</w:t>
      </w:r>
      <w:r w:rsidRPr="007141DF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br/>
      </w:r>
      <w:hyperlink r:id="rId11" w:history="1">
        <w:r w:rsidRPr="007141DF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https://moluch.ru/conf/ped/archive/270/12881/</w:t>
        </w:r>
      </w:hyperlink>
      <w:r w:rsidR="00DE5BD0" w:rsidRPr="007141DF">
        <w:rPr>
          <w:rFonts w:ascii="Times New Roman" w:eastAsiaTheme="majorEastAsia" w:hAnsi="Times New Roman" w:cs="Times New Roman"/>
          <w:kern w:val="24"/>
          <w:sz w:val="28"/>
          <w:szCs w:val="28"/>
        </w:rPr>
        <w:tab/>
      </w:r>
      <w:r w:rsidR="00DE5BD0" w:rsidRPr="007141DF">
        <w:rPr>
          <w:rFonts w:ascii="Times New Roman" w:eastAsiaTheme="majorEastAsia" w:hAnsi="Times New Roman" w:cs="Times New Roman"/>
          <w:kern w:val="24"/>
          <w:sz w:val="28"/>
          <w:szCs w:val="28"/>
        </w:rPr>
        <w:tab/>
      </w:r>
      <w:r w:rsidR="00DE5BD0" w:rsidRPr="007141DF">
        <w:rPr>
          <w:rFonts w:ascii="Times New Roman" w:eastAsiaTheme="majorEastAsia" w:hAnsi="Times New Roman" w:cs="Times New Roman"/>
          <w:kern w:val="24"/>
          <w:sz w:val="28"/>
          <w:szCs w:val="28"/>
        </w:rPr>
        <w:tab/>
      </w:r>
      <w:r w:rsidR="006A5837" w:rsidRPr="007141DF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A760BA" w:rsidRPr="007141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C86859" w:rsidRPr="007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66D"/>
    <w:multiLevelType w:val="hybridMultilevel"/>
    <w:tmpl w:val="69F2E896"/>
    <w:lvl w:ilvl="0" w:tplc="78642D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24A6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265A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F442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BEF5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F0E8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D4E6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B03E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06CF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783671"/>
    <w:multiLevelType w:val="hybridMultilevel"/>
    <w:tmpl w:val="9EFE22D6"/>
    <w:lvl w:ilvl="0" w:tplc="C15094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D6BF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109E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CEF5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76B0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BAE7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AA8D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C8BE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229E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2724E74"/>
    <w:multiLevelType w:val="hybridMultilevel"/>
    <w:tmpl w:val="11C2C1D8"/>
    <w:lvl w:ilvl="0" w:tplc="0D0E4C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C9E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2DC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2EB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837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88B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A50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EE8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41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12F6"/>
    <w:multiLevelType w:val="hybridMultilevel"/>
    <w:tmpl w:val="206E903E"/>
    <w:lvl w:ilvl="0" w:tplc="26D2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648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65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8E0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C9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EF2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4B6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4AA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2A4B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F81"/>
    <w:multiLevelType w:val="hybridMultilevel"/>
    <w:tmpl w:val="D26875DC"/>
    <w:lvl w:ilvl="0" w:tplc="E86637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4C02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FA09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A1897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3F6C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86E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8D83C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0ED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E410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14924BB"/>
    <w:multiLevelType w:val="hybridMultilevel"/>
    <w:tmpl w:val="C5388E7C"/>
    <w:lvl w:ilvl="0" w:tplc="C1C655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636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26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ACD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6DA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8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4B3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4D2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E50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14C65"/>
    <w:multiLevelType w:val="hybridMultilevel"/>
    <w:tmpl w:val="E2C0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2E63"/>
    <w:multiLevelType w:val="hybridMultilevel"/>
    <w:tmpl w:val="8334C276"/>
    <w:lvl w:ilvl="0" w:tplc="DE2E3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EC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669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86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00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6C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CD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4E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61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430205"/>
    <w:multiLevelType w:val="hybridMultilevel"/>
    <w:tmpl w:val="422E4FC2"/>
    <w:lvl w:ilvl="0" w:tplc="4A04EF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B03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D83F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5409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EE58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6C2A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723B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5619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AC7C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60D5105"/>
    <w:multiLevelType w:val="hybridMultilevel"/>
    <w:tmpl w:val="BF7A4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43426"/>
    <w:multiLevelType w:val="hybridMultilevel"/>
    <w:tmpl w:val="8A568AC4"/>
    <w:lvl w:ilvl="0" w:tplc="E93424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7E24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C871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C8EB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748C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E283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3824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2C4F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C46A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CA418F2"/>
    <w:multiLevelType w:val="hybridMultilevel"/>
    <w:tmpl w:val="6B8E8ABE"/>
    <w:lvl w:ilvl="0" w:tplc="18249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C46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81A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885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42D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8B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49B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244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673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C7"/>
    <w:rsid w:val="000626C7"/>
    <w:rsid w:val="006440F4"/>
    <w:rsid w:val="006A5837"/>
    <w:rsid w:val="00710EF5"/>
    <w:rsid w:val="007141DF"/>
    <w:rsid w:val="00A760BA"/>
    <w:rsid w:val="00AA500D"/>
    <w:rsid w:val="00C02D33"/>
    <w:rsid w:val="00C509DC"/>
    <w:rsid w:val="00C86859"/>
    <w:rsid w:val="00D901F2"/>
    <w:rsid w:val="00DE5BD0"/>
    <w:rsid w:val="00DE7F5D"/>
    <w:rsid w:val="00DF0CBA"/>
    <w:rsid w:val="00E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DDC"/>
  <w15:chartTrackingRefBased/>
  <w15:docId w15:val="{E8317F96-066B-4604-9FEA-AEE15A4C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C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7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era.ru/obshchaya-odarennost-i-specialnye-sposobnosti_8996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psid-pechatniki.ru/raznoe/metodika-tri-zhelaniya-metodika-motivacionnyx-predpochtenij-tri-zhelaniya-volshebnaya-paloch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psid-pechatniki.ru/raznoe/metodika-tri-zhelaniya-metodika-motivacionnyx-predpochtenij-tri-zhelaniya-volshebnaya-palochka.html" TargetMode="External"/><Relationship Id="rId11" Type="http://schemas.openxmlformats.org/officeDocument/2006/relationships/hyperlink" Target="https://moluch.ru/conf/ped/archive/270/12881/" TargetMode="External"/><Relationship Id="rId5" Type="http://schemas.openxmlformats.org/officeDocument/2006/relationships/hyperlink" Target="http://www.voppsy.ru/issues/1982/824/824036.htm" TargetMode="External"/><Relationship Id="rId10" Type="http://schemas.openxmlformats.org/officeDocument/2006/relationships/hyperlink" Target="https://psyera.ru/obshchaya-odarennost-i-specialnye-sposobnosti_899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era.ru/obshchaya-odarennost-i-specialnye-sposobnosti_899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cp:lastPrinted>2021-09-23T05:11:00Z</cp:lastPrinted>
  <dcterms:created xsi:type="dcterms:W3CDTF">2021-09-26T09:06:00Z</dcterms:created>
  <dcterms:modified xsi:type="dcterms:W3CDTF">2021-09-26T09:11:00Z</dcterms:modified>
</cp:coreProperties>
</file>