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78" w:rsidRDefault="00CA7E23" w:rsidP="00CA7E23">
      <w:pPr>
        <w:jc w:val="center"/>
        <w:rPr>
          <w:rFonts w:ascii="Times New Roman" w:hAnsi="Times New Roman" w:cs="Times New Roman"/>
          <w:sz w:val="28"/>
        </w:rPr>
      </w:pPr>
      <w:r w:rsidRPr="00CA7E23">
        <w:rPr>
          <w:rFonts w:ascii="Times New Roman" w:hAnsi="Times New Roman" w:cs="Times New Roman"/>
          <w:sz w:val="28"/>
        </w:rPr>
        <w:t>Трудности и пути их решения в тьюторском сопровождении</w:t>
      </w:r>
    </w:p>
    <w:p w:rsidR="00CA7E23" w:rsidRDefault="00CA7E23" w:rsidP="00CA7E23">
      <w:pPr>
        <w:spacing w:after="0" w:line="360" w:lineRule="auto"/>
        <w:ind w:firstLine="709"/>
        <w:jc w:val="right"/>
        <w:rPr>
          <w:rFonts w:ascii="Times New Roman" w:hAnsi="Times New Roman" w:cs="Times New Roman"/>
          <w:sz w:val="24"/>
          <w:szCs w:val="24"/>
        </w:rPr>
      </w:pPr>
      <w:r w:rsidRPr="00E107F3">
        <w:rPr>
          <w:rFonts w:ascii="Times New Roman" w:hAnsi="Times New Roman" w:cs="Times New Roman"/>
          <w:sz w:val="24"/>
          <w:szCs w:val="24"/>
        </w:rPr>
        <w:t>Куприянова Екатерина Романовна,</w:t>
      </w:r>
    </w:p>
    <w:p w:rsidR="00CA7E23" w:rsidRPr="00E107F3" w:rsidRDefault="00CA7E23" w:rsidP="00CA7E23">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CA7E23" w:rsidRPr="00E107F3" w:rsidRDefault="00CA7E23" w:rsidP="00CA7E23">
      <w:pPr>
        <w:spacing w:after="0" w:line="360" w:lineRule="auto"/>
        <w:ind w:firstLine="709"/>
        <w:jc w:val="right"/>
        <w:rPr>
          <w:rFonts w:ascii="Times New Roman" w:hAnsi="Times New Roman" w:cs="Times New Roman"/>
          <w:sz w:val="24"/>
          <w:szCs w:val="24"/>
        </w:rPr>
      </w:pPr>
      <w:r w:rsidRPr="00E107F3">
        <w:rPr>
          <w:rFonts w:ascii="Times New Roman" w:hAnsi="Times New Roman" w:cs="Times New Roman"/>
          <w:sz w:val="24"/>
          <w:szCs w:val="24"/>
        </w:rPr>
        <w:t>учитель индивидуального обучения,</w:t>
      </w:r>
    </w:p>
    <w:p w:rsidR="00CA7E23" w:rsidRDefault="00CA7E23" w:rsidP="00CA7E23">
      <w:pPr>
        <w:spacing w:after="0" w:line="360" w:lineRule="auto"/>
        <w:ind w:firstLine="709"/>
        <w:jc w:val="right"/>
        <w:rPr>
          <w:rFonts w:ascii="Times New Roman" w:hAnsi="Times New Roman" w:cs="Times New Roman"/>
          <w:sz w:val="24"/>
          <w:szCs w:val="24"/>
        </w:rPr>
      </w:pPr>
      <w:r w:rsidRPr="00E107F3">
        <w:rPr>
          <w:rFonts w:ascii="Times New Roman" w:hAnsi="Times New Roman" w:cs="Times New Roman"/>
          <w:sz w:val="24"/>
          <w:szCs w:val="24"/>
        </w:rPr>
        <w:t>тьютор МБОУ «СОШ № 19»</w:t>
      </w:r>
    </w:p>
    <w:p w:rsidR="00CA7E23" w:rsidRDefault="00CA7E23" w:rsidP="00CA7E23">
      <w:pPr>
        <w:spacing w:after="0" w:line="360" w:lineRule="auto"/>
        <w:ind w:firstLine="709"/>
        <w:jc w:val="right"/>
        <w:rPr>
          <w:rFonts w:ascii="Times New Roman" w:hAnsi="Times New Roman" w:cs="Times New Roman"/>
          <w:sz w:val="24"/>
          <w:szCs w:val="24"/>
        </w:rPr>
      </w:pPr>
    </w:p>
    <w:p w:rsidR="00705F4A" w:rsidRDefault="00F547F8" w:rsidP="00FB656A">
      <w:pPr>
        <w:spacing w:line="360" w:lineRule="auto"/>
        <w:ind w:firstLine="567"/>
        <w:rPr>
          <w:rFonts w:ascii="Times New Roman" w:hAnsi="Times New Roman" w:cs="Times New Roman"/>
          <w:sz w:val="28"/>
        </w:rPr>
      </w:pPr>
      <w:r>
        <w:rPr>
          <w:rFonts w:ascii="Times New Roman" w:hAnsi="Times New Roman" w:cs="Times New Roman"/>
          <w:sz w:val="28"/>
        </w:rPr>
        <w:t>В 2014 году приказом Министерства образования и науки Российской Федерации был утвержден Федеральный государственный образовательный стандарт начального общего образования обучающихся с ограниченными возможностями здоровья и после этого «особые» дети получили возможность не просто получить образование, но при этом обучаться в общеобразовательных классах. Такие дети и ранее получали образован</w:t>
      </w:r>
      <w:r w:rsidR="006E072E">
        <w:rPr>
          <w:rFonts w:ascii="Times New Roman" w:hAnsi="Times New Roman" w:cs="Times New Roman"/>
          <w:sz w:val="28"/>
        </w:rPr>
        <w:t xml:space="preserve">ие, но их не допускали в социум и работа с ними планировалась немного </w:t>
      </w:r>
      <w:proofErr w:type="gramStart"/>
      <w:r w:rsidR="006E072E">
        <w:rPr>
          <w:rFonts w:ascii="Times New Roman" w:hAnsi="Times New Roman" w:cs="Times New Roman"/>
          <w:sz w:val="28"/>
        </w:rPr>
        <w:t>по</w:t>
      </w:r>
      <w:proofErr w:type="gramEnd"/>
      <w:r w:rsidR="006E072E">
        <w:rPr>
          <w:rFonts w:ascii="Times New Roman" w:hAnsi="Times New Roman" w:cs="Times New Roman"/>
          <w:sz w:val="28"/>
        </w:rPr>
        <w:t>-другому.</w:t>
      </w:r>
    </w:p>
    <w:p w:rsidR="005E0D39" w:rsidRDefault="006E072E" w:rsidP="005E0D39">
      <w:pPr>
        <w:spacing w:line="360" w:lineRule="auto"/>
        <w:ind w:firstLine="567"/>
        <w:rPr>
          <w:rFonts w:ascii="Times New Roman" w:hAnsi="Times New Roman" w:cs="Times New Roman"/>
          <w:sz w:val="28"/>
        </w:rPr>
      </w:pPr>
      <w:r>
        <w:rPr>
          <w:rFonts w:ascii="Times New Roman" w:hAnsi="Times New Roman" w:cs="Times New Roman"/>
          <w:sz w:val="28"/>
        </w:rPr>
        <w:t xml:space="preserve">После утверждения приказа о введении ФГОС НОО </w:t>
      </w:r>
      <w:r w:rsidR="006F283C">
        <w:rPr>
          <w:rFonts w:ascii="Times New Roman" w:hAnsi="Times New Roman" w:cs="Times New Roman"/>
          <w:sz w:val="28"/>
        </w:rPr>
        <w:t xml:space="preserve">обучающихся с </w:t>
      </w:r>
      <w:r>
        <w:rPr>
          <w:rFonts w:ascii="Times New Roman" w:hAnsi="Times New Roman" w:cs="Times New Roman"/>
          <w:sz w:val="28"/>
        </w:rPr>
        <w:t>ОВЗ</w:t>
      </w:r>
      <w:r w:rsidR="006F283C">
        <w:rPr>
          <w:rFonts w:ascii="Times New Roman" w:hAnsi="Times New Roman" w:cs="Times New Roman"/>
          <w:sz w:val="28"/>
        </w:rPr>
        <w:t xml:space="preserve"> началась активная работа по созданию такой среды, в которой «особые» дети смогли бы обучаться вместе с обычными детьми в классах. Так впервые было введено слово «инклюзия» в России. Что собой представляет «инклюзия» и как она связана с </w:t>
      </w:r>
      <w:proofErr w:type="spellStart"/>
      <w:r w:rsidR="006F283C">
        <w:rPr>
          <w:rFonts w:ascii="Times New Roman" w:hAnsi="Times New Roman" w:cs="Times New Roman"/>
          <w:sz w:val="28"/>
        </w:rPr>
        <w:t>тьюторским</w:t>
      </w:r>
      <w:proofErr w:type="spellEnd"/>
      <w:r w:rsidR="006F283C">
        <w:rPr>
          <w:rFonts w:ascii="Times New Roman" w:hAnsi="Times New Roman" w:cs="Times New Roman"/>
          <w:sz w:val="28"/>
        </w:rPr>
        <w:t xml:space="preserve"> сопровождением?</w:t>
      </w:r>
    </w:p>
    <w:p w:rsidR="006F283C" w:rsidRPr="001474C1" w:rsidRDefault="001931E5" w:rsidP="005E0D39">
      <w:pPr>
        <w:spacing w:line="360" w:lineRule="auto"/>
        <w:ind w:firstLine="567"/>
        <w:rPr>
          <w:rFonts w:ascii="Times New Roman" w:hAnsi="Times New Roman" w:cs="Times New Roman"/>
          <w:sz w:val="28"/>
          <w:szCs w:val="19"/>
        </w:rPr>
      </w:pPr>
      <w:r w:rsidRPr="005E0D39">
        <w:rPr>
          <w:rFonts w:ascii="Times New Roman" w:hAnsi="Times New Roman" w:cs="Times New Roman"/>
          <w:sz w:val="28"/>
          <w:szCs w:val="19"/>
        </w:rPr>
        <w:t xml:space="preserve">Такая форма обучения как </w:t>
      </w:r>
      <w:proofErr w:type="spellStart"/>
      <w:r w:rsidRPr="005E0D39">
        <w:rPr>
          <w:rFonts w:ascii="Times New Roman" w:hAnsi="Times New Roman" w:cs="Times New Roman"/>
          <w:sz w:val="28"/>
          <w:szCs w:val="19"/>
        </w:rPr>
        <w:t>inclusion</w:t>
      </w:r>
      <w:proofErr w:type="spellEnd"/>
      <w:r w:rsidRPr="005E0D39">
        <w:rPr>
          <w:rFonts w:ascii="Times New Roman" w:hAnsi="Times New Roman" w:cs="Times New Roman"/>
          <w:sz w:val="28"/>
          <w:szCs w:val="19"/>
        </w:rPr>
        <w:t xml:space="preserve"> (включение) предполагает изменение существующих норм, представлений и стиля поведения традиционно доминирующей группы здоровых детей. В этом случае исходят из того, что каждый ребенок, имея право на индивидуальность, должен обучаться в обычном классе обычной школы по общеобразовательной программе наравне с другими. Для этого он</w:t>
      </w:r>
      <w:r w:rsidR="005E0D39">
        <w:rPr>
          <w:rFonts w:ascii="Times New Roman" w:hAnsi="Times New Roman" w:cs="Times New Roman"/>
          <w:sz w:val="28"/>
          <w:szCs w:val="19"/>
        </w:rPr>
        <w:t xml:space="preserve"> </w:t>
      </w:r>
      <w:r w:rsidRPr="005E0D39">
        <w:rPr>
          <w:rFonts w:ascii="Times New Roman" w:hAnsi="Times New Roman" w:cs="Times New Roman"/>
          <w:sz w:val="28"/>
          <w:szCs w:val="19"/>
        </w:rPr>
        <w:t>включается в общий образовательный процесс на полный учебный день и обеспечивается всем необходимым оборудованием и сопровождением, чтобы справляться с программой и темпом обучения в</w:t>
      </w:r>
      <w:r w:rsidR="005E0D39" w:rsidRPr="005E0D39">
        <w:rPr>
          <w:rFonts w:ascii="Times New Roman" w:hAnsi="Times New Roman" w:cs="Times New Roman"/>
          <w:sz w:val="28"/>
          <w:szCs w:val="19"/>
        </w:rPr>
        <w:t xml:space="preserve"> </w:t>
      </w:r>
      <w:r w:rsidRPr="005E0D39">
        <w:rPr>
          <w:rFonts w:ascii="Times New Roman" w:hAnsi="Times New Roman" w:cs="Times New Roman"/>
          <w:sz w:val="28"/>
          <w:szCs w:val="19"/>
        </w:rPr>
        <w:t>обычном классе</w:t>
      </w:r>
      <w:r w:rsidR="005E0D39" w:rsidRPr="005E0D39">
        <w:rPr>
          <w:rFonts w:ascii="Times New Roman" w:hAnsi="Times New Roman" w:cs="Times New Roman"/>
          <w:sz w:val="28"/>
          <w:szCs w:val="19"/>
        </w:rPr>
        <w:t xml:space="preserve"> [</w:t>
      </w:r>
      <w:r w:rsidR="00D80BD1" w:rsidRPr="00D80BD1">
        <w:rPr>
          <w:rFonts w:ascii="Times New Roman" w:hAnsi="Times New Roman" w:cs="Times New Roman"/>
          <w:sz w:val="28"/>
          <w:szCs w:val="19"/>
        </w:rPr>
        <w:t>1</w:t>
      </w:r>
      <w:r w:rsidR="005E0D39" w:rsidRPr="005E0D39">
        <w:rPr>
          <w:rFonts w:ascii="Times New Roman" w:hAnsi="Times New Roman" w:cs="Times New Roman"/>
          <w:sz w:val="28"/>
          <w:szCs w:val="19"/>
        </w:rPr>
        <w:t>]</w:t>
      </w:r>
      <w:r w:rsidRPr="005E0D39">
        <w:rPr>
          <w:rFonts w:ascii="Times New Roman" w:hAnsi="Times New Roman" w:cs="Times New Roman"/>
          <w:sz w:val="28"/>
          <w:szCs w:val="19"/>
        </w:rPr>
        <w:t>.</w:t>
      </w:r>
    </w:p>
    <w:p w:rsidR="00D80BD1" w:rsidRPr="00D80BD1" w:rsidRDefault="00D80BD1" w:rsidP="00D80BD1">
      <w:pPr>
        <w:spacing w:line="360" w:lineRule="auto"/>
        <w:ind w:firstLine="567"/>
        <w:rPr>
          <w:rFonts w:ascii="Times New Roman" w:hAnsi="Times New Roman" w:cs="Times New Roman"/>
          <w:sz w:val="44"/>
        </w:rPr>
      </w:pPr>
    </w:p>
    <w:p w:rsidR="00D80BD1" w:rsidRPr="001474C1" w:rsidRDefault="00D80BD1" w:rsidP="00D80BD1">
      <w:pPr>
        <w:spacing w:line="360" w:lineRule="auto"/>
        <w:ind w:firstLine="567"/>
        <w:rPr>
          <w:rFonts w:ascii="Times New Roman" w:hAnsi="Times New Roman" w:cs="Times New Roman"/>
          <w:sz w:val="28"/>
        </w:rPr>
      </w:pPr>
      <w:r w:rsidRPr="00D80BD1">
        <w:rPr>
          <w:rFonts w:ascii="Times New Roman" w:hAnsi="Times New Roman" w:cs="Times New Roman"/>
          <w:sz w:val="28"/>
        </w:rPr>
        <w:lastRenderedPageBreak/>
        <w:t>Совместное обучение детей с различными потребностями – это реальный способ воспитания у современных школьников толерантно</w:t>
      </w:r>
      <w:r w:rsidRPr="00D80BD1">
        <w:rPr>
          <w:rFonts w:ascii="Times New Roman" w:hAnsi="Times New Roman" w:cs="Times New Roman"/>
          <w:sz w:val="28"/>
        </w:rPr>
        <w:softHyphen/>
        <w:t>сти, формирования у них морально-нравственных ценностей и знаний о том, какое посильное участие они могут принять в жизни и судьбе тех детей, которым, в силу их особенн</w:t>
      </w:r>
      <w:r>
        <w:rPr>
          <w:rFonts w:ascii="Times New Roman" w:hAnsi="Times New Roman" w:cs="Times New Roman"/>
          <w:sz w:val="28"/>
        </w:rPr>
        <w:t>остей, труднее жить, чем другим</w:t>
      </w:r>
      <w:r w:rsidR="00A71004">
        <w:rPr>
          <w:rFonts w:ascii="Times New Roman" w:hAnsi="Times New Roman" w:cs="Times New Roman"/>
          <w:sz w:val="28"/>
        </w:rPr>
        <w:t>. Однако</w:t>
      </w:r>
      <w:r w:rsidRPr="00D80BD1">
        <w:rPr>
          <w:rFonts w:ascii="Times New Roman" w:hAnsi="Times New Roman" w:cs="Times New Roman"/>
          <w:sz w:val="28"/>
        </w:rPr>
        <w:t xml:space="preserve"> принимать в «обычные» классы детей с особенностями развития без каких-либо дополнитель</w:t>
      </w:r>
      <w:r w:rsidRPr="00D80BD1">
        <w:rPr>
          <w:rFonts w:ascii="Times New Roman" w:hAnsi="Times New Roman" w:cs="Times New Roman"/>
          <w:sz w:val="28"/>
        </w:rPr>
        <w:softHyphen/>
        <w:t>ных усилий, к сожалению, не получается. Многие дети требуют к себе совершенно особого подхода – сопровождения их образовательной деятельности, а также специально созданной образовательной среды</w:t>
      </w:r>
      <w:r w:rsidR="00A71004" w:rsidRPr="00A71004">
        <w:rPr>
          <w:rFonts w:ascii="Times New Roman" w:hAnsi="Times New Roman" w:cs="Times New Roman"/>
          <w:sz w:val="28"/>
        </w:rPr>
        <w:t xml:space="preserve"> [</w:t>
      </w:r>
      <w:r w:rsidR="00A71004">
        <w:rPr>
          <w:rFonts w:ascii="Times New Roman" w:hAnsi="Times New Roman" w:cs="Times New Roman"/>
          <w:sz w:val="28"/>
          <w:lang w:val="en-US"/>
        </w:rPr>
        <w:t>c</w:t>
      </w:r>
      <w:r w:rsidR="00A71004">
        <w:rPr>
          <w:rFonts w:ascii="Times New Roman" w:hAnsi="Times New Roman" w:cs="Times New Roman"/>
          <w:sz w:val="28"/>
        </w:rPr>
        <w:t>.4-5</w:t>
      </w:r>
      <w:r w:rsidR="00A71004" w:rsidRPr="00A71004">
        <w:rPr>
          <w:rFonts w:ascii="Times New Roman" w:hAnsi="Times New Roman" w:cs="Times New Roman"/>
          <w:sz w:val="28"/>
        </w:rPr>
        <w:t>, 2]</w:t>
      </w:r>
      <w:r w:rsidRPr="00D80BD1">
        <w:rPr>
          <w:rFonts w:ascii="Times New Roman" w:hAnsi="Times New Roman" w:cs="Times New Roman"/>
          <w:sz w:val="28"/>
        </w:rPr>
        <w:t>.</w:t>
      </w:r>
    </w:p>
    <w:p w:rsidR="00A71004" w:rsidRDefault="00A71004" w:rsidP="00A71004">
      <w:pPr>
        <w:spacing w:line="360" w:lineRule="auto"/>
        <w:ind w:firstLine="567"/>
        <w:rPr>
          <w:rFonts w:ascii="Times New Roman" w:hAnsi="Times New Roman" w:cs="Times New Roman"/>
          <w:sz w:val="28"/>
          <w:lang w:val="en-US"/>
        </w:rPr>
      </w:pPr>
      <w:r>
        <w:rPr>
          <w:rFonts w:ascii="Times New Roman" w:hAnsi="Times New Roman" w:cs="Times New Roman"/>
          <w:sz w:val="28"/>
        </w:rPr>
        <w:t>По этой причине с</w:t>
      </w:r>
      <w:r w:rsidRPr="00A71004">
        <w:rPr>
          <w:rFonts w:ascii="Times New Roman" w:hAnsi="Times New Roman" w:cs="Times New Roman"/>
          <w:iCs/>
          <w:sz w:val="28"/>
        </w:rPr>
        <w:t>овременная ситуация в процессе внедрения инклюзии в образова</w:t>
      </w:r>
      <w:r w:rsidRPr="00A71004">
        <w:rPr>
          <w:rFonts w:ascii="Times New Roman" w:hAnsi="Times New Roman" w:cs="Times New Roman"/>
          <w:iCs/>
          <w:sz w:val="28"/>
        </w:rPr>
        <w:softHyphen/>
        <w:t xml:space="preserve">тельную среду требует внимательного рассмотрения и комплексного подхода. </w:t>
      </w:r>
      <w:proofErr w:type="spellStart"/>
      <w:r w:rsidRPr="00A71004">
        <w:rPr>
          <w:rFonts w:ascii="Times New Roman" w:hAnsi="Times New Roman" w:cs="Times New Roman"/>
          <w:iCs/>
          <w:sz w:val="28"/>
        </w:rPr>
        <w:t>Тьюторское</w:t>
      </w:r>
      <w:proofErr w:type="spellEnd"/>
      <w:r w:rsidRPr="00A71004">
        <w:rPr>
          <w:rFonts w:ascii="Times New Roman" w:hAnsi="Times New Roman" w:cs="Times New Roman"/>
          <w:iCs/>
          <w:sz w:val="28"/>
        </w:rPr>
        <w:t xml:space="preserve"> сопровождение ребёнка с ОВЗ – залог успешной ин</w:t>
      </w:r>
      <w:r w:rsidRPr="00A71004">
        <w:rPr>
          <w:rFonts w:ascii="Times New Roman" w:hAnsi="Times New Roman" w:cs="Times New Roman"/>
          <w:iCs/>
          <w:sz w:val="28"/>
        </w:rPr>
        <w:softHyphen/>
        <w:t>клюзии. Понимание особенностей этого процесса позволит тьютору грамотно разбираться во множестве проблем, возникающих в реальном воплощении инклюзивной практики. Тьютор – важное звено в успехе инклюзии</w:t>
      </w:r>
      <w:r w:rsidRPr="00A71004">
        <w:rPr>
          <w:rFonts w:ascii="Times New Roman" w:hAnsi="Times New Roman" w:cs="Times New Roman"/>
          <w:sz w:val="28"/>
        </w:rPr>
        <w:t>[</w:t>
      </w:r>
      <w:r>
        <w:rPr>
          <w:rFonts w:ascii="Times New Roman" w:hAnsi="Times New Roman" w:cs="Times New Roman"/>
          <w:sz w:val="28"/>
          <w:lang w:val="en-US"/>
        </w:rPr>
        <w:t>c</w:t>
      </w:r>
      <w:r>
        <w:rPr>
          <w:rFonts w:ascii="Times New Roman" w:hAnsi="Times New Roman" w:cs="Times New Roman"/>
          <w:sz w:val="28"/>
        </w:rPr>
        <w:t>.4,</w:t>
      </w:r>
      <w:r w:rsidRPr="00A71004">
        <w:rPr>
          <w:rFonts w:ascii="Times New Roman" w:hAnsi="Times New Roman" w:cs="Times New Roman"/>
          <w:sz w:val="28"/>
        </w:rPr>
        <w:t xml:space="preserve"> 2]</w:t>
      </w:r>
      <w:r w:rsidRPr="00D80BD1">
        <w:rPr>
          <w:rFonts w:ascii="Times New Roman" w:hAnsi="Times New Roman" w:cs="Times New Roman"/>
          <w:sz w:val="28"/>
        </w:rPr>
        <w:t>.</w:t>
      </w:r>
    </w:p>
    <w:p w:rsidR="00E637D3" w:rsidRDefault="00E637D3" w:rsidP="00E637D3">
      <w:pPr>
        <w:spacing w:line="360" w:lineRule="auto"/>
        <w:ind w:firstLine="567"/>
        <w:rPr>
          <w:rFonts w:ascii="Times New Roman" w:hAnsi="Times New Roman" w:cs="Times New Roman"/>
          <w:iCs/>
          <w:sz w:val="28"/>
        </w:rPr>
      </w:pPr>
      <w:r>
        <w:rPr>
          <w:rFonts w:ascii="Times New Roman" w:hAnsi="Times New Roman" w:cs="Times New Roman"/>
          <w:iCs/>
          <w:sz w:val="28"/>
        </w:rPr>
        <w:t>От 10 января 2017 года №</w:t>
      </w:r>
      <w:r w:rsidRPr="00E637D3">
        <w:rPr>
          <w:rFonts w:ascii="Times New Roman" w:hAnsi="Times New Roman" w:cs="Times New Roman"/>
          <w:iCs/>
          <w:sz w:val="28"/>
        </w:rPr>
        <w:t xml:space="preserve"> 10н</w:t>
      </w:r>
      <w:r>
        <w:rPr>
          <w:rFonts w:ascii="Times New Roman" w:hAnsi="Times New Roman" w:cs="Times New Roman"/>
          <w:iCs/>
          <w:sz w:val="28"/>
        </w:rPr>
        <w:t xml:space="preserve"> вышел приказ об утверждении </w:t>
      </w:r>
      <w:r w:rsidRPr="00E637D3">
        <w:rPr>
          <w:rFonts w:ascii="Times New Roman" w:hAnsi="Times New Roman" w:cs="Times New Roman"/>
          <w:iCs/>
          <w:sz w:val="28"/>
        </w:rPr>
        <w:t>профессионального стандарта "Специалист в области</w:t>
      </w:r>
      <w:r>
        <w:rPr>
          <w:rFonts w:ascii="Times New Roman" w:hAnsi="Times New Roman" w:cs="Times New Roman"/>
          <w:iCs/>
          <w:sz w:val="28"/>
        </w:rPr>
        <w:t xml:space="preserve"> </w:t>
      </w:r>
      <w:r w:rsidRPr="00E637D3">
        <w:rPr>
          <w:rFonts w:ascii="Times New Roman" w:hAnsi="Times New Roman" w:cs="Times New Roman"/>
          <w:iCs/>
          <w:sz w:val="28"/>
        </w:rPr>
        <w:t>воспитания"</w:t>
      </w:r>
      <w:r>
        <w:rPr>
          <w:rFonts w:ascii="Times New Roman" w:hAnsi="Times New Roman" w:cs="Times New Roman"/>
          <w:iCs/>
          <w:sz w:val="28"/>
        </w:rPr>
        <w:t>, в который входит такая о</w:t>
      </w:r>
      <w:r w:rsidRPr="00E637D3">
        <w:rPr>
          <w:rFonts w:ascii="Times New Roman" w:hAnsi="Times New Roman" w:cs="Times New Roman"/>
          <w:iCs/>
          <w:sz w:val="28"/>
        </w:rPr>
        <w:t xml:space="preserve">бобщенная трудовая функция </w:t>
      </w:r>
      <w:r>
        <w:rPr>
          <w:rFonts w:ascii="Times New Roman" w:hAnsi="Times New Roman" w:cs="Times New Roman"/>
          <w:iCs/>
          <w:sz w:val="28"/>
        </w:rPr>
        <w:t>как "</w:t>
      </w:r>
      <w:proofErr w:type="spellStart"/>
      <w:r>
        <w:rPr>
          <w:rFonts w:ascii="Times New Roman" w:hAnsi="Times New Roman" w:cs="Times New Roman"/>
          <w:iCs/>
          <w:sz w:val="28"/>
        </w:rPr>
        <w:t>Тьюторское</w:t>
      </w:r>
      <w:proofErr w:type="spellEnd"/>
      <w:r>
        <w:rPr>
          <w:rFonts w:ascii="Times New Roman" w:hAnsi="Times New Roman" w:cs="Times New Roman"/>
          <w:iCs/>
          <w:sz w:val="28"/>
        </w:rPr>
        <w:t xml:space="preserve"> сопровождение </w:t>
      </w:r>
      <w:proofErr w:type="gramStart"/>
      <w:r w:rsidRPr="00E637D3">
        <w:rPr>
          <w:rFonts w:ascii="Times New Roman" w:hAnsi="Times New Roman" w:cs="Times New Roman"/>
          <w:iCs/>
          <w:sz w:val="28"/>
        </w:rPr>
        <w:t>обучающихся</w:t>
      </w:r>
      <w:proofErr w:type="gramEnd"/>
      <w:r w:rsidRPr="00E637D3">
        <w:rPr>
          <w:rFonts w:ascii="Times New Roman" w:hAnsi="Times New Roman" w:cs="Times New Roman"/>
          <w:iCs/>
          <w:sz w:val="28"/>
        </w:rPr>
        <w:t>"</w:t>
      </w:r>
      <w:r>
        <w:rPr>
          <w:rFonts w:ascii="Times New Roman" w:hAnsi="Times New Roman" w:cs="Times New Roman"/>
          <w:iCs/>
          <w:sz w:val="28"/>
        </w:rPr>
        <w:t>. В данную обобщенную трудовую функцию входят следующие трудовые функции:</w:t>
      </w:r>
    </w:p>
    <w:p w:rsidR="00E637D3" w:rsidRDefault="006E3B92" w:rsidP="006E3B92">
      <w:pPr>
        <w:pStyle w:val="a3"/>
        <w:numPr>
          <w:ilvl w:val="0"/>
          <w:numId w:val="4"/>
        </w:numPr>
        <w:spacing w:line="360" w:lineRule="auto"/>
        <w:rPr>
          <w:rFonts w:ascii="Times New Roman" w:hAnsi="Times New Roman" w:cs="Times New Roman"/>
          <w:iCs/>
          <w:sz w:val="28"/>
        </w:rPr>
      </w:pPr>
      <w:proofErr w:type="gramStart"/>
      <w:r w:rsidRPr="006E3B92">
        <w:rPr>
          <w:rFonts w:ascii="Times New Roman" w:hAnsi="Times New Roman" w:cs="Times New Roman"/>
          <w:iCs/>
          <w:sz w:val="28"/>
        </w:rPr>
        <w:t>Педагогическое сопровождение реализации обучающимися, включая обучающихся с ограниченными возможностями здоровья (ОВЗ) и инвалидностью, индивидуальных образовательных маршрутов, проектов</w:t>
      </w:r>
      <w:r>
        <w:rPr>
          <w:rFonts w:ascii="Times New Roman" w:hAnsi="Times New Roman" w:cs="Times New Roman"/>
          <w:iCs/>
          <w:sz w:val="28"/>
        </w:rPr>
        <w:t>.</w:t>
      </w:r>
      <w:proofErr w:type="gramEnd"/>
    </w:p>
    <w:p w:rsidR="006E3B92" w:rsidRDefault="006E3B92" w:rsidP="006E3B92">
      <w:pPr>
        <w:pStyle w:val="a3"/>
        <w:numPr>
          <w:ilvl w:val="0"/>
          <w:numId w:val="4"/>
        </w:numPr>
        <w:spacing w:line="360" w:lineRule="auto"/>
        <w:rPr>
          <w:rFonts w:ascii="Times New Roman" w:hAnsi="Times New Roman" w:cs="Times New Roman"/>
          <w:iCs/>
          <w:sz w:val="28"/>
        </w:rPr>
      </w:pPr>
      <w:r w:rsidRPr="006E3B92">
        <w:rPr>
          <w:rFonts w:ascii="Times New Roman" w:hAnsi="Times New Roman" w:cs="Times New Roman"/>
          <w:iCs/>
          <w:sz w:val="28"/>
        </w:rPr>
        <w:t xml:space="preserve">Организация образовательной среды для реализации </w:t>
      </w:r>
      <w:proofErr w:type="gramStart"/>
      <w:r w:rsidRPr="006E3B92">
        <w:rPr>
          <w:rFonts w:ascii="Times New Roman" w:hAnsi="Times New Roman" w:cs="Times New Roman"/>
          <w:iCs/>
          <w:sz w:val="28"/>
        </w:rPr>
        <w:t>обучающимися</w:t>
      </w:r>
      <w:proofErr w:type="gramEnd"/>
      <w:r w:rsidRPr="006E3B92">
        <w:rPr>
          <w:rFonts w:ascii="Times New Roman" w:hAnsi="Times New Roman" w:cs="Times New Roman"/>
          <w:iCs/>
          <w:sz w:val="28"/>
        </w:rPr>
        <w:t>, включая обучающихся с ОВЗ и инвалидностью, индивидуальных образовательных маршрутов, проектов</w:t>
      </w:r>
      <w:r>
        <w:rPr>
          <w:rFonts w:ascii="Times New Roman" w:hAnsi="Times New Roman" w:cs="Times New Roman"/>
          <w:iCs/>
          <w:sz w:val="28"/>
        </w:rPr>
        <w:t>.</w:t>
      </w:r>
    </w:p>
    <w:p w:rsidR="006E3B92" w:rsidRDefault="006E3B92" w:rsidP="006E3B92">
      <w:pPr>
        <w:pStyle w:val="a3"/>
        <w:numPr>
          <w:ilvl w:val="0"/>
          <w:numId w:val="4"/>
        </w:numPr>
        <w:spacing w:line="360" w:lineRule="auto"/>
        <w:rPr>
          <w:rFonts w:ascii="Times New Roman" w:hAnsi="Times New Roman" w:cs="Times New Roman"/>
          <w:iCs/>
          <w:sz w:val="28"/>
        </w:rPr>
      </w:pPr>
      <w:r w:rsidRPr="006E3B92">
        <w:rPr>
          <w:rFonts w:ascii="Times New Roman" w:hAnsi="Times New Roman" w:cs="Times New Roman"/>
          <w:iCs/>
          <w:sz w:val="28"/>
        </w:rPr>
        <w:lastRenderedPageBreak/>
        <w:t xml:space="preserve">Организационно-методическое обеспечение реализации </w:t>
      </w:r>
      <w:proofErr w:type="gramStart"/>
      <w:r w:rsidRPr="006E3B92">
        <w:rPr>
          <w:rFonts w:ascii="Times New Roman" w:hAnsi="Times New Roman" w:cs="Times New Roman"/>
          <w:iCs/>
          <w:sz w:val="28"/>
        </w:rPr>
        <w:t>обучающимися</w:t>
      </w:r>
      <w:proofErr w:type="gramEnd"/>
      <w:r w:rsidRPr="006E3B92">
        <w:rPr>
          <w:rFonts w:ascii="Times New Roman" w:hAnsi="Times New Roman" w:cs="Times New Roman"/>
          <w:iCs/>
          <w:sz w:val="28"/>
        </w:rPr>
        <w:t>, включая обучающихся с ОВЗ и инвалидностью, индивидуальных образовательных маршрутов, проектов</w:t>
      </w:r>
      <w:r w:rsidR="00391B9E">
        <w:rPr>
          <w:rFonts w:ascii="Times New Roman" w:hAnsi="Times New Roman" w:cs="Times New Roman"/>
          <w:iCs/>
          <w:sz w:val="28"/>
        </w:rPr>
        <w:t xml:space="preserve"> </w:t>
      </w:r>
      <w:r w:rsidR="00391B9E" w:rsidRPr="00391B9E">
        <w:rPr>
          <w:rFonts w:ascii="Times New Roman" w:hAnsi="Times New Roman" w:cs="Times New Roman"/>
          <w:iCs/>
          <w:sz w:val="28"/>
        </w:rPr>
        <w:t>[</w:t>
      </w:r>
      <w:r w:rsidR="00391B9E">
        <w:rPr>
          <w:rFonts w:ascii="Times New Roman" w:hAnsi="Times New Roman" w:cs="Times New Roman"/>
          <w:iCs/>
          <w:sz w:val="28"/>
        </w:rPr>
        <w:t>с. 8, 5</w:t>
      </w:r>
      <w:r w:rsidR="00391B9E" w:rsidRPr="00391B9E">
        <w:rPr>
          <w:rFonts w:ascii="Times New Roman" w:hAnsi="Times New Roman" w:cs="Times New Roman"/>
          <w:iCs/>
          <w:sz w:val="28"/>
        </w:rPr>
        <w:t>]</w:t>
      </w:r>
      <w:r>
        <w:rPr>
          <w:rFonts w:ascii="Times New Roman" w:hAnsi="Times New Roman" w:cs="Times New Roman"/>
          <w:iCs/>
          <w:sz w:val="28"/>
        </w:rPr>
        <w:t>.</w:t>
      </w:r>
    </w:p>
    <w:p w:rsidR="00A71004" w:rsidRDefault="00E637D3" w:rsidP="00E637D3">
      <w:pPr>
        <w:spacing w:line="360" w:lineRule="auto"/>
        <w:ind w:firstLine="567"/>
        <w:rPr>
          <w:rFonts w:ascii="Times New Roman" w:hAnsi="Times New Roman" w:cs="Times New Roman"/>
          <w:sz w:val="28"/>
        </w:rPr>
      </w:pPr>
      <w:r w:rsidRPr="00E637D3">
        <w:rPr>
          <w:rFonts w:ascii="Times New Roman" w:hAnsi="Times New Roman" w:cs="Times New Roman"/>
          <w:sz w:val="28"/>
        </w:rPr>
        <w:t>В оте</w:t>
      </w:r>
      <w:r>
        <w:rPr>
          <w:rFonts w:ascii="Times New Roman" w:hAnsi="Times New Roman" w:cs="Times New Roman"/>
          <w:sz w:val="28"/>
        </w:rPr>
        <w:t>чественной литературе при обсуж</w:t>
      </w:r>
      <w:r w:rsidRPr="00E637D3">
        <w:rPr>
          <w:rFonts w:ascii="Times New Roman" w:hAnsi="Times New Roman" w:cs="Times New Roman"/>
          <w:sz w:val="28"/>
        </w:rPr>
        <w:t xml:space="preserve">дении вопроса о </w:t>
      </w:r>
      <w:proofErr w:type="spellStart"/>
      <w:r w:rsidRPr="00E637D3">
        <w:rPr>
          <w:rFonts w:ascii="Times New Roman" w:hAnsi="Times New Roman" w:cs="Times New Roman"/>
          <w:sz w:val="28"/>
        </w:rPr>
        <w:t>тьюторстве</w:t>
      </w:r>
      <w:proofErr w:type="spellEnd"/>
      <w:r w:rsidRPr="00E637D3">
        <w:rPr>
          <w:rFonts w:ascii="Times New Roman" w:hAnsi="Times New Roman" w:cs="Times New Roman"/>
          <w:sz w:val="28"/>
        </w:rPr>
        <w:t xml:space="preserve"> в образовании</w:t>
      </w:r>
      <w:r>
        <w:rPr>
          <w:rFonts w:ascii="Times New Roman" w:hAnsi="Times New Roman" w:cs="Times New Roman"/>
          <w:sz w:val="28"/>
        </w:rPr>
        <w:t xml:space="preserve"> </w:t>
      </w:r>
      <w:r w:rsidRPr="00E637D3">
        <w:rPr>
          <w:rFonts w:ascii="Times New Roman" w:hAnsi="Times New Roman" w:cs="Times New Roman"/>
          <w:sz w:val="28"/>
        </w:rPr>
        <w:t>наряду с</w:t>
      </w:r>
      <w:r>
        <w:rPr>
          <w:rFonts w:ascii="Times New Roman" w:hAnsi="Times New Roman" w:cs="Times New Roman"/>
          <w:sz w:val="28"/>
        </w:rPr>
        <w:t xml:space="preserve"> понятием «система» авторами ис</w:t>
      </w:r>
      <w:r w:rsidRPr="00E637D3">
        <w:rPr>
          <w:rFonts w:ascii="Times New Roman" w:hAnsi="Times New Roman" w:cs="Times New Roman"/>
          <w:sz w:val="28"/>
        </w:rPr>
        <w:t>пользуется понятие «модель». Моделирование – это один из</w:t>
      </w:r>
      <w:r>
        <w:rPr>
          <w:rFonts w:ascii="Times New Roman" w:hAnsi="Times New Roman" w:cs="Times New Roman"/>
          <w:sz w:val="28"/>
        </w:rPr>
        <w:t xml:space="preserve"> </w:t>
      </w:r>
      <w:r w:rsidRPr="00E637D3">
        <w:rPr>
          <w:rFonts w:ascii="Times New Roman" w:hAnsi="Times New Roman" w:cs="Times New Roman"/>
          <w:sz w:val="28"/>
        </w:rPr>
        <w:t>достаточно часто используемых методов</w:t>
      </w:r>
      <w:r>
        <w:rPr>
          <w:rFonts w:ascii="Times New Roman" w:hAnsi="Times New Roman" w:cs="Times New Roman"/>
          <w:sz w:val="28"/>
        </w:rPr>
        <w:t xml:space="preserve"> </w:t>
      </w:r>
      <w:r w:rsidRPr="00E637D3">
        <w:rPr>
          <w:rFonts w:ascii="Times New Roman" w:hAnsi="Times New Roman" w:cs="Times New Roman"/>
          <w:sz w:val="28"/>
        </w:rPr>
        <w:t>научного исследования. В процесс</w:t>
      </w:r>
      <w:r>
        <w:rPr>
          <w:rFonts w:ascii="Times New Roman" w:hAnsi="Times New Roman" w:cs="Times New Roman"/>
          <w:sz w:val="28"/>
        </w:rPr>
        <w:t>е модели</w:t>
      </w:r>
      <w:r w:rsidRPr="00E637D3">
        <w:rPr>
          <w:rFonts w:ascii="Times New Roman" w:hAnsi="Times New Roman" w:cs="Times New Roman"/>
          <w:sz w:val="28"/>
        </w:rPr>
        <w:t xml:space="preserve">рования </w:t>
      </w:r>
      <w:r>
        <w:rPr>
          <w:rFonts w:ascii="Times New Roman" w:hAnsi="Times New Roman" w:cs="Times New Roman"/>
          <w:sz w:val="28"/>
        </w:rPr>
        <w:t>выявляются, фиксируются и описы</w:t>
      </w:r>
      <w:r w:rsidRPr="00E637D3">
        <w:rPr>
          <w:rFonts w:ascii="Times New Roman" w:hAnsi="Times New Roman" w:cs="Times New Roman"/>
          <w:sz w:val="28"/>
        </w:rPr>
        <w:t xml:space="preserve">ваются </w:t>
      </w:r>
      <w:r>
        <w:rPr>
          <w:rFonts w:ascii="Times New Roman" w:hAnsi="Times New Roman" w:cs="Times New Roman"/>
          <w:sz w:val="28"/>
        </w:rPr>
        <w:t>наиболее существенные характери</w:t>
      </w:r>
      <w:r w:rsidRPr="00E637D3">
        <w:rPr>
          <w:rFonts w:ascii="Times New Roman" w:hAnsi="Times New Roman" w:cs="Times New Roman"/>
          <w:sz w:val="28"/>
        </w:rPr>
        <w:t>стики как</w:t>
      </w:r>
      <w:r>
        <w:rPr>
          <w:rFonts w:ascii="Times New Roman" w:hAnsi="Times New Roman" w:cs="Times New Roman"/>
          <w:sz w:val="28"/>
        </w:rPr>
        <w:t>ого-либо объекта (сложной систе</w:t>
      </w:r>
      <w:r w:rsidRPr="00E637D3">
        <w:rPr>
          <w:rFonts w:ascii="Times New Roman" w:hAnsi="Times New Roman" w:cs="Times New Roman"/>
          <w:sz w:val="28"/>
        </w:rPr>
        <w:t xml:space="preserve">мы), ее </w:t>
      </w:r>
      <w:r>
        <w:rPr>
          <w:rFonts w:ascii="Times New Roman" w:hAnsi="Times New Roman" w:cs="Times New Roman"/>
          <w:sz w:val="28"/>
        </w:rPr>
        <w:t>существенные элементы, генетиче</w:t>
      </w:r>
      <w:r w:rsidRPr="00E637D3">
        <w:rPr>
          <w:rFonts w:ascii="Times New Roman" w:hAnsi="Times New Roman" w:cs="Times New Roman"/>
          <w:sz w:val="28"/>
        </w:rPr>
        <w:t>ские, функциональные и иные связи между</w:t>
      </w:r>
      <w:r>
        <w:rPr>
          <w:rFonts w:ascii="Times New Roman" w:hAnsi="Times New Roman" w:cs="Times New Roman"/>
          <w:sz w:val="28"/>
        </w:rPr>
        <w:t xml:space="preserve"> ними [3</w:t>
      </w:r>
      <w:r w:rsidRPr="00E637D3">
        <w:rPr>
          <w:rFonts w:ascii="Times New Roman" w:hAnsi="Times New Roman" w:cs="Times New Roman"/>
          <w:sz w:val="28"/>
        </w:rPr>
        <w:t>].</w:t>
      </w:r>
    </w:p>
    <w:p w:rsidR="00E637D3" w:rsidRPr="00E637D3" w:rsidRDefault="00E637D3" w:rsidP="00E637D3">
      <w:pPr>
        <w:spacing w:line="360" w:lineRule="auto"/>
        <w:ind w:firstLine="567"/>
        <w:rPr>
          <w:rFonts w:ascii="Times New Roman" w:hAnsi="Times New Roman" w:cs="Times New Roman"/>
          <w:sz w:val="28"/>
        </w:rPr>
      </w:pPr>
      <w:r w:rsidRPr="00E637D3">
        <w:rPr>
          <w:rFonts w:ascii="Times New Roman" w:hAnsi="Times New Roman" w:cs="Times New Roman"/>
          <w:sz w:val="28"/>
        </w:rPr>
        <w:t>Суще</w:t>
      </w:r>
      <w:r>
        <w:rPr>
          <w:rFonts w:ascii="Times New Roman" w:hAnsi="Times New Roman" w:cs="Times New Roman"/>
          <w:sz w:val="28"/>
        </w:rPr>
        <w:t>ствует несколько моделей тьютор</w:t>
      </w:r>
      <w:r w:rsidRPr="00E637D3">
        <w:rPr>
          <w:rFonts w:ascii="Times New Roman" w:hAnsi="Times New Roman" w:cs="Times New Roman"/>
          <w:sz w:val="28"/>
        </w:rPr>
        <w:t>ского сопровождения:</w:t>
      </w:r>
    </w:p>
    <w:p w:rsidR="00E637D3" w:rsidRPr="00E637D3" w:rsidRDefault="00E637D3" w:rsidP="00E637D3">
      <w:pPr>
        <w:spacing w:line="360" w:lineRule="auto"/>
        <w:ind w:firstLine="567"/>
        <w:rPr>
          <w:rFonts w:ascii="Times New Roman" w:hAnsi="Times New Roman" w:cs="Times New Roman"/>
          <w:sz w:val="28"/>
        </w:rPr>
      </w:pPr>
      <w:r w:rsidRPr="00E637D3">
        <w:rPr>
          <w:rFonts w:ascii="Times New Roman" w:hAnsi="Times New Roman" w:cs="Times New Roman"/>
          <w:sz w:val="28"/>
        </w:rPr>
        <w:t xml:space="preserve">- </w:t>
      </w:r>
      <w:r w:rsidRPr="00E637D3">
        <w:rPr>
          <w:rFonts w:ascii="Times New Roman" w:hAnsi="Times New Roman" w:cs="Times New Roman"/>
          <w:i/>
          <w:iCs/>
          <w:sz w:val="28"/>
        </w:rPr>
        <w:t xml:space="preserve">методологические </w:t>
      </w:r>
      <w:r w:rsidRPr="00E637D3">
        <w:rPr>
          <w:rFonts w:ascii="Times New Roman" w:hAnsi="Times New Roman" w:cs="Times New Roman"/>
          <w:sz w:val="28"/>
        </w:rPr>
        <w:t xml:space="preserve">модели тьюторского </w:t>
      </w:r>
      <w:r>
        <w:rPr>
          <w:rFonts w:ascii="Times New Roman" w:hAnsi="Times New Roman" w:cs="Times New Roman"/>
          <w:sz w:val="28"/>
        </w:rPr>
        <w:t>сопровождения (выявляют и фикси</w:t>
      </w:r>
      <w:r w:rsidRPr="00E637D3">
        <w:rPr>
          <w:rFonts w:ascii="Times New Roman" w:hAnsi="Times New Roman" w:cs="Times New Roman"/>
          <w:sz w:val="28"/>
        </w:rPr>
        <w:t>руют ба</w:t>
      </w:r>
      <w:r>
        <w:rPr>
          <w:rFonts w:ascii="Times New Roman" w:hAnsi="Times New Roman" w:cs="Times New Roman"/>
          <w:sz w:val="28"/>
        </w:rPr>
        <w:t>зовые, философские сущности (ка</w:t>
      </w:r>
      <w:r w:rsidRPr="00E637D3">
        <w:rPr>
          <w:rFonts w:ascii="Times New Roman" w:hAnsi="Times New Roman" w:cs="Times New Roman"/>
          <w:sz w:val="28"/>
        </w:rPr>
        <w:t>тегории) и принципы, лежащие в основе</w:t>
      </w:r>
      <w:r>
        <w:rPr>
          <w:rFonts w:ascii="Times New Roman" w:hAnsi="Times New Roman" w:cs="Times New Roman"/>
          <w:sz w:val="28"/>
        </w:rPr>
        <w:t xml:space="preserve"> </w:t>
      </w:r>
      <w:r w:rsidRPr="00E637D3">
        <w:rPr>
          <w:rFonts w:ascii="Times New Roman" w:hAnsi="Times New Roman" w:cs="Times New Roman"/>
          <w:sz w:val="28"/>
        </w:rPr>
        <w:t>существо</w:t>
      </w:r>
      <w:r>
        <w:rPr>
          <w:rFonts w:ascii="Times New Roman" w:hAnsi="Times New Roman" w:cs="Times New Roman"/>
          <w:sz w:val="28"/>
        </w:rPr>
        <w:t>вания и развития данной исследу</w:t>
      </w:r>
      <w:r w:rsidRPr="00E637D3">
        <w:rPr>
          <w:rFonts w:ascii="Times New Roman" w:hAnsi="Times New Roman" w:cs="Times New Roman"/>
          <w:sz w:val="28"/>
        </w:rPr>
        <w:t>емой системы тьюторского сопровождения</w:t>
      </w:r>
      <w:r>
        <w:rPr>
          <w:rFonts w:ascii="Times New Roman" w:hAnsi="Times New Roman" w:cs="Times New Roman"/>
          <w:sz w:val="28"/>
        </w:rPr>
        <w:t xml:space="preserve"> </w:t>
      </w:r>
      <w:r w:rsidRPr="00E637D3">
        <w:rPr>
          <w:rFonts w:ascii="Times New Roman" w:hAnsi="Times New Roman" w:cs="Times New Roman"/>
          <w:sz w:val="28"/>
        </w:rPr>
        <w:t>и ее элементов);</w:t>
      </w:r>
    </w:p>
    <w:p w:rsidR="00E637D3" w:rsidRPr="00E637D3" w:rsidRDefault="00E637D3" w:rsidP="00E637D3">
      <w:pPr>
        <w:spacing w:line="360" w:lineRule="auto"/>
        <w:ind w:firstLine="567"/>
        <w:rPr>
          <w:rFonts w:ascii="Times New Roman" w:hAnsi="Times New Roman" w:cs="Times New Roman"/>
          <w:sz w:val="28"/>
        </w:rPr>
      </w:pPr>
      <w:r w:rsidRPr="00E637D3">
        <w:rPr>
          <w:rFonts w:ascii="Times New Roman" w:hAnsi="Times New Roman" w:cs="Times New Roman"/>
          <w:sz w:val="28"/>
        </w:rPr>
        <w:t xml:space="preserve">- </w:t>
      </w:r>
      <w:r w:rsidRPr="00E637D3">
        <w:rPr>
          <w:rFonts w:ascii="Times New Roman" w:hAnsi="Times New Roman" w:cs="Times New Roman"/>
          <w:i/>
          <w:iCs/>
          <w:sz w:val="28"/>
        </w:rPr>
        <w:t>технологически</w:t>
      </w:r>
      <w:r w:rsidRPr="00E637D3">
        <w:rPr>
          <w:rFonts w:ascii="Times New Roman" w:hAnsi="Times New Roman" w:cs="Times New Roman"/>
          <w:sz w:val="28"/>
        </w:rPr>
        <w:t>е модели тьюторского</w:t>
      </w:r>
      <w:r>
        <w:rPr>
          <w:rFonts w:ascii="Times New Roman" w:hAnsi="Times New Roman" w:cs="Times New Roman"/>
          <w:sz w:val="28"/>
        </w:rPr>
        <w:t xml:space="preserve"> </w:t>
      </w:r>
      <w:r w:rsidRPr="00E637D3">
        <w:rPr>
          <w:rFonts w:ascii="Times New Roman" w:hAnsi="Times New Roman" w:cs="Times New Roman"/>
          <w:sz w:val="28"/>
        </w:rPr>
        <w:t>сопровождения (выявляют и фиксируют</w:t>
      </w:r>
      <w:r>
        <w:rPr>
          <w:rFonts w:ascii="Times New Roman" w:hAnsi="Times New Roman" w:cs="Times New Roman"/>
          <w:sz w:val="28"/>
        </w:rPr>
        <w:t xml:space="preserve"> </w:t>
      </w:r>
      <w:r w:rsidRPr="00E637D3">
        <w:rPr>
          <w:rFonts w:ascii="Times New Roman" w:hAnsi="Times New Roman" w:cs="Times New Roman"/>
          <w:sz w:val="28"/>
        </w:rPr>
        <w:t>этапы ре</w:t>
      </w:r>
      <w:r>
        <w:rPr>
          <w:rFonts w:ascii="Times New Roman" w:hAnsi="Times New Roman" w:cs="Times New Roman"/>
          <w:sz w:val="28"/>
        </w:rPr>
        <w:t>ализации на практике методологи</w:t>
      </w:r>
      <w:r w:rsidRPr="00E637D3">
        <w:rPr>
          <w:rFonts w:ascii="Times New Roman" w:hAnsi="Times New Roman" w:cs="Times New Roman"/>
          <w:sz w:val="28"/>
        </w:rPr>
        <w:t>ческо</w:t>
      </w:r>
      <w:r>
        <w:rPr>
          <w:rFonts w:ascii="Times New Roman" w:hAnsi="Times New Roman" w:cs="Times New Roman"/>
          <w:sz w:val="28"/>
        </w:rPr>
        <w:t>й модели тьюторского сопровожде</w:t>
      </w:r>
      <w:r w:rsidRPr="00E637D3">
        <w:rPr>
          <w:rFonts w:ascii="Times New Roman" w:hAnsi="Times New Roman" w:cs="Times New Roman"/>
          <w:sz w:val="28"/>
        </w:rPr>
        <w:t>ния, их последовательность);</w:t>
      </w:r>
    </w:p>
    <w:p w:rsidR="00705F4A" w:rsidRDefault="00E637D3" w:rsidP="00E637D3">
      <w:pPr>
        <w:spacing w:line="360" w:lineRule="auto"/>
        <w:ind w:firstLine="567"/>
        <w:rPr>
          <w:rFonts w:ascii="Times New Roman" w:hAnsi="Times New Roman" w:cs="Times New Roman"/>
          <w:sz w:val="28"/>
        </w:rPr>
      </w:pPr>
      <w:r w:rsidRPr="00E637D3">
        <w:rPr>
          <w:rFonts w:ascii="Times New Roman" w:hAnsi="Times New Roman" w:cs="Times New Roman"/>
          <w:sz w:val="28"/>
        </w:rPr>
        <w:t xml:space="preserve">- </w:t>
      </w:r>
      <w:r w:rsidRPr="00E637D3">
        <w:rPr>
          <w:rFonts w:ascii="Times New Roman" w:hAnsi="Times New Roman" w:cs="Times New Roman"/>
          <w:i/>
          <w:iCs/>
          <w:sz w:val="28"/>
        </w:rPr>
        <w:t xml:space="preserve">организационно-педагогические </w:t>
      </w:r>
      <w:r>
        <w:rPr>
          <w:rFonts w:ascii="Times New Roman" w:hAnsi="Times New Roman" w:cs="Times New Roman"/>
          <w:sz w:val="28"/>
        </w:rPr>
        <w:t>мо</w:t>
      </w:r>
      <w:r w:rsidRPr="00E637D3">
        <w:rPr>
          <w:rFonts w:ascii="Times New Roman" w:hAnsi="Times New Roman" w:cs="Times New Roman"/>
          <w:sz w:val="28"/>
        </w:rPr>
        <w:t>дели ть</w:t>
      </w:r>
      <w:r>
        <w:rPr>
          <w:rFonts w:ascii="Times New Roman" w:hAnsi="Times New Roman" w:cs="Times New Roman"/>
          <w:sz w:val="28"/>
        </w:rPr>
        <w:t>юторского сопровождения (выявля</w:t>
      </w:r>
      <w:r w:rsidRPr="00E637D3">
        <w:rPr>
          <w:rFonts w:ascii="Times New Roman" w:hAnsi="Times New Roman" w:cs="Times New Roman"/>
          <w:sz w:val="28"/>
        </w:rPr>
        <w:t>ют и фик</w:t>
      </w:r>
      <w:r>
        <w:rPr>
          <w:rFonts w:ascii="Times New Roman" w:hAnsi="Times New Roman" w:cs="Times New Roman"/>
          <w:sz w:val="28"/>
        </w:rPr>
        <w:t>сируют пути и способы тьюторско</w:t>
      </w:r>
      <w:r w:rsidRPr="00E637D3">
        <w:rPr>
          <w:rFonts w:ascii="Times New Roman" w:hAnsi="Times New Roman" w:cs="Times New Roman"/>
          <w:sz w:val="28"/>
        </w:rPr>
        <w:t>го сопро</w:t>
      </w:r>
      <w:r>
        <w:rPr>
          <w:rFonts w:ascii="Times New Roman" w:hAnsi="Times New Roman" w:cs="Times New Roman"/>
          <w:sz w:val="28"/>
        </w:rPr>
        <w:t>вождения в образовательной прак</w:t>
      </w:r>
      <w:r w:rsidRPr="00E637D3">
        <w:rPr>
          <w:rFonts w:ascii="Times New Roman" w:hAnsi="Times New Roman" w:cs="Times New Roman"/>
          <w:sz w:val="28"/>
        </w:rPr>
        <w:t>тике)</w:t>
      </w:r>
      <w:r>
        <w:rPr>
          <w:rFonts w:ascii="Times New Roman" w:hAnsi="Times New Roman" w:cs="Times New Roman"/>
          <w:sz w:val="28"/>
        </w:rPr>
        <w:t xml:space="preserve"> </w:t>
      </w:r>
      <w:r w:rsidRPr="00E637D3">
        <w:rPr>
          <w:rFonts w:ascii="Times New Roman" w:hAnsi="Times New Roman" w:cs="Times New Roman"/>
          <w:sz w:val="28"/>
        </w:rPr>
        <w:t>[4].</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При длительной работе с одним и тем же «особым» ребенком, намного лучше начинаешь видеть проблемы, которые есть у данного ребенка в различных сферах его жизни. После обнаружения этих проблем, способы их решения можно найти сразу, либо спустя время после нескольких попыток найти это решение.</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lastRenderedPageBreak/>
        <w:t xml:space="preserve">Все дети, безусловно разные и к каждому можно найти подход. Некоторые способы влияния на ребенка могут подойти многим детям, некоторые могут подойти только одному конкретному ребенку. </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К детям с расстройством аутистического спектра найти подход не просто, потому что для начала нужно время ребенку, чтобы привыкнуть к вам. После того, как такой ребенок привык к вам, он может более спокойно реагировать на ваши прикосновения или даже на ваш запах.</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Дети с расстройством аутистического спектра очень сильно подвластны эмоциям и окружающей их действительности. Такие дети не любят, когда нарушается порядок их дня, они начинают от этого нервничать и для успокоения им требуется время. </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Некоторые из них очень сильно боятся совершить ошибку или сделать что-то не так, как нужно. При допущении ошибки в работе ребенок может проявлять агрессию, направленную либо на окружающих, либо на себя. Как же поступить в данной ситуации? </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В любой непредвиденной ситуации нужно сохранять спокойствие </w:t>
      </w:r>
      <w:r w:rsidR="007A7108">
        <w:rPr>
          <w:rFonts w:ascii="Times New Roman" w:hAnsi="Times New Roman" w:cs="Times New Roman"/>
          <w:sz w:val="28"/>
        </w:rPr>
        <w:t xml:space="preserve">и непреклонность </w:t>
      </w:r>
      <w:r>
        <w:rPr>
          <w:rFonts w:ascii="Times New Roman" w:hAnsi="Times New Roman" w:cs="Times New Roman"/>
          <w:sz w:val="28"/>
        </w:rPr>
        <w:t xml:space="preserve">самому педагогу. Нужно сначала ребенку объяснить, что ничего страшного не произошло, а потом предложить помощь. После того, как ребенок примет вашу помощь, нужно разобрать задание с самого начала, начать задавать направляющие вопросы, предложить решить задание на черновике, например, если урок математики. После того, как ребенок начинает понимать, в чем он совершил ошибку, исправляет ее и продолжает работать дальше, нужно отойти и понаблюдать, как он выполняет задание самостоятельно. Если ребенок уже привык работать самостоятельно, то он сам вам скажет, что дальше ему помощь не требуется. </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Сложнее обстоит ситуация, когда ребенок перенервничал и не может успокоиться. В таком случае, порой может не помочь и смена деятельности. Если есть такая возможность, то лучшим выходом из данной ситуации будет </w:t>
      </w:r>
      <w:r>
        <w:rPr>
          <w:rFonts w:ascii="Times New Roman" w:hAnsi="Times New Roman" w:cs="Times New Roman"/>
          <w:sz w:val="28"/>
        </w:rPr>
        <w:lastRenderedPageBreak/>
        <w:t>выплеск эмоций через какие-то физические упражнения, например, можно ребенку предложить покидать пластмассовый шарик в подушку, в стену, в цель.</w:t>
      </w:r>
    </w:p>
    <w:p w:rsidR="00DA0373" w:rsidRDefault="00DA0373" w:rsidP="00DA0373">
      <w:pPr>
        <w:spacing w:line="360" w:lineRule="auto"/>
        <w:ind w:firstLine="567"/>
        <w:rPr>
          <w:rFonts w:ascii="Times New Roman" w:hAnsi="Times New Roman" w:cs="Times New Roman"/>
          <w:sz w:val="28"/>
        </w:rPr>
      </w:pPr>
      <w:r>
        <w:rPr>
          <w:rFonts w:ascii="Times New Roman" w:hAnsi="Times New Roman" w:cs="Times New Roman"/>
          <w:sz w:val="28"/>
        </w:rPr>
        <w:t>Для тех детей,</w:t>
      </w:r>
      <w:r w:rsidR="00AB4944">
        <w:rPr>
          <w:rFonts w:ascii="Times New Roman" w:hAnsi="Times New Roman" w:cs="Times New Roman"/>
          <w:sz w:val="28"/>
        </w:rPr>
        <w:t xml:space="preserve"> которым очень важны тактильные ощущения, можно предложить мешочек, наполненный морской солью, рисом, горохом или какой-нибудь другой крупой, кофейными зернами и разрешить не только мять сам мешочек, но и достать наполнитель, то в данном случае различные тактильные ощущения позволят успокоить ребенка. Например, мальчик с расстройством аутистического спектра стал каждый день нервничать от того, что у него прибавился в расписании один урок. Соответственно ребенок устает чуть больше, чтобы снять напряжение, а также отвлечься от учебного процесса, на перемене ребенок открывает такой мешочек-анти стресс, высыпает на парту и начинает к нему прикасаться ладонями, ровнять его. Ребенок после такой недолгой терапии спокоен. Если же на уроке ребенок нервничает, то он мешочек мнет. При этом он не причиняет вреда себе, как это было раньше.</w:t>
      </w:r>
    </w:p>
    <w:p w:rsidR="00B819A0" w:rsidRDefault="00B819A0" w:rsidP="00DA0373">
      <w:pPr>
        <w:spacing w:line="360" w:lineRule="auto"/>
        <w:ind w:firstLine="567"/>
        <w:rPr>
          <w:rFonts w:ascii="Times New Roman" w:hAnsi="Times New Roman" w:cs="Times New Roman"/>
          <w:sz w:val="28"/>
        </w:rPr>
      </w:pPr>
      <w:r>
        <w:rPr>
          <w:rFonts w:ascii="Times New Roman" w:hAnsi="Times New Roman" w:cs="Times New Roman"/>
          <w:sz w:val="28"/>
        </w:rPr>
        <w:t>У другого мальчика с РАС волк из мультфильма «Ну, погоди» образец для подражания. Он очень любит раскрашивать и рисовать героев данного мультфильма, поэтому раскраски можно использовать как поощрение за хорошо выполненную работу.</w:t>
      </w:r>
    </w:p>
    <w:p w:rsidR="001474C1" w:rsidRDefault="001474C1"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Часто бывает так, что у таких детей рассеянное внимание, поэтому нужно как можно чаще привлекать внимание детей к тому, что происходит вокруг. Например, если учитель назвал номер упражнения и сказал, что его нужно выполнить самостоятельно, а ребенок при этом ничего не делает, следует обратить внимание ребенка на то, что сказал учитель или на действия других детей. Как правило, ребенок с РАС начинает интересоваться либо у тьютора, либо у </w:t>
      </w:r>
      <w:proofErr w:type="gramStart"/>
      <w:r>
        <w:rPr>
          <w:rFonts w:ascii="Times New Roman" w:hAnsi="Times New Roman" w:cs="Times New Roman"/>
          <w:sz w:val="28"/>
        </w:rPr>
        <w:t>других</w:t>
      </w:r>
      <w:proofErr w:type="gramEnd"/>
      <w:r>
        <w:rPr>
          <w:rFonts w:ascii="Times New Roman" w:hAnsi="Times New Roman" w:cs="Times New Roman"/>
          <w:sz w:val="28"/>
        </w:rPr>
        <w:t xml:space="preserve"> детей </w:t>
      </w:r>
      <w:proofErr w:type="gramStart"/>
      <w:r>
        <w:rPr>
          <w:rFonts w:ascii="Times New Roman" w:hAnsi="Times New Roman" w:cs="Times New Roman"/>
          <w:sz w:val="28"/>
        </w:rPr>
        <w:t>какое</w:t>
      </w:r>
      <w:proofErr w:type="gramEnd"/>
      <w:r>
        <w:rPr>
          <w:rFonts w:ascii="Times New Roman" w:hAnsi="Times New Roman" w:cs="Times New Roman"/>
          <w:sz w:val="28"/>
        </w:rPr>
        <w:t xml:space="preserve"> упражнение нужно выполнить. После объяснения задания ребенок приступает к его выполнению. Иногда бывает такая ситуация, что учитель написал что-то на доске, объяснил и дал </w:t>
      </w:r>
      <w:r>
        <w:rPr>
          <w:rFonts w:ascii="Times New Roman" w:hAnsi="Times New Roman" w:cs="Times New Roman"/>
          <w:sz w:val="28"/>
        </w:rPr>
        <w:lastRenderedPageBreak/>
        <w:t>задание списать себе в тетрадь, в таком случае, можно обратить внимание ребенка на то, появилось ли что-то новое на доске. Ребенок включается в деятельность и выполняет задание, необходимо только ему объяснить значение того, что написано на классной доске.</w:t>
      </w:r>
    </w:p>
    <w:p w:rsidR="00EE72D8" w:rsidRDefault="00EE72D8"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Помимо всего прочего, ребенок при выполнении задания может быть невнимательным, поэтому желательно проверить, насколько верно задание выполнено. Если же ребенок допустил ошибку, то необходимо привлечь его внимание к заданию и поэтапно его разобрать, чтобы </w:t>
      </w:r>
      <w:proofErr w:type="gramStart"/>
      <w:r>
        <w:rPr>
          <w:rFonts w:ascii="Times New Roman" w:hAnsi="Times New Roman" w:cs="Times New Roman"/>
          <w:sz w:val="28"/>
        </w:rPr>
        <w:t>выяснить на каком из этапов допущена</w:t>
      </w:r>
      <w:proofErr w:type="gramEnd"/>
      <w:r>
        <w:rPr>
          <w:rFonts w:ascii="Times New Roman" w:hAnsi="Times New Roman" w:cs="Times New Roman"/>
          <w:sz w:val="28"/>
        </w:rPr>
        <w:t xml:space="preserve"> ошибка, и позволить ребенку ее исправить. </w:t>
      </w:r>
    </w:p>
    <w:p w:rsidR="00EE72D8" w:rsidRDefault="00EE72D8"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Невнимательность может проявляться не только при выполнении заданий, но и при записи домашнего задания в дневник. Например, мальчик с РАС самостоятельно записывает домашнее задание, не услышал или не понял </w:t>
      </w:r>
      <w:proofErr w:type="gramStart"/>
      <w:r>
        <w:rPr>
          <w:rFonts w:ascii="Times New Roman" w:hAnsi="Times New Roman" w:cs="Times New Roman"/>
          <w:sz w:val="28"/>
        </w:rPr>
        <w:t>учителя</w:t>
      </w:r>
      <w:proofErr w:type="gramEnd"/>
      <w:r>
        <w:rPr>
          <w:rFonts w:ascii="Times New Roman" w:hAnsi="Times New Roman" w:cs="Times New Roman"/>
          <w:sz w:val="28"/>
        </w:rPr>
        <w:t xml:space="preserve"> на какой день недели нужно его записать, а также невнимательно посмотрел на свое расписание в дневнике и решил на единственный свободный день его записать. В </w:t>
      </w:r>
      <w:proofErr w:type="gramStart"/>
      <w:r>
        <w:rPr>
          <w:rFonts w:ascii="Times New Roman" w:hAnsi="Times New Roman" w:cs="Times New Roman"/>
          <w:sz w:val="28"/>
        </w:rPr>
        <w:t>конечном</w:t>
      </w:r>
      <w:proofErr w:type="gramEnd"/>
      <w:r>
        <w:rPr>
          <w:rFonts w:ascii="Times New Roman" w:hAnsi="Times New Roman" w:cs="Times New Roman"/>
          <w:sz w:val="28"/>
        </w:rPr>
        <w:t xml:space="preserve"> ребенок записал домашнее задание неправильно. Поэтому следует сначала поинтересоваться у </w:t>
      </w:r>
      <w:proofErr w:type="gramStart"/>
      <w:r>
        <w:rPr>
          <w:rFonts w:ascii="Times New Roman" w:hAnsi="Times New Roman" w:cs="Times New Roman"/>
          <w:sz w:val="28"/>
        </w:rPr>
        <w:t>ребенка</w:t>
      </w:r>
      <w:proofErr w:type="gramEnd"/>
      <w:r>
        <w:rPr>
          <w:rFonts w:ascii="Times New Roman" w:hAnsi="Times New Roman" w:cs="Times New Roman"/>
          <w:sz w:val="28"/>
        </w:rPr>
        <w:t xml:space="preserve"> на какой день недели он хочет сделать запись, спросить на какой предмет он хочет записать данное задание и потом уже в случае непр</w:t>
      </w:r>
      <w:r w:rsidR="00172F87">
        <w:rPr>
          <w:rFonts w:ascii="Times New Roman" w:hAnsi="Times New Roman" w:cs="Times New Roman"/>
          <w:sz w:val="28"/>
        </w:rPr>
        <w:t xml:space="preserve">авильных ответов ребенка, нужно его действия скорректировать. В следующий раз ребенок будет более внимательным. </w:t>
      </w:r>
    </w:p>
    <w:p w:rsidR="007A7108" w:rsidRDefault="00CA28C8"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Часто в процессе работы тьютора происходит такая ситуация, когда тьютор начинает забывать об истинных задачах своей работы и все чаще проявляет по отношению к ребенку с ОВЗ чрезмерную заботу и </w:t>
      </w:r>
      <w:proofErr w:type="spellStart"/>
      <w:r>
        <w:rPr>
          <w:rFonts w:ascii="Times New Roman" w:hAnsi="Times New Roman" w:cs="Times New Roman"/>
          <w:sz w:val="28"/>
        </w:rPr>
        <w:t>гиперопеку</w:t>
      </w:r>
      <w:proofErr w:type="spellEnd"/>
      <w:r>
        <w:rPr>
          <w:rFonts w:ascii="Times New Roman" w:hAnsi="Times New Roman" w:cs="Times New Roman"/>
          <w:sz w:val="28"/>
        </w:rPr>
        <w:t>.</w:t>
      </w:r>
    </w:p>
    <w:p w:rsidR="00CA28C8" w:rsidRDefault="00CA28C8"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Рассмотрим ошибки, часто совершаемые </w:t>
      </w:r>
      <w:proofErr w:type="spellStart"/>
      <w:r>
        <w:rPr>
          <w:rFonts w:ascii="Times New Roman" w:hAnsi="Times New Roman" w:cs="Times New Roman"/>
          <w:sz w:val="28"/>
        </w:rPr>
        <w:t>тьюторами</w:t>
      </w:r>
      <w:proofErr w:type="spellEnd"/>
      <w:r>
        <w:rPr>
          <w:rFonts w:ascii="Times New Roman" w:hAnsi="Times New Roman" w:cs="Times New Roman"/>
          <w:sz w:val="28"/>
        </w:rPr>
        <w:t xml:space="preserve"> в процессе сопровождения.</w:t>
      </w:r>
    </w:p>
    <w:p w:rsidR="00CA28C8" w:rsidRDefault="00CA28C8" w:rsidP="00DA0373">
      <w:pPr>
        <w:spacing w:line="360" w:lineRule="auto"/>
        <w:ind w:firstLine="567"/>
        <w:rPr>
          <w:rFonts w:ascii="Times New Roman" w:hAnsi="Times New Roman" w:cs="Times New Roman"/>
          <w:sz w:val="28"/>
        </w:rPr>
      </w:pPr>
      <w:r w:rsidRPr="00C870FE">
        <w:rPr>
          <w:rFonts w:ascii="Times New Roman" w:hAnsi="Times New Roman" w:cs="Times New Roman"/>
          <w:b/>
          <w:sz w:val="28"/>
        </w:rPr>
        <w:t>Пример 1.</w:t>
      </w:r>
      <w:r>
        <w:rPr>
          <w:rFonts w:ascii="Times New Roman" w:hAnsi="Times New Roman" w:cs="Times New Roman"/>
          <w:sz w:val="28"/>
        </w:rPr>
        <w:t xml:space="preserve"> Во время занятия на уроке физкультуры учитель просит всех детей развернуться и вернуться на свои места в шеренгу. </w:t>
      </w:r>
      <w:r w:rsidR="009B667E">
        <w:rPr>
          <w:rFonts w:ascii="Times New Roman" w:hAnsi="Times New Roman" w:cs="Times New Roman"/>
          <w:sz w:val="28"/>
        </w:rPr>
        <w:t>Петя</w:t>
      </w:r>
      <w:r>
        <w:rPr>
          <w:rFonts w:ascii="Times New Roman" w:hAnsi="Times New Roman" w:cs="Times New Roman"/>
          <w:sz w:val="28"/>
        </w:rPr>
        <w:t xml:space="preserve"> не двигается и </w:t>
      </w:r>
      <w:r>
        <w:rPr>
          <w:rFonts w:ascii="Times New Roman" w:hAnsi="Times New Roman" w:cs="Times New Roman"/>
          <w:sz w:val="28"/>
        </w:rPr>
        <w:lastRenderedPageBreak/>
        <w:t>тьютор говорит ему: «Вернись на место», потом берет ребенка за руку и возвращает его.</w:t>
      </w:r>
    </w:p>
    <w:p w:rsidR="00CA28C8" w:rsidRDefault="00CA28C8" w:rsidP="00DA0373">
      <w:pPr>
        <w:spacing w:line="360" w:lineRule="auto"/>
        <w:ind w:firstLine="567"/>
        <w:rPr>
          <w:rFonts w:ascii="Times New Roman" w:hAnsi="Times New Roman" w:cs="Times New Roman"/>
          <w:sz w:val="28"/>
        </w:rPr>
      </w:pPr>
      <w:r w:rsidRPr="00CA28C8">
        <w:rPr>
          <w:rFonts w:ascii="Times New Roman" w:hAnsi="Times New Roman" w:cs="Times New Roman"/>
          <w:i/>
          <w:sz w:val="28"/>
        </w:rPr>
        <w:t>Ошибка тьютора.</w:t>
      </w:r>
      <w:r>
        <w:rPr>
          <w:rFonts w:ascii="Times New Roman" w:hAnsi="Times New Roman" w:cs="Times New Roman"/>
          <w:i/>
          <w:sz w:val="28"/>
        </w:rPr>
        <w:t xml:space="preserve"> </w:t>
      </w:r>
      <w:r>
        <w:rPr>
          <w:rFonts w:ascii="Times New Roman" w:hAnsi="Times New Roman" w:cs="Times New Roman"/>
          <w:sz w:val="28"/>
        </w:rPr>
        <w:t>Тьютор не должен сразу предоставлять вербальные подсказки в ситуациях, в которых ребенок должен научиться реагировать на происходящее.</w:t>
      </w:r>
    </w:p>
    <w:p w:rsidR="00CA28C8" w:rsidRDefault="00CA28C8" w:rsidP="00DA0373">
      <w:pPr>
        <w:spacing w:line="360" w:lineRule="auto"/>
        <w:ind w:firstLine="567"/>
        <w:rPr>
          <w:rFonts w:ascii="Times New Roman" w:hAnsi="Times New Roman" w:cs="Times New Roman"/>
          <w:sz w:val="28"/>
        </w:rPr>
      </w:pPr>
      <w:r w:rsidRPr="00CA28C8">
        <w:rPr>
          <w:rFonts w:ascii="Times New Roman" w:hAnsi="Times New Roman" w:cs="Times New Roman"/>
          <w:i/>
          <w:sz w:val="28"/>
        </w:rPr>
        <w:t xml:space="preserve">Рекомендации. </w:t>
      </w:r>
      <w:r>
        <w:rPr>
          <w:rFonts w:ascii="Times New Roman" w:hAnsi="Times New Roman" w:cs="Times New Roman"/>
          <w:sz w:val="28"/>
        </w:rPr>
        <w:t xml:space="preserve">Тьютор должен подсказывать таким образом, чтобы </w:t>
      </w:r>
      <w:r w:rsidR="00C870FE">
        <w:rPr>
          <w:rFonts w:ascii="Times New Roman" w:hAnsi="Times New Roman" w:cs="Times New Roman"/>
          <w:sz w:val="28"/>
        </w:rPr>
        <w:t>не привлекать к себе и ребенку с ОВЗ излишнего внимания со стороны других детей</w:t>
      </w:r>
      <w:r>
        <w:rPr>
          <w:rFonts w:ascii="Times New Roman" w:hAnsi="Times New Roman" w:cs="Times New Roman"/>
          <w:sz w:val="28"/>
        </w:rPr>
        <w:t>, особенно когда ребенок с ОВЗ учится реагировать на подсказки в естественных условиях.</w:t>
      </w:r>
      <w:r w:rsidR="00C870FE">
        <w:rPr>
          <w:rFonts w:ascii="Times New Roman" w:hAnsi="Times New Roman" w:cs="Times New Roman"/>
          <w:sz w:val="28"/>
        </w:rPr>
        <w:t xml:space="preserve"> Он должен стараться вести себя, как сопровождающий, а не как учитель.</w:t>
      </w:r>
    </w:p>
    <w:p w:rsidR="00C870FE" w:rsidRDefault="00C870FE" w:rsidP="00DA0373">
      <w:pPr>
        <w:spacing w:line="360" w:lineRule="auto"/>
        <w:ind w:firstLine="567"/>
        <w:rPr>
          <w:rFonts w:ascii="Times New Roman" w:hAnsi="Times New Roman" w:cs="Times New Roman"/>
          <w:sz w:val="28"/>
        </w:rPr>
      </w:pPr>
      <w:r w:rsidRPr="00C870FE">
        <w:rPr>
          <w:rFonts w:ascii="Times New Roman" w:hAnsi="Times New Roman" w:cs="Times New Roman"/>
          <w:i/>
          <w:sz w:val="28"/>
        </w:rPr>
        <w:t>Решение ситуации.</w:t>
      </w:r>
      <w:r>
        <w:rPr>
          <w:rFonts w:ascii="Times New Roman" w:hAnsi="Times New Roman" w:cs="Times New Roman"/>
          <w:sz w:val="28"/>
        </w:rPr>
        <w:t xml:space="preserve"> Во время занятия на уроке физкультуры учитель просит всех детей развернуться и вернуться на свои места в шеренгу. Тьютор немедленно начинает направлять </w:t>
      </w:r>
      <w:r w:rsidR="009B667E">
        <w:rPr>
          <w:rFonts w:ascii="Times New Roman" w:hAnsi="Times New Roman" w:cs="Times New Roman"/>
          <w:sz w:val="28"/>
        </w:rPr>
        <w:t>Петю</w:t>
      </w:r>
      <w:r>
        <w:rPr>
          <w:rFonts w:ascii="Times New Roman" w:hAnsi="Times New Roman" w:cs="Times New Roman"/>
          <w:sz w:val="28"/>
        </w:rPr>
        <w:t xml:space="preserve"> к месту, стоя позади него, и указывает туда, куда направляются другие дети (с помощью карточки или действия руки).</w:t>
      </w:r>
    </w:p>
    <w:p w:rsidR="00C870FE" w:rsidRDefault="00C870FE" w:rsidP="00DA0373">
      <w:pPr>
        <w:spacing w:line="360" w:lineRule="auto"/>
        <w:ind w:firstLine="567"/>
        <w:rPr>
          <w:rFonts w:ascii="Times New Roman" w:hAnsi="Times New Roman" w:cs="Times New Roman"/>
          <w:sz w:val="28"/>
        </w:rPr>
      </w:pPr>
      <w:r w:rsidRPr="00C870FE">
        <w:rPr>
          <w:rFonts w:ascii="Times New Roman" w:hAnsi="Times New Roman" w:cs="Times New Roman"/>
          <w:b/>
          <w:sz w:val="28"/>
        </w:rPr>
        <w:t>Пример 2.</w:t>
      </w:r>
      <w:r>
        <w:rPr>
          <w:rFonts w:ascii="Times New Roman" w:hAnsi="Times New Roman" w:cs="Times New Roman"/>
          <w:b/>
          <w:sz w:val="28"/>
        </w:rPr>
        <w:t xml:space="preserve"> </w:t>
      </w:r>
      <w:r>
        <w:rPr>
          <w:rFonts w:ascii="Times New Roman" w:hAnsi="Times New Roman" w:cs="Times New Roman"/>
          <w:sz w:val="28"/>
        </w:rPr>
        <w:t xml:space="preserve"> Учитель просит детей достать учебник по русскому языку. Тьютор ждет, чтобы посмотреть, достанет ли </w:t>
      </w:r>
      <w:r w:rsidR="009B667E">
        <w:rPr>
          <w:rFonts w:ascii="Times New Roman" w:hAnsi="Times New Roman" w:cs="Times New Roman"/>
          <w:sz w:val="28"/>
        </w:rPr>
        <w:t>Петя</w:t>
      </w:r>
      <w:r>
        <w:rPr>
          <w:rFonts w:ascii="Times New Roman" w:hAnsi="Times New Roman" w:cs="Times New Roman"/>
          <w:sz w:val="28"/>
        </w:rPr>
        <w:t xml:space="preserve"> свой учебник (обычно он этого не делает). После того, как другие дети уже достали свои книги, тьютор сам достает учебник </w:t>
      </w:r>
      <w:r w:rsidR="009B667E">
        <w:rPr>
          <w:rFonts w:ascii="Times New Roman" w:hAnsi="Times New Roman" w:cs="Times New Roman"/>
          <w:sz w:val="28"/>
        </w:rPr>
        <w:t>Пети</w:t>
      </w:r>
      <w:r>
        <w:rPr>
          <w:rFonts w:ascii="Times New Roman" w:hAnsi="Times New Roman" w:cs="Times New Roman"/>
          <w:sz w:val="28"/>
        </w:rPr>
        <w:t>.</w:t>
      </w:r>
    </w:p>
    <w:p w:rsidR="00C870FE" w:rsidRPr="00C870FE" w:rsidRDefault="00C870FE" w:rsidP="00DA0373">
      <w:pPr>
        <w:spacing w:line="360" w:lineRule="auto"/>
        <w:ind w:firstLine="567"/>
        <w:rPr>
          <w:rFonts w:ascii="Times New Roman" w:hAnsi="Times New Roman" w:cs="Times New Roman"/>
          <w:sz w:val="28"/>
        </w:rPr>
      </w:pPr>
      <w:r w:rsidRPr="00CA28C8">
        <w:rPr>
          <w:rFonts w:ascii="Times New Roman" w:hAnsi="Times New Roman" w:cs="Times New Roman"/>
          <w:i/>
          <w:sz w:val="28"/>
        </w:rPr>
        <w:t>Ошибка тьютора.</w:t>
      </w:r>
      <w:r>
        <w:rPr>
          <w:rFonts w:ascii="Times New Roman" w:hAnsi="Times New Roman" w:cs="Times New Roman"/>
          <w:i/>
          <w:sz w:val="28"/>
        </w:rPr>
        <w:t xml:space="preserve"> </w:t>
      </w:r>
      <w:r>
        <w:rPr>
          <w:rFonts w:ascii="Times New Roman" w:hAnsi="Times New Roman" w:cs="Times New Roman"/>
          <w:sz w:val="28"/>
        </w:rPr>
        <w:t xml:space="preserve"> Тьютор не должен выполнять за ребенка действия, он только помогает (направляет ребенка).</w:t>
      </w:r>
    </w:p>
    <w:p w:rsidR="00C870FE" w:rsidRPr="00C870FE" w:rsidRDefault="00C870FE" w:rsidP="00C870FE">
      <w:pPr>
        <w:spacing w:line="360" w:lineRule="auto"/>
        <w:ind w:firstLine="567"/>
        <w:rPr>
          <w:rFonts w:ascii="Times New Roman" w:hAnsi="Times New Roman" w:cs="Times New Roman"/>
          <w:sz w:val="28"/>
        </w:rPr>
      </w:pPr>
      <w:r w:rsidRPr="00C870FE">
        <w:rPr>
          <w:rFonts w:ascii="Times New Roman" w:hAnsi="Times New Roman" w:cs="Times New Roman"/>
          <w:i/>
          <w:sz w:val="28"/>
        </w:rPr>
        <w:t xml:space="preserve">Рекомендации. </w:t>
      </w:r>
      <w:r>
        <w:rPr>
          <w:rFonts w:ascii="Times New Roman" w:hAnsi="Times New Roman" w:cs="Times New Roman"/>
          <w:sz w:val="28"/>
        </w:rPr>
        <w:t>Немедленные действия тьютора не направляют ребенка, а только убивают его инициативу. Необходимо дать время, чтобы ребенок взял на себя решающую роль, когда тьютор начнет уменьшать подсказки.</w:t>
      </w:r>
    </w:p>
    <w:p w:rsidR="00C870FE" w:rsidRPr="00C870FE" w:rsidRDefault="00C870FE" w:rsidP="00C870FE">
      <w:pPr>
        <w:spacing w:line="360" w:lineRule="auto"/>
        <w:ind w:firstLine="567"/>
        <w:rPr>
          <w:rFonts w:ascii="Times New Roman" w:hAnsi="Times New Roman" w:cs="Times New Roman"/>
          <w:sz w:val="28"/>
        </w:rPr>
      </w:pPr>
      <w:r w:rsidRPr="00C870FE">
        <w:rPr>
          <w:rFonts w:ascii="Times New Roman" w:hAnsi="Times New Roman" w:cs="Times New Roman"/>
          <w:i/>
          <w:sz w:val="28"/>
        </w:rPr>
        <w:t>Решение ситуации</w:t>
      </w:r>
      <w:r>
        <w:rPr>
          <w:rFonts w:ascii="Times New Roman" w:hAnsi="Times New Roman" w:cs="Times New Roman"/>
          <w:i/>
          <w:sz w:val="28"/>
        </w:rPr>
        <w:t xml:space="preserve">. </w:t>
      </w:r>
      <w:r>
        <w:rPr>
          <w:rFonts w:ascii="Times New Roman" w:hAnsi="Times New Roman" w:cs="Times New Roman"/>
          <w:sz w:val="28"/>
        </w:rPr>
        <w:t xml:space="preserve">Учитель просит детей достать учебник по русскому языку.  Тьютор привлекает внимание ребенка, указывая на то, что делают другие дети, а затем </w:t>
      </w:r>
      <w:r w:rsidR="00F7563B">
        <w:rPr>
          <w:rFonts w:ascii="Times New Roman" w:hAnsi="Times New Roman" w:cs="Times New Roman"/>
          <w:sz w:val="28"/>
        </w:rPr>
        <w:t>указывает своей рукой в направлении рюкзака</w:t>
      </w:r>
      <w:r>
        <w:rPr>
          <w:rFonts w:ascii="Times New Roman" w:hAnsi="Times New Roman" w:cs="Times New Roman"/>
          <w:sz w:val="28"/>
        </w:rPr>
        <w:t xml:space="preserve">. </w:t>
      </w:r>
      <w:r w:rsidR="00F7563B">
        <w:rPr>
          <w:rFonts w:ascii="Times New Roman" w:hAnsi="Times New Roman" w:cs="Times New Roman"/>
          <w:sz w:val="28"/>
        </w:rPr>
        <w:t xml:space="preserve">Или он </w:t>
      </w:r>
      <w:r w:rsidR="00F7563B">
        <w:rPr>
          <w:rFonts w:ascii="Times New Roman" w:hAnsi="Times New Roman" w:cs="Times New Roman"/>
          <w:sz w:val="28"/>
        </w:rPr>
        <w:lastRenderedPageBreak/>
        <w:t>показывает карточку-подсказку с изображение книги. Подсказки постепенно уменьшаются. Наконец, тьютор время от времени задерживает подсказку, чтобы проверить, будет ли ребенок действовать самостоятельно.</w:t>
      </w:r>
    </w:p>
    <w:p w:rsidR="00C870FE" w:rsidRDefault="00F7563B" w:rsidP="00DA0373">
      <w:pPr>
        <w:spacing w:line="360" w:lineRule="auto"/>
        <w:ind w:firstLine="567"/>
        <w:rPr>
          <w:rFonts w:ascii="Times New Roman" w:hAnsi="Times New Roman" w:cs="Times New Roman"/>
          <w:sz w:val="28"/>
        </w:rPr>
      </w:pPr>
      <w:r w:rsidRPr="00F7563B">
        <w:rPr>
          <w:rFonts w:ascii="Times New Roman" w:hAnsi="Times New Roman" w:cs="Times New Roman"/>
          <w:b/>
          <w:sz w:val="28"/>
        </w:rPr>
        <w:t xml:space="preserve">Пример 3. </w:t>
      </w:r>
      <w:r>
        <w:rPr>
          <w:rFonts w:ascii="Times New Roman" w:hAnsi="Times New Roman" w:cs="Times New Roman"/>
          <w:b/>
          <w:sz w:val="28"/>
        </w:rPr>
        <w:t xml:space="preserve"> </w:t>
      </w:r>
      <w:r>
        <w:rPr>
          <w:rFonts w:ascii="Times New Roman" w:hAnsi="Times New Roman" w:cs="Times New Roman"/>
          <w:sz w:val="28"/>
        </w:rPr>
        <w:t xml:space="preserve">На перемене </w:t>
      </w:r>
      <w:r w:rsidR="009B667E">
        <w:rPr>
          <w:rFonts w:ascii="Times New Roman" w:hAnsi="Times New Roman" w:cs="Times New Roman"/>
          <w:sz w:val="28"/>
        </w:rPr>
        <w:t>Петя</w:t>
      </w:r>
      <w:r>
        <w:rPr>
          <w:rFonts w:ascii="Times New Roman" w:hAnsi="Times New Roman" w:cs="Times New Roman"/>
          <w:sz w:val="28"/>
        </w:rPr>
        <w:t xml:space="preserve"> достает телефон и начинает играть в телефонные игры. Тьютор говорит ему пойти и поиграть несколько минут с другими ребятами. После этого </w:t>
      </w:r>
      <w:r w:rsidR="009B667E">
        <w:rPr>
          <w:rFonts w:ascii="Times New Roman" w:hAnsi="Times New Roman" w:cs="Times New Roman"/>
          <w:sz w:val="28"/>
        </w:rPr>
        <w:t>Петя</w:t>
      </w:r>
      <w:r>
        <w:rPr>
          <w:rFonts w:ascii="Times New Roman" w:hAnsi="Times New Roman" w:cs="Times New Roman"/>
          <w:sz w:val="28"/>
        </w:rPr>
        <w:t>, ничего не говоря, возвращается к телефону.</w:t>
      </w:r>
    </w:p>
    <w:p w:rsidR="00F7563B" w:rsidRPr="00F7563B" w:rsidRDefault="00F7563B" w:rsidP="00F7563B">
      <w:pPr>
        <w:spacing w:line="360" w:lineRule="auto"/>
        <w:ind w:firstLine="567"/>
        <w:rPr>
          <w:rFonts w:ascii="Times New Roman" w:hAnsi="Times New Roman" w:cs="Times New Roman"/>
          <w:sz w:val="28"/>
        </w:rPr>
      </w:pPr>
      <w:r w:rsidRPr="00F7563B">
        <w:rPr>
          <w:rFonts w:ascii="Times New Roman" w:hAnsi="Times New Roman" w:cs="Times New Roman"/>
          <w:i/>
          <w:sz w:val="28"/>
        </w:rPr>
        <w:t>Ошибка тьютора.</w:t>
      </w:r>
      <w:r>
        <w:rPr>
          <w:rFonts w:ascii="Times New Roman" w:hAnsi="Times New Roman" w:cs="Times New Roman"/>
          <w:i/>
          <w:sz w:val="28"/>
        </w:rPr>
        <w:t xml:space="preserve"> </w:t>
      </w:r>
      <w:r>
        <w:rPr>
          <w:rFonts w:ascii="Times New Roman" w:hAnsi="Times New Roman" w:cs="Times New Roman"/>
          <w:sz w:val="28"/>
        </w:rPr>
        <w:t xml:space="preserve">Тьютор подсказывает ребенку, что нужно общаться с одноклассниками, но никогда не говорит другим детям о том, как общаться с </w:t>
      </w:r>
      <w:r w:rsidR="009B667E">
        <w:rPr>
          <w:rFonts w:ascii="Times New Roman" w:hAnsi="Times New Roman" w:cs="Times New Roman"/>
          <w:sz w:val="28"/>
        </w:rPr>
        <w:t>Пете</w:t>
      </w:r>
      <w:r>
        <w:rPr>
          <w:rFonts w:ascii="Times New Roman" w:hAnsi="Times New Roman" w:cs="Times New Roman"/>
          <w:sz w:val="28"/>
        </w:rPr>
        <w:t>й. А он должен научить и других детей общаться с ребенком с ОВЗ.</w:t>
      </w:r>
    </w:p>
    <w:p w:rsidR="00F7563B" w:rsidRPr="00F7563B" w:rsidRDefault="00F7563B" w:rsidP="00F7563B">
      <w:pPr>
        <w:spacing w:line="360" w:lineRule="auto"/>
        <w:ind w:firstLine="567"/>
        <w:rPr>
          <w:rFonts w:ascii="Times New Roman" w:hAnsi="Times New Roman" w:cs="Times New Roman"/>
          <w:sz w:val="28"/>
        </w:rPr>
      </w:pPr>
      <w:r w:rsidRPr="00F7563B">
        <w:rPr>
          <w:rFonts w:ascii="Times New Roman" w:hAnsi="Times New Roman" w:cs="Times New Roman"/>
          <w:i/>
          <w:sz w:val="28"/>
        </w:rPr>
        <w:t>Рекомендации.</w:t>
      </w:r>
      <w:r>
        <w:rPr>
          <w:rFonts w:ascii="Times New Roman" w:hAnsi="Times New Roman" w:cs="Times New Roman"/>
          <w:i/>
          <w:sz w:val="28"/>
        </w:rPr>
        <w:t xml:space="preserve"> </w:t>
      </w:r>
      <w:r>
        <w:rPr>
          <w:rFonts w:ascii="Times New Roman" w:hAnsi="Times New Roman" w:cs="Times New Roman"/>
          <w:sz w:val="28"/>
        </w:rPr>
        <w:t xml:space="preserve">Тьютор должен попытаться заручиться помощью учеников, которые демонстрируют интерес к </w:t>
      </w:r>
      <w:r w:rsidR="009B667E">
        <w:rPr>
          <w:rFonts w:ascii="Times New Roman" w:hAnsi="Times New Roman" w:cs="Times New Roman"/>
          <w:sz w:val="28"/>
        </w:rPr>
        <w:t>Пете</w:t>
      </w:r>
      <w:r>
        <w:rPr>
          <w:rFonts w:ascii="Times New Roman" w:hAnsi="Times New Roman" w:cs="Times New Roman"/>
          <w:sz w:val="28"/>
        </w:rPr>
        <w:t xml:space="preserve">. В некоторых случаях тщательно спланированный разговор с учениками помогает им осознать, как они могут помочь ему стать частью класса. Когда одноклассники знают, как они могут общаться с ребенком, то начинают прикладывать усилия, </w:t>
      </w:r>
      <w:r w:rsidR="004B577C">
        <w:rPr>
          <w:rFonts w:ascii="Times New Roman" w:hAnsi="Times New Roman" w:cs="Times New Roman"/>
          <w:sz w:val="28"/>
        </w:rPr>
        <w:t>чтобы продолжать это общение.</w:t>
      </w:r>
    </w:p>
    <w:p w:rsidR="00F7563B" w:rsidRPr="004B577C" w:rsidRDefault="00F7563B" w:rsidP="00F7563B">
      <w:pPr>
        <w:spacing w:line="360" w:lineRule="auto"/>
        <w:ind w:firstLine="567"/>
        <w:rPr>
          <w:rFonts w:ascii="Times New Roman" w:hAnsi="Times New Roman" w:cs="Times New Roman"/>
          <w:sz w:val="28"/>
        </w:rPr>
      </w:pPr>
      <w:r w:rsidRPr="00F7563B">
        <w:rPr>
          <w:rFonts w:ascii="Times New Roman" w:hAnsi="Times New Roman" w:cs="Times New Roman"/>
          <w:i/>
          <w:sz w:val="28"/>
        </w:rPr>
        <w:t xml:space="preserve">Решение ситуации. </w:t>
      </w:r>
      <w:r w:rsidR="004B577C">
        <w:rPr>
          <w:rFonts w:ascii="Times New Roman" w:hAnsi="Times New Roman" w:cs="Times New Roman"/>
          <w:sz w:val="28"/>
        </w:rPr>
        <w:t xml:space="preserve">На перемене </w:t>
      </w:r>
      <w:r w:rsidR="009B667E">
        <w:rPr>
          <w:rFonts w:ascii="Times New Roman" w:hAnsi="Times New Roman" w:cs="Times New Roman"/>
          <w:sz w:val="28"/>
        </w:rPr>
        <w:t>Петя</w:t>
      </w:r>
      <w:r w:rsidR="004B577C">
        <w:rPr>
          <w:rFonts w:ascii="Times New Roman" w:hAnsi="Times New Roman" w:cs="Times New Roman"/>
          <w:sz w:val="28"/>
        </w:rPr>
        <w:t xml:space="preserve"> достает телефон и начинает играть в телефонные игры. Тьютор подходит к двум детям, которые проявляли интерес к мальчику, и говорит: «Я думаю, что </w:t>
      </w:r>
      <w:r w:rsidR="009B667E">
        <w:rPr>
          <w:rFonts w:ascii="Times New Roman" w:hAnsi="Times New Roman" w:cs="Times New Roman"/>
          <w:sz w:val="28"/>
        </w:rPr>
        <w:t>Пете</w:t>
      </w:r>
      <w:r w:rsidR="004B577C">
        <w:rPr>
          <w:rFonts w:ascii="Times New Roman" w:hAnsi="Times New Roman" w:cs="Times New Roman"/>
          <w:sz w:val="28"/>
        </w:rPr>
        <w:t xml:space="preserve"> понравится тоже играть в салочки, но мне кажется, он не знает, что делать, чтобы играть с вами. Можете спросить его, хочет ли он с вами играть, и помочь ему убегать от того, кто салит?» Тьютор может предложить и более конкретные рекомендации для игры: «Возьмите его за руку, если он не бежит за вами». </w:t>
      </w:r>
    </w:p>
    <w:p w:rsidR="00F7563B" w:rsidRDefault="009155E6" w:rsidP="00DA0373">
      <w:pPr>
        <w:spacing w:line="360" w:lineRule="auto"/>
        <w:ind w:firstLine="567"/>
        <w:rPr>
          <w:rFonts w:ascii="Times New Roman" w:hAnsi="Times New Roman" w:cs="Times New Roman"/>
          <w:sz w:val="28"/>
        </w:rPr>
      </w:pPr>
      <w:r>
        <w:rPr>
          <w:rFonts w:ascii="Times New Roman" w:hAnsi="Times New Roman" w:cs="Times New Roman"/>
          <w:sz w:val="28"/>
        </w:rPr>
        <w:t xml:space="preserve"> </w:t>
      </w:r>
      <w:r w:rsidR="0021742D">
        <w:rPr>
          <w:rFonts w:ascii="Times New Roman" w:hAnsi="Times New Roman" w:cs="Times New Roman"/>
          <w:sz w:val="28"/>
        </w:rPr>
        <w:t>Российские специалисты в области тьюторского сопровождения детей с ОВЗ отмечают, что инклюзивная практика тьюторского сопровождения осуществляется поэтапно. Чаще всего выделяют четыре этапа:</w:t>
      </w:r>
    </w:p>
    <w:p w:rsidR="0021742D" w:rsidRDefault="0021742D" w:rsidP="0021742D">
      <w:pPr>
        <w:pStyle w:val="a3"/>
        <w:numPr>
          <w:ilvl w:val="0"/>
          <w:numId w:val="8"/>
        </w:numPr>
        <w:spacing w:line="360" w:lineRule="auto"/>
        <w:rPr>
          <w:rFonts w:ascii="Times New Roman" w:hAnsi="Times New Roman" w:cs="Times New Roman"/>
          <w:sz w:val="28"/>
        </w:rPr>
      </w:pPr>
      <w:proofErr w:type="spellStart"/>
      <w:r>
        <w:rPr>
          <w:rFonts w:ascii="Times New Roman" w:hAnsi="Times New Roman" w:cs="Times New Roman"/>
          <w:sz w:val="28"/>
        </w:rPr>
        <w:t>диагностико</w:t>
      </w:r>
      <w:proofErr w:type="spellEnd"/>
      <w:r>
        <w:rPr>
          <w:rFonts w:ascii="Times New Roman" w:hAnsi="Times New Roman" w:cs="Times New Roman"/>
          <w:sz w:val="28"/>
        </w:rPr>
        <w:t>-мотивационный (тьютор оценивает ситуацию, стимулирует ребенка к адаптации к интеграционной среде);</w:t>
      </w:r>
    </w:p>
    <w:p w:rsidR="0021742D" w:rsidRDefault="0021742D" w:rsidP="0021742D">
      <w:pPr>
        <w:pStyle w:val="a3"/>
        <w:numPr>
          <w:ilvl w:val="0"/>
          <w:numId w:val="8"/>
        </w:numPr>
        <w:spacing w:line="360" w:lineRule="auto"/>
        <w:rPr>
          <w:rFonts w:ascii="Times New Roman" w:hAnsi="Times New Roman" w:cs="Times New Roman"/>
          <w:sz w:val="28"/>
        </w:rPr>
      </w:pPr>
      <w:r>
        <w:rPr>
          <w:rFonts w:ascii="Times New Roman" w:hAnsi="Times New Roman" w:cs="Times New Roman"/>
          <w:sz w:val="28"/>
        </w:rPr>
        <w:lastRenderedPageBreak/>
        <w:t>проектировочный (тьютор осуществляет поиск индивидуальных интересов ребенка, планирует совместную деятельность);</w:t>
      </w:r>
    </w:p>
    <w:p w:rsidR="0021742D" w:rsidRDefault="0021742D" w:rsidP="0021742D">
      <w:pPr>
        <w:pStyle w:val="a3"/>
        <w:numPr>
          <w:ilvl w:val="0"/>
          <w:numId w:val="8"/>
        </w:numPr>
        <w:spacing w:line="360" w:lineRule="auto"/>
        <w:rPr>
          <w:rFonts w:ascii="Times New Roman" w:hAnsi="Times New Roman" w:cs="Times New Roman"/>
          <w:sz w:val="28"/>
        </w:rPr>
      </w:pPr>
      <w:proofErr w:type="gramStart"/>
      <w:r>
        <w:rPr>
          <w:rFonts w:ascii="Times New Roman" w:hAnsi="Times New Roman" w:cs="Times New Roman"/>
          <w:sz w:val="28"/>
        </w:rPr>
        <w:t>реализационный</w:t>
      </w:r>
      <w:proofErr w:type="gramEnd"/>
      <w:r>
        <w:rPr>
          <w:rFonts w:ascii="Times New Roman" w:hAnsi="Times New Roman" w:cs="Times New Roman"/>
          <w:sz w:val="28"/>
        </w:rPr>
        <w:t xml:space="preserve"> (сопровождение ребенка с ОВЗ);</w:t>
      </w:r>
    </w:p>
    <w:p w:rsidR="0021742D" w:rsidRDefault="0021742D" w:rsidP="0021742D">
      <w:pPr>
        <w:pStyle w:val="a3"/>
        <w:numPr>
          <w:ilvl w:val="0"/>
          <w:numId w:val="8"/>
        </w:numPr>
        <w:spacing w:line="360" w:lineRule="auto"/>
        <w:rPr>
          <w:rFonts w:ascii="Times New Roman" w:hAnsi="Times New Roman" w:cs="Times New Roman"/>
          <w:sz w:val="28"/>
        </w:rPr>
      </w:pPr>
      <w:r>
        <w:rPr>
          <w:rFonts w:ascii="Times New Roman" w:hAnsi="Times New Roman" w:cs="Times New Roman"/>
          <w:sz w:val="28"/>
        </w:rPr>
        <w:t>аналитический.</w:t>
      </w:r>
    </w:p>
    <w:p w:rsidR="0021742D" w:rsidRDefault="0021742D" w:rsidP="0021742D">
      <w:pPr>
        <w:spacing w:line="360" w:lineRule="auto"/>
        <w:ind w:firstLine="567"/>
        <w:rPr>
          <w:rFonts w:ascii="Times New Roman" w:hAnsi="Times New Roman" w:cs="Times New Roman"/>
          <w:sz w:val="28"/>
        </w:rPr>
      </w:pPr>
      <w:r>
        <w:rPr>
          <w:rFonts w:ascii="Times New Roman" w:hAnsi="Times New Roman" w:cs="Times New Roman"/>
          <w:sz w:val="28"/>
        </w:rPr>
        <w:t xml:space="preserve">В своей деятельности тьютор использует разнообразные </w:t>
      </w:r>
      <w:r>
        <w:rPr>
          <w:rFonts w:ascii="Times New Roman" w:hAnsi="Times New Roman" w:cs="Times New Roman"/>
          <w:i/>
          <w:sz w:val="28"/>
        </w:rPr>
        <w:t xml:space="preserve">формы сопровождения </w:t>
      </w:r>
      <w:r>
        <w:rPr>
          <w:rFonts w:ascii="Times New Roman" w:hAnsi="Times New Roman" w:cs="Times New Roman"/>
          <w:sz w:val="28"/>
        </w:rPr>
        <w:t xml:space="preserve">не только ребенка, но его родителей (законных представителей) и др.; индивидуальную консультацию (беседу), групповую консультацию, учебный </w:t>
      </w:r>
      <w:proofErr w:type="spellStart"/>
      <w:r>
        <w:rPr>
          <w:rFonts w:ascii="Times New Roman" w:hAnsi="Times New Roman" w:cs="Times New Roman"/>
          <w:sz w:val="28"/>
        </w:rPr>
        <w:t>тьюторский</w:t>
      </w:r>
      <w:proofErr w:type="spellEnd"/>
      <w:r>
        <w:rPr>
          <w:rFonts w:ascii="Times New Roman" w:hAnsi="Times New Roman" w:cs="Times New Roman"/>
          <w:sz w:val="28"/>
        </w:rPr>
        <w:t xml:space="preserve"> семинар, тренинг.</w:t>
      </w:r>
    </w:p>
    <w:p w:rsidR="0021742D" w:rsidRDefault="00AD3344" w:rsidP="0021742D">
      <w:pPr>
        <w:spacing w:line="360" w:lineRule="auto"/>
        <w:ind w:firstLine="567"/>
        <w:rPr>
          <w:rFonts w:ascii="Times New Roman" w:hAnsi="Times New Roman" w:cs="Times New Roman"/>
          <w:sz w:val="28"/>
        </w:rPr>
      </w:pPr>
      <w:r>
        <w:rPr>
          <w:rFonts w:ascii="Times New Roman" w:hAnsi="Times New Roman" w:cs="Times New Roman"/>
          <w:sz w:val="28"/>
        </w:rPr>
        <w:t xml:space="preserve">В практике </w:t>
      </w:r>
      <w:proofErr w:type="spellStart"/>
      <w:r>
        <w:rPr>
          <w:rFonts w:ascii="Times New Roman" w:hAnsi="Times New Roman" w:cs="Times New Roman"/>
          <w:sz w:val="28"/>
        </w:rPr>
        <w:t>тьюторской</w:t>
      </w:r>
      <w:proofErr w:type="spellEnd"/>
      <w:r>
        <w:rPr>
          <w:rFonts w:ascii="Times New Roman" w:hAnsi="Times New Roman" w:cs="Times New Roman"/>
          <w:sz w:val="28"/>
        </w:rPr>
        <w:t xml:space="preserve"> деятельности возникают и различные трудности, в числе которых:</w:t>
      </w:r>
    </w:p>
    <w:p w:rsidR="00AD3344" w:rsidRDefault="00AD3344" w:rsidP="00AD3344">
      <w:pPr>
        <w:pStyle w:val="a3"/>
        <w:numPr>
          <w:ilvl w:val="0"/>
          <w:numId w:val="9"/>
        </w:numPr>
        <w:spacing w:line="360" w:lineRule="auto"/>
        <w:rPr>
          <w:rFonts w:ascii="Times New Roman" w:hAnsi="Times New Roman" w:cs="Times New Roman"/>
          <w:sz w:val="28"/>
        </w:rPr>
      </w:pPr>
      <w:r>
        <w:rPr>
          <w:rFonts w:ascii="Times New Roman" w:hAnsi="Times New Roman" w:cs="Times New Roman"/>
          <w:sz w:val="28"/>
        </w:rPr>
        <w:t>недостаточное методическое обеспечение профессиональной деятельности;</w:t>
      </w:r>
    </w:p>
    <w:p w:rsidR="00AD3344" w:rsidRDefault="00AD3344" w:rsidP="00AD3344">
      <w:pPr>
        <w:pStyle w:val="a3"/>
        <w:numPr>
          <w:ilvl w:val="0"/>
          <w:numId w:val="9"/>
        </w:numPr>
        <w:spacing w:line="360" w:lineRule="auto"/>
        <w:rPr>
          <w:rFonts w:ascii="Times New Roman" w:hAnsi="Times New Roman" w:cs="Times New Roman"/>
          <w:sz w:val="28"/>
        </w:rPr>
      </w:pPr>
      <w:r>
        <w:rPr>
          <w:rFonts w:ascii="Times New Roman" w:hAnsi="Times New Roman" w:cs="Times New Roman"/>
          <w:sz w:val="28"/>
        </w:rPr>
        <w:t>работа с большим количеством документации;</w:t>
      </w:r>
    </w:p>
    <w:p w:rsidR="00AD3344" w:rsidRDefault="00AD3344" w:rsidP="00AD3344">
      <w:pPr>
        <w:pStyle w:val="a3"/>
        <w:numPr>
          <w:ilvl w:val="0"/>
          <w:numId w:val="9"/>
        </w:numPr>
        <w:spacing w:line="360" w:lineRule="auto"/>
        <w:rPr>
          <w:rFonts w:ascii="Times New Roman" w:hAnsi="Times New Roman" w:cs="Times New Roman"/>
          <w:sz w:val="28"/>
        </w:rPr>
      </w:pPr>
      <w:r>
        <w:rPr>
          <w:rFonts w:ascii="Times New Roman" w:hAnsi="Times New Roman" w:cs="Times New Roman"/>
          <w:sz w:val="28"/>
        </w:rPr>
        <w:t>формализм в оценке результатов деятельности специалиста и др.;</w:t>
      </w:r>
    </w:p>
    <w:p w:rsidR="00AD3344" w:rsidRDefault="00AD3344" w:rsidP="00AD3344">
      <w:pPr>
        <w:pStyle w:val="a3"/>
        <w:numPr>
          <w:ilvl w:val="0"/>
          <w:numId w:val="9"/>
        </w:numPr>
        <w:spacing w:line="360" w:lineRule="auto"/>
        <w:rPr>
          <w:rFonts w:ascii="Times New Roman" w:hAnsi="Times New Roman" w:cs="Times New Roman"/>
          <w:sz w:val="28"/>
        </w:rPr>
      </w:pPr>
      <w:r>
        <w:rPr>
          <w:rFonts w:ascii="Times New Roman" w:hAnsi="Times New Roman" w:cs="Times New Roman"/>
          <w:sz w:val="28"/>
        </w:rPr>
        <w:t>отсутствие необходимых условий для индивидуализации образовательного процесса;</w:t>
      </w:r>
    </w:p>
    <w:p w:rsidR="00AD3344" w:rsidRDefault="00AD3344" w:rsidP="00AD3344">
      <w:pPr>
        <w:pStyle w:val="a3"/>
        <w:numPr>
          <w:ilvl w:val="0"/>
          <w:numId w:val="9"/>
        </w:numPr>
        <w:spacing w:line="360" w:lineRule="auto"/>
        <w:rPr>
          <w:rFonts w:ascii="Times New Roman" w:hAnsi="Times New Roman" w:cs="Times New Roman"/>
          <w:sz w:val="28"/>
        </w:rPr>
      </w:pPr>
      <w:r>
        <w:rPr>
          <w:rFonts w:ascii="Times New Roman" w:hAnsi="Times New Roman" w:cs="Times New Roman"/>
          <w:sz w:val="28"/>
        </w:rPr>
        <w:t xml:space="preserve">недостаточная мотивация </w:t>
      </w:r>
      <w:proofErr w:type="gramStart"/>
      <w:r>
        <w:rPr>
          <w:rFonts w:ascii="Times New Roman" w:hAnsi="Times New Roman" w:cs="Times New Roman"/>
          <w:sz w:val="28"/>
        </w:rPr>
        <w:t>обучающихся</w:t>
      </w:r>
      <w:proofErr w:type="gramEnd"/>
      <w:r>
        <w:rPr>
          <w:rFonts w:ascii="Times New Roman" w:hAnsi="Times New Roman" w:cs="Times New Roman"/>
          <w:sz w:val="28"/>
        </w:rPr>
        <w:t>.</w:t>
      </w:r>
    </w:p>
    <w:p w:rsidR="00AD3344" w:rsidRDefault="00AD3344" w:rsidP="00AD3344">
      <w:pPr>
        <w:spacing w:line="360" w:lineRule="auto"/>
        <w:ind w:firstLine="567"/>
        <w:rPr>
          <w:rFonts w:ascii="Times New Roman" w:hAnsi="Times New Roman" w:cs="Times New Roman"/>
          <w:i/>
          <w:sz w:val="28"/>
        </w:rPr>
      </w:pPr>
      <w:r w:rsidRPr="00AD3344">
        <w:rPr>
          <w:rFonts w:ascii="Times New Roman" w:hAnsi="Times New Roman" w:cs="Times New Roman"/>
          <w:i/>
          <w:sz w:val="28"/>
        </w:rPr>
        <w:t xml:space="preserve">Проблемы </w:t>
      </w:r>
      <w:proofErr w:type="spellStart"/>
      <w:r w:rsidRPr="00AD3344">
        <w:rPr>
          <w:rFonts w:ascii="Times New Roman" w:hAnsi="Times New Roman" w:cs="Times New Roman"/>
          <w:i/>
          <w:sz w:val="28"/>
        </w:rPr>
        <w:t>тьюторства</w:t>
      </w:r>
      <w:proofErr w:type="spellEnd"/>
      <w:r w:rsidRPr="00AD3344">
        <w:rPr>
          <w:rFonts w:ascii="Times New Roman" w:hAnsi="Times New Roman" w:cs="Times New Roman"/>
          <w:i/>
          <w:sz w:val="28"/>
        </w:rPr>
        <w:t>:</w:t>
      </w:r>
    </w:p>
    <w:p w:rsidR="00AD3344" w:rsidRDefault="00AD3344" w:rsidP="00AD3344">
      <w:pPr>
        <w:pStyle w:val="a3"/>
        <w:numPr>
          <w:ilvl w:val="0"/>
          <w:numId w:val="10"/>
        </w:numPr>
        <w:spacing w:line="360" w:lineRule="auto"/>
        <w:rPr>
          <w:rFonts w:ascii="Times New Roman" w:hAnsi="Times New Roman" w:cs="Times New Roman"/>
          <w:sz w:val="28"/>
        </w:rPr>
      </w:pPr>
      <w:r>
        <w:rPr>
          <w:rFonts w:ascii="Times New Roman" w:hAnsi="Times New Roman" w:cs="Times New Roman"/>
          <w:sz w:val="28"/>
        </w:rPr>
        <w:t>тьютор не должен быть сам по себе, необходимо развитие движения и профессионального объединения тьюторов с целью аккумулирования и трансляции опыта на разных уровнях и моделях;</w:t>
      </w:r>
    </w:p>
    <w:p w:rsidR="00AD3344" w:rsidRDefault="00AD3344" w:rsidP="00AD3344">
      <w:pPr>
        <w:pStyle w:val="a3"/>
        <w:numPr>
          <w:ilvl w:val="0"/>
          <w:numId w:val="10"/>
        </w:numPr>
        <w:spacing w:line="360" w:lineRule="auto"/>
        <w:rPr>
          <w:rFonts w:ascii="Times New Roman" w:hAnsi="Times New Roman" w:cs="Times New Roman"/>
          <w:sz w:val="28"/>
        </w:rPr>
      </w:pPr>
      <w:r>
        <w:rPr>
          <w:rFonts w:ascii="Times New Roman" w:hAnsi="Times New Roman" w:cs="Times New Roman"/>
          <w:sz w:val="28"/>
        </w:rPr>
        <w:t>при подборе тьютора необходимо знать его личностные характеристики и особенности, совместимость с ребенком и его родителями (законными представителями);</w:t>
      </w:r>
    </w:p>
    <w:p w:rsidR="00AD3344" w:rsidRDefault="00AD3344" w:rsidP="00AD3344">
      <w:pPr>
        <w:pStyle w:val="a3"/>
        <w:numPr>
          <w:ilvl w:val="0"/>
          <w:numId w:val="10"/>
        </w:numPr>
        <w:spacing w:line="360" w:lineRule="auto"/>
        <w:rPr>
          <w:rFonts w:ascii="Times New Roman" w:hAnsi="Times New Roman" w:cs="Times New Roman"/>
          <w:sz w:val="28"/>
        </w:rPr>
      </w:pPr>
      <w:r>
        <w:rPr>
          <w:rFonts w:ascii="Times New Roman" w:hAnsi="Times New Roman" w:cs="Times New Roman"/>
          <w:sz w:val="28"/>
        </w:rPr>
        <w:t>необходимо организовать сопровождение родителей.</w:t>
      </w:r>
      <w:bookmarkStart w:id="0" w:name="_GoBack"/>
      <w:bookmarkEnd w:id="0"/>
    </w:p>
    <w:p w:rsidR="00AD3344" w:rsidRPr="00AD3344" w:rsidRDefault="00AD3344" w:rsidP="00AD3344">
      <w:pPr>
        <w:spacing w:line="360" w:lineRule="auto"/>
        <w:ind w:firstLine="567"/>
        <w:rPr>
          <w:rFonts w:ascii="Times New Roman" w:hAnsi="Times New Roman" w:cs="Times New Roman"/>
          <w:sz w:val="28"/>
        </w:rPr>
      </w:pPr>
      <w:r>
        <w:rPr>
          <w:rFonts w:ascii="Times New Roman" w:hAnsi="Times New Roman" w:cs="Times New Roman"/>
          <w:sz w:val="28"/>
        </w:rPr>
        <w:lastRenderedPageBreak/>
        <w:t>Остро стоит проблема эмоционального выгорания родителей (мам) детей-инвалидов. Высока потребность в групп</w:t>
      </w:r>
      <w:proofErr w:type="gramStart"/>
      <w:r>
        <w:rPr>
          <w:rFonts w:ascii="Times New Roman" w:hAnsi="Times New Roman" w:cs="Times New Roman"/>
          <w:sz w:val="28"/>
        </w:rPr>
        <w:t>е(</w:t>
      </w:r>
      <w:proofErr w:type="gramEnd"/>
      <w:r>
        <w:rPr>
          <w:rFonts w:ascii="Times New Roman" w:hAnsi="Times New Roman" w:cs="Times New Roman"/>
          <w:sz w:val="28"/>
        </w:rPr>
        <w:t xml:space="preserve">ах) поддержки, специалистах (система сопровождения семьи от момента постановки диагноза на всех уровнях – семейный тьютор), общественных и социально ориентированных некоммерческих организациях, благотворительных фондах с целью психолого-педагогической реабилитации, социальной адаптации, социализации и </w:t>
      </w:r>
      <w:proofErr w:type="spellStart"/>
      <w:r>
        <w:rPr>
          <w:rFonts w:ascii="Times New Roman" w:hAnsi="Times New Roman" w:cs="Times New Roman"/>
          <w:sz w:val="28"/>
        </w:rPr>
        <w:t>поддержкиродителей</w:t>
      </w:r>
      <w:proofErr w:type="spellEnd"/>
      <w:r>
        <w:rPr>
          <w:rFonts w:ascii="Times New Roman" w:hAnsi="Times New Roman" w:cs="Times New Roman"/>
          <w:sz w:val="28"/>
        </w:rPr>
        <w:t>, интеграции семьи в социум.</w:t>
      </w:r>
    </w:p>
    <w:p w:rsidR="00172F87" w:rsidRDefault="00AD3344" w:rsidP="00172F87">
      <w:pPr>
        <w:spacing w:line="360" w:lineRule="auto"/>
        <w:ind w:firstLine="567"/>
        <w:rPr>
          <w:rFonts w:ascii="Times New Roman" w:hAnsi="Times New Roman" w:cs="Times New Roman"/>
          <w:sz w:val="28"/>
          <w:szCs w:val="28"/>
        </w:rPr>
      </w:pPr>
      <w:r>
        <w:rPr>
          <w:rFonts w:ascii="Times New Roman" w:hAnsi="Times New Roman" w:cs="Times New Roman"/>
          <w:sz w:val="28"/>
          <w:szCs w:val="28"/>
        </w:rPr>
        <w:t>Трудностей</w:t>
      </w:r>
      <w:r w:rsidR="00172F87">
        <w:rPr>
          <w:rFonts w:ascii="Times New Roman" w:hAnsi="Times New Roman" w:cs="Times New Roman"/>
          <w:sz w:val="28"/>
          <w:szCs w:val="28"/>
        </w:rPr>
        <w:t>, с которыми могут столкнуться дети в процессе учебной деятельности достаточно много, но все их можно решить, если достаточно внимательно наблюдать за ребенком и его действиями. К каждому ребенку необходимо найти свой индивидуальный подход и тогда, он будет достигать успехов и лучше включаться в социальную среду школы.</w:t>
      </w:r>
    </w:p>
    <w:p w:rsidR="00DA0373" w:rsidRPr="00AB4944" w:rsidRDefault="00DA0373" w:rsidP="00DA0373">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DA0373" w:rsidRPr="00A71004" w:rsidRDefault="00DA0373" w:rsidP="00DA0373">
      <w:pPr>
        <w:pStyle w:val="a3"/>
        <w:numPr>
          <w:ilvl w:val="0"/>
          <w:numId w:val="1"/>
        </w:numPr>
        <w:spacing w:line="360" w:lineRule="auto"/>
        <w:rPr>
          <w:rFonts w:ascii="Times New Roman" w:hAnsi="Times New Roman" w:cs="Times New Roman"/>
          <w:sz w:val="28"/>
        </w:rPr>
      </w:pPr>
      <w:r w:rsidRPr="005E0D39">
        <w:rPr>
          <w:rFonts w:ascii="Times New Roman" w:hAnsi="Times New Roman" w:cs="Times New Roman"/>
          <w:b/>
          <w:bCs/>
          <w:sz w:val="28"/>
          <w:szCs w:val="19"/>
        </w:rPr>
        <w:t xml:space="preserve">ИНТЕГРАЦИЯ И ИНКЛЮЗИЯ В АСПЕКТЕ СЕМАНТИКИ </w:t>
      </w:r>
      <w:r w:rsidRPr="005E0D39">
        <w:rPr>
          <w:rFonts w:ascii="Times New Roman" w:hAnsi="Times New Roman" w:cs="Times New Roman"/>
          <w:sz w:val="28"/>
          <w:szCs w:val="19"/>
        </w:rPr>
        <w:t>ЕРТАНОВА О. Н. Москва, ИПИО МГППУ</w:t>
      </w:r>
    </w:p>
    <w:p w:rsidR="00DA0373" w:rsidRDefault="00DA0373" w:rsidP="00DA0373">
      <w:pPr>
        <w:pStyle w:val="Default"/>
      </w:pPr>
    </w:p>
    <w:p w:rsidR="00DA0373" w:rsidRPr="00E637D3" w:rsidRDefault="00DA0373" w:rsidP="00DA0373">
      <w:pPr>
        <w:pStyle w:val="a3"/>
        <w:numPr>
          <w:ilvl w:val="0"/>
          <w:numId w:val="1"/>
        </w:numPr>
        <w:spacing w:line="360" w:lineRule="auto"/>
        <w:rPr>
          <w:rStyle w:val="A4"/>
          <w:rFonts w:ascii="Times New Roman" w:hAnsi="Times New Roman" w:cs="Times New Roman"/>
          <w:b w:val="0"/>
          <w:bCs w:val="0"/>
          <w:color w:val="auto"/>
          <w:sz w:val="28"/>
          <w:szCs w:val="22"/>
        </w:rPr>
      </w:pPr>
      <w:proofErr w:type="spellStart"/>
      <w:r>
        <w:rPr>
          <w:rStyle w:val="A4"/>
          <w:rFonts w:cstheme="minorBidi"/>
          <w:color w:val="auto"/>
        </w:rPr>
        <w:t>Карпенкова</w:t>
      </w:r>
      <w:proofErr w:type="spellEnd"/>
      <w:r>
        <w:rPr>
          <w:rStyle w:val="A4"/>
          <w:rFonts w:cstheme="minorBidi"/>
          <w:color w:val="auto"/>
        </w:rPr>
        <w:t xml:space="preserve">, Инна В. Тьютор в инклюзивной школе: сопровождение ребёнка с особенностями развития. Из опыта работы / И.В. </w:t>
      </w:r>
      <w:proofErr w:type="spellStart"/>
      <w:r>
        <w:rPr>
          <w:rStyle w:val="A4"/>
          <w:rFonts w:cstheme="minorBidi"/>
          <w:color w:val="auto"/>
        </w:rPr>
        <w:t>Карпенкова</w:t>
      </w:r>
      <w:proofErr w:type="spellEnd"/>
      <w:r>
        <w:rPr>
          <w:rStyle w:val="A4"/>
          <w:rFonts w:cstheme="minorBidi"/>
          <w:color w:val="auto"/>
        </w:rPr>
        <w:t xml:space="preserve"> – 2-ое издание, переработанное и дополненное. – М.: АНО «Наш Солнечный Мир», 2017. – 116 с, тираж – 500 экз. Отпечатано в типографии «Белый ветер», </w:t>
      </w:r>
      <w:proofErr w:type="spellStart"/>
      <w:r>
        <w:rPr>
          <w:rStyle w:val="A4"/>
          <w:rFonts w:cstheme="minorBidi"/>
          <w:color w:val="auto"/>
        </w:rPr>
        <w:t>г</w:t>
      </w:r>
      <w:proofErr w:type="gramStart"/>
      <w:r>
        <w:rPr>
          <w:rStyle w:val="A4"/>
          <w:rFonts w:cstheme="minorBidi"/>
          <w:color w:val="auto"/>
        </w:rPr>
        <w:t>.М</w:t>
      </w:r>
      <w:proofErr w:type="gramEnd"/>
      <w:r>
        <w:rPr>
          <w:rStyle w:val="A4"/>
          <w:rFonts w:cstheme="minorBidi"/>
          <w:color w:val="auto"/>
        </w:rPr>
        <w:t>осква</w:t>
      </w:r>
      <w:proofErr w:type="spellEnd"/>
      <w:r>
        <w:rPr>
          <w:rStyle w:val="A4"/>
          <w:rFonts w:cstheme="minorBidi"/>
          <w:color w:val="auto"/>
        </w:rPr>
        <w:t xml:space="preserve">, </w:t>
      </w:r>
      <w:proofErr w:type="spellStart"/>
      <w:r>
        <w:rPr>
          <w:rStyle w:val="A4"/>
          <w:rFonts w:cstheme="minorBidi"/>
          <w:color w:val="auto"/>
        </w:rPr>
        <w:t>ул.Щипок</w:t>
      </w:r>
      <w:proofErr w:type="spellEnd"/>
      <w:r>
        <w:rPr>
          <w:rStyle w:val="A4"/>
          <w:rFonts w:cstheme="minorBidi"/>
          <w:color w:val="auto"/>
        </w:rPr>
        <w:t>, 28</w:t>
      </w:r>
    </w:p>
    <w:p w:rsidR="00DA0373" w:rsidRPr="00E637D3" w:rsidRDefault="00DA0373" w:rsidP="00DA0373">
      <w:pPr>
        <w:pStyle w:val="a3"/>
        <w:rPr>
          <w:rFonts w:ascii="Times New Roman" w:hAnsi="Times New Roman" w:cs="Times New Roman"/>
          <w:sz w:val="28"/>
        </w:rPr>
      </w:pPr>
    </w:p>
    <w:p w:rsidR="00DA0373" w:rsidRPr="00E637D3" w:rsidRDefault="00DA0373" w:rsidP="00DA0373">
      <w:pPr>
        <w:pStyle w:val="a3"/>
        <w:numPr>
          <w:ilvl w:val="0"/>
          <w:numId w:val="1"/>
        </w:numPr>
        <w:spacing w:line="360" w:lineRule="auto"/>
        <w:rPr>
          <w:rFonts w:ascii="Times New Roman" w:hAnsi="Times New Roman" w:cs="Times New Roman"/>
          <w:sz w:val="28"/>
        </w:rPr>
      </w:pPr>
      <w:proofErr w:type="spellStart"/>
      <w:r w:rsidRPr="00E637D3">
        <w:rPr>
          <w:rFonts w:ascii="Times New Roman" w:hAnsi="Times New Roman" w:cs="Times New Roman"/>
          <w:sz w:val="28"/>
        </w:rPr>
        <w:t>Загвязинский</w:t>
      </w:r>
      <w:proofErr w:type="spellEnd"/>
      <w:r w:rsidRPr="00E637D3">
        <w:rPr>
          <w:rFonts w:ascii="Times New Roman" w:hAnsi="Times New Roman" w:cs="Times New Roman"/>
          <w:sz w:val="28"/>
        </w:rPr>
        <w:t xml:space="preserve"> В. П. Моделирование в структуре социально-педагогического проектирования //</w:t>
      </w:r>
      <w:r>
        <w:rPr>
          <w:rFonts w:ascii="Times New Roman" w:hAnsi="Times New Roman" w:cs="Times New Roman"/>
          <w:sz w:val="28"/>
        </w:rPr>
        <w:t xml:space="preserve"> </w:t>
      </w:r>
      <w:r w:rsidRPr="00E637D3">
        <w:rPr>
          <w:rFonts w:ascii="Times New Roman" w:hAnsi="Times New Roman" w:cs="Times New Roman"/>
          <w:sz w:val="28"/>
        </w:rPr>
        <w:t>Моделирование социально-педагогических систем : мат-</w:t>
      </w:r>
      <w:proofErr w:type="spellStart"/>
      <w:r w:rsidRPr="00E637D3">
        <w:rPr>
          <w:rFonts w:ascii="Times New Roman" w:hAnsi="Times New Roman" w:cs="Times New Roman"/>
          <w:sz w:val="28"/>
        </w:rPr>
        <w:t>лы</w:t>
      </w:r>
      <w:proofErr w:type="spellEnd"/>
      <w:r w:rsidRPr="00E637D3">
        <w:rPr>
          <w:rFonts w:ascii="Times New Roman" w:hAnsi="Times New Roman" w:cs="Times New Roman"/>
          <w:sz w:val="28"/>
        </w:rPr>
        <w:t xml:space="preserve"> регион. науч</w:t>
      </w:r>
      <w:proofErr w:type="gramStart"/>
      <w:r w:rsidRPr="00E637D3">
        <w:rPr>
          <w:rFonts w:ascii="Times New Roman" w:hAnsi="Times New Roman" w:cs="Times New Roman"/>
          <w:sz w:val="28"/>
        </w:rPr>
        <w:t>.-</w:t>
      </w:r>
      <w:proofErr w:type="spellStart"/>
      <w:proofErr w:type="gramEnd"/>
      <w:r w:rsidRPr="00E637D3">
        <w:rPr>
          <w:rFonts w:ascii="Times New Roman" w:hAnsi="Times New Roman" w:cs="Times New Roman"/>
          <w:sz w:val="28"/>
        </w:rPr>
        <w:t>практ</w:t>
      </w:r>
      <w:proofErr w:type="spellEnd"/>
      <w:r w:rsidRPr="00E637D3">
        <w:rPr>
          <w:rFonts w:ascii="Times New Roman" w:hAnsi="Times New Roman" w:cs="Times New Roman"/>
          <w:sz w:val="28"/>
        </w:rPr>
        <w:t xml:space="preserve">. </w:t>
      </w:r>
      <w:proofErr w:type="spellStart"/>
      <w:r w:rsidRPr="00E637D3">
        <w:rPr>
          <w:rFonts w:ascii="Times New Roman" w:hAnsi="Times New Roman" w:cs="Times New Roman"/>
          <w:sz w:val="28"/>
        </w:rPr>
        <w:t>конф</w:t>
      </w:r>
      <w:proofErr w:type="spellEnd"/>
      <w:r w:rsidRPr="00E637D3">
        <w:rPr>
          <w:rFonts w:ascii="Times New Roman" w:hAnsi="Times New Roman" w:cs="Times New Roman"/>
          <w:sz w:val="28"/>
        </w:rPr>
        <w:t>. – Пермь, 2001.</w:t>
      </w:r>
    </w:p>
    <w:p w:rsidR="00DA0373" w:rsidRPr="00E637D3" w:rsidRDefault="00DA0373" w:rsidP="00DA0373">
      <w:pPr>
        <w:pStyle w:val="a3"/>
        <w:rPr>
          <w:rFonts w:ascii="Times New Roman" w:hAnsi="Times New Roman" w:cs="Times New Roman"/>
          <w:sz w:val="28"/>
        </w:rPr>
      </w:pPr>
    </w:p>
    <w:p w:rsidR="00DA0373" w:rsidRPr="00DA0373" w:rsidRDefault="00DA0373" w:rsidP="00DA0373">
      <w:pPr>
        <w:pStyle w:val="a3"/>
        <w:numPr>
          <w:ilvl w:val="0"/>
          <w:numId w:val="1"/>
        </w:numPr>
        <w:spacing w:line="360" w:lineRule="auto"/>
        <w:rPr>
          <w:rFonts w:ascii="Times New Roman" w:hAnsi="Times New Roman" w:cs="Times New Roman"/>
          <w:sz w:val="28"/>
        </w:rPr>
      </w:pPr>
      <w:r w:rsidRPr="00DA0373">
        <w:rPr>
          <w:rFonts w:ascii="Times New Roman" w:hAnsi="Times New Roman" w:cs="Times New Roman"/>
          <w:sz w:val="28"/>
        </w:rPr>
        <w:t xml:space="preserve">102 </w:t>
      </w:r>
      <w:r w:rsidRPr="00DA0373">
        <w:rPr>
          <w:rFonts w:ascii="Times New Roman" w:hAnsi="Times New Roman" w:cs="Times New Roman"/>
          <w:b/>
          <w:bCs/>
          <w:sz w:val="28"/>
        </w:rPr>
        <w:t xml:space="preserve">ТЕОРИЯ ОБРАЗОВАНИЯ </w:t>
      </w:r>
      <w:r w:rsidRPr="00DA0373">
        <w:rPr>
          <w:rFonts w:ascii="Times New Roman" w:hAnsi="Times New Roman" w:cs="Times New Roman"/>
          <w:sz w:val="28"/>
        </w:rPr>
        <w:t xml:space="preserve">УДК 371.213.3 ББК Ч420.79 ГСНТИ 14.35.07 Код ВАК 13.00.02 </w:t>
      </w:r>
      <w:r w:rsidRPr="00DA0373">
        <w:rPr>
          <w:rFonts w:ascii="Times New Roman" w:hAnsi="Times New Roman" w:cs="Times New Roman"/>
          <w:b/>
          <w:bCs/>
          <w:sz w:val="28"/>
        </w:rPr>
        <w:t xml:space="preserve">Фоменко Светлана Леонидовна, </w:t>
      </w:r>
      <w:r w:rsidRPr="00DA0373">
        <w:rPr>
          <w:rFonts w:ascii="Times New Roman" w:hAnsi="Times New Roman" w:cs="Times New Roman"/>
          <w:sz w:val="28"/>
        </w:rPr>
        <w:t xml:space="preserve">доктор педагогических наук, директор Института менеджмента и права, Уральский государственный </w:t>
      </w:r>
      <w:r w:rsidRPr="00DA0373">
        <w:rPr>
          <w:rFonts w:ascii="Times New Roman" w:hAnsi="Times New Roman" w:cs="Times New Roman"/>
          <w:sz w:val="28"/>
        </w:rPr>
        <w:lastRenderedPageBreak/>
        <w:t>педагогический университет; 620017, г. Екатеринбург, пр-т Космонавтов, д. 26, к. 412; e-</w:t>
      </w:r>
      <w:proofErr w:type="spellStart"/>
      <w:r w:rsidRPr="00DA0373">
        <w:rPr>
          <w:rFonts w:ascii="Times New Roman" w:hAnsi="Times New Roman" w:cs="Times New Roman"/>
          <w:sz w:val="28"/>
        </w:rPr>
        <w:t>mail</w:t>
      </w:r>
      <w:proofErr w:type="spellEnd"/>
      <w:r w:rsidRPr="00DA0373">
        <w:rPr>
          <w:rFonts w:ascii="Times New Roman" w:hAnsi="Times New Roman" w:cs="Times New Roman"/>
          <w:sz w:val="28"/>
        </w:rPr>
        <w:t xml:space="preserve">: </w:t>
      </w:r>
      <w:hyperlink r:id="rId6" w:history="1">
        <w:r w:rsidRPr="00DA0373">
          <w:rPr>
            <w:rStyle w:val="a5"/>
            <w:rFonts w:ascii="Times New Roman" w:hAnsi="Times New Roman" w:cs="Times New Roman"/>
            <w:sz w:val="28"/>
          </w:rPr>
          <w:t>sfomenko2012@yandex.ru</w:t>
        </w:r>
        <w:proofErr w:type="gramStart"/>
      </w:hyperlink>
      <w:r w:rsidRPr="00DA0373">
        <w:rPr>
          <w:rFonts w:ascii="Times New Roman" w:hAnsi="Times New Roman" w:cs="Times New Roman"/>
          <w:sz w:val="28"/>
        </w:rPr>
        <w:t xml:space="preserve"> </w:t>
      </w:r>
      <w:r w:rsidRPr="00DA0373">
        <w:rPr>
          <w:rFonts w:ascii="Times New Roman" w:hAnsi="Times New Roman" w:cs="Times New Roman"/>
          <w:b/>
          <w:bCs/>
          <w:sz w:val="28"/>
        </w:rPr>
        <w:t>К</w:t>
      </w:r>
      <w:proofErr w:type="gramEnd"/>
      <w:r w:rsidRPr="00DA0373">
        <w:rPr>
          <w:rFonts w:ascii="Times New Roman" w:hAnsi="Times New Roman" w:cs="Times New Roman"/>
          <w:b/>
          <w:bCs/>
          <w:sz w:val="28"/>
        </w:rPr>
        <w:t xml:space="preserve"> ВОПРОСУ О МОДЕЛЯХ ТЬЮТОРСКОГО СОПРОВОЖДЕНИЯ ОБУЧАЮЩИХСЯ В ОБРАЗОВАТЕЛЬНОМ ПРОЦЕССЕ</w:t>
      </w:r>
    </w:p>
    <w:p w:rsidR="00DA0373" w:rsidRPr="00DA0373" w:rsidRDefault="00DA0373" w:rsidP="00DA0373">
      <w:pPr>
        <w:pStyle w:val="a3"/>
        <w:rPr>
          <w:rFonts w:ascii="Times New Roman" w:hAnsi="Times New Roman" w:cs="Times New Roman"/>
          <w:sz w:val="28"/>
        </w:rPr>
      </w:pPr>
    </w:p>
    <w:p w:rsidR="00DA0373" w:rsidRPr="00B819A0" w:rsidRDefault="00DA0373" w:rsidP="00B819A0">
      <w:pPr>
        <w:pStyle w:val="a3"/>
        <w:numPr>
          <w:ilvl w:val="0"/>
          <w:numId w:val="1"/>
        </w:numPr>
        <w:spacing w:line="360" w:lineRule="auto"/>
        <w:rPr>
          <w:rFonts w:ascii="Times New Roman" w:hAnsi="Times New Roman" w:cs="Times New Roman"/>
          <w:sz w:val="28"/>
        </w:rPr>
      </w:pPr>
      <w:r w:rsidRPr="00DA0373">
        <w:rPr>
          <w:rFonts w:ascii="Times New Roman" w:hAnsi="Times New Roman" w:cs="Times New Roman"/>
          <w:sz w:val="28"/>
        </w:rPr>
        <w:t>Профессиональный стандарт "Специалист в области воспитания"</w:t>
      </w:r>
    </w:p>
    <w:sectPr w:rsidR="00DA0373" w:rsidRPr="00B81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827"/>
    <w:multiLevelType w:val="hybridMultilevel"/>
    <w:tmpl w:val="49F0F0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8C62AB"/>
    <w:multiLevelType w:val="hybridMultilevel"/>
    <w:tmpl w:val="0BEE190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25F84CD4"/>
    <w:multiLevelType w:val="hybridMultilevel"/>
    <w:tmpl w:val="40B838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5E28EC"/>
    <w:multiLevelType w:val="hybridMultilevel"/>
    <w:tmpl w:val="57109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9A55C55"/>
    <w:multiLevelType w:val="hybridMultilevel"/>
    <w:tmpl w:val="DAE88F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D1A0524"/>
    <w:multiLevelType w:val="hybridMultilevel"/>
    <w:tmpl w:val="49B2A3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3366711"/>
    <w:multiLevelType w:val="hybridMultilevel"/>
    <w:tmpl w:val="DAE88F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2A45634"/>
    <w:multiLevelType w:val="hybridMultilevel"/>
    <w:tmpl w:val="11205E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41E612E"/>
    <w:multiLevelType w:val="hybridMultilevel"/>
    <w:tmpl w:val="C4DCC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8193B5D"/>
    <w:multiLevelType w:val="hybridMultilevel"/>
    <w:tmpl w:val="3E34A01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23"/>
    <w:rsid w:val="000F2B3C"/>
    <w:rsid w:val="00136311"/>
    <w:rsid w:val="001474C1"/>
    <w:rsid w:val="00172F87"/>
    <w:rsid w:val="001931E5"/>
    <w:rsid w:val="0021742D"/>
    <w:rsid w:val="00391B9E"/>
    <w:rsid w:val="004B577C"/>
    <w:rsid w:val="004F3E78"/>
    <w:rsid w:val="005E0D39"/>
    <w:rsid w:val="00630EB0"/>
    <w:rsid w:val="006E072E"/>
    <w:rsid w:val="006E3B92"/>
    <w:rsid w:val="006F283C"/>
    <w:rsid w:val="00705F4A"/>
    <w:rsid w:val="00767ADE"/>
    <w:rsid w:val="007A7108"/>
    <w:rsid w:val="009155E6"/>
    <w:rsid w:val="009B667E"/>
    <w:rsid w:val="009F7A90"/>
    <w:rsid w:val="00A10370"/>
    <w:rsid w:val="00A71004"/>
    <w:rsid w:val="00AB4944"/>
    <w:rsid w:val="00AD3344"/>
    <w:rsid w:val="00B819A0"/>
    <w:rsid w:val="00BD03FC"/>
    <w:rsid w:val="00C870FE"/>
    <w:rsid w:val="00CA28C8"/>
    <w:rsid w:val="00CA7E23"/>
    <w:rsid w:val="00D80BD1"/>
    <w:rsid w:val="00D86C4D"/>
    <w:rsid w:val="00DA0373"/>
    <w:rsid w:val="00E637D3"/>
    <w:rsid w:val="00EE72D8"/>
    <w:rsid w:val="00F547F8"/>
    <w:rsid w:val="00F7563B"/>
    <w:rsid w:val="00FB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BD1"/>
    <w:pPr>
      <w:ind w:left="720"/>
      <w:contextualSpacing/>
    </w:pPr>
  </w:style>
  <w:style w:type="paragraph" w:customStyle="1" w:styleId="Default">
    <w:name w:val="Default"/>
    <w:rsid w:val="00A71004"/>
    <w:pPr>
      <w:autoSpaceDE w:val="0"/>
      <w:autoSpaceDN w:val="0"/>
      <w:adjustRightInd w:val="0"/>
      <w:spacing w:after="0" w:line="240" w:lineRule="auto"/>
    </w:pPr>
    <w:rPr>
      <w:rFonts w:ascii="Minion Pro" w:hAnsi="Minion Pro" w:cs="Minion Pro"/>
      <w:color w:val="000000"/>
      <w:sz w:val="24"/>
      <w:szCs w:val="24"/>
    </w:rPr>
  </w:style>
  <w:style w:type="character" w:customStyle="1" w:styleId="A4">
    <w:name w:val="A4"/>
    <w:uiPriority w:val="99"/>
    <w:rsid w:val="00A71004"/>
    <w:rPr>
      <w:rFonts w:cs="Minion Pro"/>
      <w:b/>
      <w:bCs/>
      <w:color w:val="000000"/>
      <w:sz w:val="21"/>
      <w:szCs w:val="21"/>
    </w:rPr>
  </w:style>
  <w:style w:type="character" w:styleId="a5">
    <w:name w:val="Hyperlink"/>
    <w:basedOn w:val="a0"/>
    <w:uiPriority w:val="99"/>
    <w:unhideWhenUsed/>
    <w:rsid w:val="00E637D3"/>
    <w:rPr>
      <w:color w:val="0000FF" w:themeColor="hyperlink"/>
      <w:u w:val="single"/>
    </w:rPr>
  </w:style>
  <w:style w:type="paragraph" w:styleId="a6">
    <w:name w:val="Balloon Text"/>
    <w:basedOn w:val="a"/>
    <w:link w:val="a7"/>
    <w:uiPriority w:val="99"/>
    <w:semiHidden/>
    <w:unhideWhenUsed/>
    <w:rsid w:val="00767A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BD1"/>
    <w:pPr>
      <w:ind w:left="720"/>
      <w:contextualSpacing/>
    </w:pPr>
  </w:style>
  <w:style w:type="paragraph" w:customStyle="1" w:styleId="Default">
    <w:name w:val="Default"/>
    <w:rsid w:val="00A71004"/>
    <w:pPr>
      <w:autoSpaceDE w:val="0"/>
      <w:autoSpaceDN w:val="0"/>
      <w:adjustRightInd w:val="0"/>
      <w:spacing w:after="0" w:line="240" w:lineRule="auto"/>
    </w:pPr>
    <w:rPr>
      <w:rFonts w:ascii="Minion Pro" w:hAnsi="Minion Pro" w:cs="Minion Pro"/>
      <w:color w:val="000000"/>
      <w:sz w:val="24"/>
      <w:szCs w:val="24"/>
    </w:rPr>
  </w:style>
  <w:style w:type="character" w:customStyle="1" w:styleId="A4">
    <w:name w:val="A4"/>
    <w:uiPriority w:val="99"/>
    <w:rsid w:val="00A71004"/>
    <w:rPr>
      <w:rFonts w:cs="Minion Pro"/>
      <w:b/>
      <w:bCs/>
      <w:color w:val="000000"/>
      <w:sz w:val="21"/>
      <w:szCs w:val="21"/>
    </w:rPr>
  </w:style>
  <w:style w:type="character" w:styleId="a5">
    <w:name w:val="Hyperlink"/>
    <w:basedOn w:val="a0"/>
    <w:uiPriority w:val="99"/>
    <w:unhideWhenUsed/>
    <w:rsid w:val="00E637D3"/>
    <w:rPr>
      <w:color w:val="0000FF" w:themeColor="hyperlink"/>
      <w:u w:val="single"/>
    </w:rPr>
  </w:style>
  <w:style w:type="paragraph" w:styleId="a6">
    <w:name w:val="Balloon Text"/>
    <w:basedOn w:val="a"/>
    <w:link w:val="a7"/>
    <w:uiPriority w:val="99"/>
    <w:semiHidden/>
    <w:unhideWhenUsed/>
    <w:rsid w:val="00767A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omenko2012@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3475</TotalTime>
  <Pages>1</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cp:lastPrinted>2021-02-02T12:50:00Z</cp:lastPrinted>
  <dcterms:created xsi:type="dcterms:W3CDTF">2021-01-24T12:12:00Z</dcterms:created>
  <dcterms:modified xsi:type="dcterms:W3CDTF">2021-04-23T02:21:00Z</dcterms:modified>
</cp:coreProperties>
</file>