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BE" w:rsidRPr="00BF27B6" w:rsidRDefault="00323966" w:rsidP="00BF2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23966">
        <w:rPr>
          <w:rFonts w:ascii="Times New Roman" w:hAnsi="Times New Roman" w:cs="Times New Roman"/>
          <w:b/>
          <w:sz w:val="32"/>
          <w:szCs w:val="32"/>
        </w:rPr>
        <w:t>Развитие творческой одарённости у у</w:t>
      </w:r>
      <w:r w:rsidR="0065670F">
        <w:rPr>
          <w:rFonts w:ascii="Times New Roman" w:hAnsi="Times New Roman" w:cs="Times New Roman"/>
          <w:b/>
          <w:sz w:val="32"/>
          <w:szCs w:val="32"/>
        </w:rPr>
        <w:t>чащихся студии танца «Акварель», с применением современных методик и инноваций.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0207"/>
      </w:tblGrid>
      <w:tr w:rsidR="00323966" w:rsidRPr="00323966" w:rsidTr="00BF27B6">
        <w:tc>
          <w:tcPr>
            <w:tcW w:w="850" w:type="dxa"/>
          </w:tcPr>
          <w:bookmarkEnd w:id="0"/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1 слайд с названием выступления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Танцевальное искусство имеет большое влияние на эстетическое восприятие учащегося. На своих занятиях по хореографии,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я приобщаю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их к миру прекрасного,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воспит</w:t>
            </w:r>
            <w:r w:rsidR="00776586"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ываю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 xml:space="preserve"> художественный вкус, </w:t>
            </w:r>
            <w:r w:rsidR="00776586"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учу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 xml:space="preserve"> слушать, воспринимать и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оценивать музыку. Всё это помогает мне раскрывать индивидуальные возможности каждого ребёнка, выявить из их числа наиболее творчески способных.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Мы знаем, что одарён каждый 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>ребенок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, но одаренность может быть явно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проявленной, возрастной и скрытой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.  Отсюда моя педагогическая задача – выявить своеобразие этой одарённости и создать условия для ее развития и реализации.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Можно выделить основные педагогические идеи в обучении и воспитании одарённых учащихся: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ab/>
              <w:t>сотрудничество,</w:t>
            </w:r>
            <w:r w:rsid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творчество,</w:t>
            </w:r>
            <w:r w:rsid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самоопределение,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ab/>
              <w:t>самовоспитание и самосовершенствование,</w:t>
            </w:r>
            <w:r w:rsid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успешность.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2, 3 слайд таблицы диагностики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В настоящее время проблема выявления, обучения, развития и психолого-педагогического сопровождения одарённых детей составляет одну из основных задач совершенствования системы образования. 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Диагностические материалы, которые я использую в работе, вы видите на экране.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Проблема построения эффективной системы обучения одарённых детей актуальна для любого общества. Именно эта часть детей обладает психофизиологическими возможностями наиболее быстрого и успешного продвижения в интеллектуальном и творческом развитии.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Задача педагога, работающего с детьми, найти и применить в своей педагогической деятельности эффективные педагогические технологии, которые будут способствовать повышению творческой одаренности у учащихся.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Что это за технологии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? Для выявления одаренных учащихся в хореогр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 xml:space="preserve">афии я использую определенные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технологии выявления и диагностические задания. В основном, они носят универсальный характер, особенно для учащихся 1 - 3 годов обучения. Проводится 3 раза в год (в начале, середине и в конце учебного года).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слайд фото в зале, растяжка, прыжки, ….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Нередко хореографические способности учащихся раскрываются не сразу, а в процессе обучения, на 2 или на 3 годах обучения. Поэтому диагностические задания я провожу на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всех уровнях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образовательного процесса студии.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Таким образом, работа по выявлению творческой одарённости у учащихся происходит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постоянно.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Из своего опыта могу сказать, что работать с одаренными учащимися лучше отдельно, чтобы полноценно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раскрыть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их способности.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Так, набирая учащихся 1 года обуче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 xml:space="preserve">ния, параллельно в две группы, в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течении учебного года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наблюдаю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за ними, и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выявив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способных детей, объединяю их в одну группу на базе ЦДТ.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Здесь есть все условия для плодотворной работы: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просторный кабинет с зеркалами и паркетным полом,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станками и музыкальным оснащением.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Есть возможность использования компьютерных технологий, которые помогают делать занятия более наглядными и интенсивными.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При проведении занятий у учащихся формируется правильная информационная культура, активизируется познавательный интерес, реализуется личностно-ориентированный и дифференцированный подходы в обучении.</w:t>
            </w:r>
          </w:p>
          <w:p w:rsidR="00323966" w:rsidRPr="00BF27B6" w:rsidRDefault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586">
              <w:rPr>
                <w:rFonts w:ascii="Times New Roman" w:hAnsi="Times New Roman" w:cs="Times New Roman"/>
                <w:sz w:val="28"/>
                <w:szCs w:val="32"/>
              </w:rPr>
              <w:t>СЛАЙД 5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Специфика обучения хореографии связана с постоянной физической нагрузкой. Но физическая нагрузка сама по себе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не имеет для ребенка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воспитательного значения.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В основу обучения, учащихся младшего школьного возраста, необходимо положить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игровое начало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Речь идет о том, чтобы сделать игру </w:t>
            </w:r>
            <w:r w:rsidRPr="00776586">
              <w:rPr>
                <w:rFonts w:ascii="Times New Roman" w:hAnsi="Times New Roman" w:cs="Times New Roman"/>
                <w:b/>
                <w:sz w:val="36"/>
                <w:szCs w:val="36"/>
              </w:rPr>
              <w:t>органичным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компонентом занятия. Игра не должна быть наградой или отдыхом после нелегкой работы, скорее труд возникает на почве игры, становится ее смыслом и продолжением.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У меня есть собственная картотека игр по хореографии для учащихся младшего школьного возраста.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3966" w:rsidRPr="00BF27B6" w:rsidRDefault="00323966" w:rsidP="007765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По эффективности и разнообразию все игры можно определить в шесть разделов (</w:t>
            </w:r>
            <w:r w:rsidR="00776586">
              <w:rPr>
                <w:rFonts w:ascii="Times New Roman" w:hAnsi="Times New Roman" w:cs="Times New Roman"/>
                <w:sz w:val="36"/>
                <w:szCs w:val="36"/>
              </w:rPr>
              <w:t xml:space="preserve">вы видите их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на экране)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6 с фото игры</w:t>
            </w:r>
          </w:p>
        </w:tc>
        <w:tc>
          <w:tcPr>
            <w:tcW w:w="10207" w:type="dxa"/>
          </w:tcPr>
          <w:p w:rsidR="00323966" w:rsidRPr="00BF27B6" w:rsidRDefault="002B78A0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Игра «Зеркальный танец» 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Участники разбиваются </w:t>
            </w:r>
            <w:r w:rsidR="00323966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на пары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. Звучит </w:t>
            </w:r>
            <w:r w:rsidR="00323966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любая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музыка. Один из пары — </w:t>
            </w:r>
            <w:r w:rsidR="00323966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зеркало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, он с наибольшей точностью старается повторить </w:t>
            </w:r>
            <w:r w:rsidR="00323966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танцевальные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движения другого. Затем дети в паре </w:t>
            </w:r>
            <w:r w:rsidR="00323966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меняются ролями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Правильно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подобранные и организованные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в процессе обучения танцы-игры способствуют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умению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трудиться, вызывают интерес к занятию.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Она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обязательно должна быть совместима с творчеством, с умственным трудом и эмоциональным выражением. Задача педагога - воспитать в детях стремление к творческому самовыражению, к грамотному овладению эмоциями, пониманию прекрасного.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СЛАЙД 7 фото в парах с предметами.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Для развития творческой личности учащегося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мною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проводятся упражнения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по импровизации.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 Выполнение этих заданий – один из любимых видов работы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у всех без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исключения детей.</w:t>
            </w:r>
          </w:p>
          <w:p w:rsidR="00323966" w:rsidRPr="00BF27B6" w:rsidRDefault="002B78A0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323966" w:rsidRPr="00BF27B6">
              <w:rPr>
                <w:rFonts w:ascii="Times New Roman" w:hAnsi="Times New Roman" w:cs="Times New Roman"/>
                <w:sz w:val="36"/>
                <w:szCs w:val="36"/>
              </w:rPr>
              <w:t>Одна из основ «импровизации» - идея личной ответственности за всё, что происходит на сцене или учебной площадке; возможность встать на позицию творца.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В импровизации, учащиеся учатся использовать всё сценическое пространство, учатся фантазировать и грамотно использовать ритм музыки, </w:t>
            </w:r>
            <w:r w:rsidRPr="00776586">
              <w:rPr>
                <w:rFonts w:ascii="Times New Roman" w:hAnsi="Times New Roman" w:cs="Times New Roman"/>
                <w:sz w:val="36"/>
                <w:szCs w:val="36"/>
              </w:rPr>
              <w:t>правильно передавать</w:t>
            </w:r>
            <w:r w:rsidR="009D0F6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D0F67"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характер музыки</w:t>
            </w:r>
            <w:r w:rsidR="009D0F67">
              <w:rPr>
                <w:rFonts w:ascii="Times New Roman" w:hAnsi="Times New Roman" w:cs="Times New Roman"/>
                <w:sz w:val="36"/>
                <w:szCs w:val="36"/>
              </w:rPr>
              <w:t xml:space="preserve"> через пластику.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Также учащиеся осваивают актёрское мастерство, которое развивает творческий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потенциал.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Учатся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диалоговому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общению с партнёром по танцу через пластику и пантомиму.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СЛАЙД 8 фото репетиции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        Постановочная, репетиционная деятельность, это шаг к творческой самореализации ребёнка в концертной деятельности. </w:t>
            </w:r>
          </w:p>
          <w:p w:rsidR="00323966" w:rsidRPr="00BF27B6" w:rsidRDefault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На занятиях постановочной, репетиционной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деятельности,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учащиеся работают над танцевальным репертуаром или над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танцевальными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композициями, над которыми ведётся отработка танцевальных движений, хореографического рисунка, актёрского образа и характера. Эти занятия проводятся, как с малыми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группами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, так и с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ансамблем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переменного состава. Возможны и индивидуальные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занятия с солистами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. Все выполненные вышеуказанные этапы постановочной работы, дают старт концертной деятельности, где учащиеся проявляют себя как актёры, солисты и танцоры ансамбля, тем самым реализуя свои творческие способности и творческий потенциал, как творческая личность.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9 работа с психологом,</w:t>
            </w:r>
          </w:p>
        </w:tc>
        <w:tc>
          <w:tcPr>
            <w:tcW w:w="10207" w:type="dxa"/>
          </w:tcPr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Роль психолого-педагогической помощи в развитии творческой одарённости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очень велика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. Зачастую ребёнок самостоятельно не может справиться с эмоциями, зажимами, проблемами. Мы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работаем в тесном сотрудничестве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с педагогом- психологом нашего центра, </w:t>
            </w:r>
            <w:proofErr w:type="spellStart"/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Садиевой</w:t>
            </w:r>
            <w:proofErr w:type="spellEnd"/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Ириной Юрьевной. </w:t>
            </w:r>
          </w:p>
          <w:p w:rsidR="00323966" w:rsidRPr="00BF27B6" w:rsidRDefault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В начале Ирина Юрьевна познакомилась с нами, провела игры на знакомство, и грамотно подобрала именно те задания и тесты, которые наиболее полно подходят нашим детям. </w:t>
            </w:r>
          </w:p>
        </w:tc>
      </w:tr>
      <w:tr w:rsidR="00323966" w:rsidRPr="00323966" w:rsidTr="00BF27B6">
        <w:tc>
          <w:tcPr>
            <w:tcW w:w="850" w:type="dxa"/>
          </w:tcPr>
          <w:p w:rsidR="00323966" w:rsidRPr="00323966" w:rsidRDefault="003239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СЛАЙД 10</w:t>
            </w:r>
          </w:p>
        </w:tc>
        <w:tc>
          <w:tcPr>
            <w:tcW w:w="10207" w:type="dxa"/>
          </w:tcPr>
          <w:p w:rsidR="002B78A0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Большую роль, в создании положительного социально –психологического климата, нашей студии, играет форма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наставничества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ученик + ученик. 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И всегда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ученик-наставник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-это творчески одаренный ребенок. Он не только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сам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совершенствуется, но и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является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помощником педагога во всех видах деятельности коллектива. Обладая высокой мотивацией, такой учащийся способен увлечь своих соучеников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выстраиванием межличностных отношений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. Форма наставничества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«ученик + ученик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» в студии применяется как на групповых учебных занятиях, так и в постановочной работе. </w:t>
            </w:r>
          </w:p>
          <w:p w:rsidR="002B78A0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Обученность</w:t>
            </w:r>
            <w:proofErr w:type="spellEnd"/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девочек старшей группы достигла очень высоких показателей. Каждая из них может быстро и грамотно построить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хорошее учебное занятие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или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репетицию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концертного номера. Они показывают, на своем примере, как правильно исполнять те или иные упражнения, помогают в индивидуальной работе с младшими детьми. Так же дают задания </w:t>
            </w:r>
            <w:r w:rsidR="002B78A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B78A0">
              <w:rPr>
                <w:rFonts w:ascii="Times New Roman" w:hAnsi="Times New Roman" w:cs="Times New Roman"/>
                <w:sz w:val="36"/>
                <w:szCs w:val="36"/>
              </w:rPr>
              <w:t xml:space="preserve">например,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в парах сочинить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небольшой этюд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на заданную тему.</w:t>
            </w:r>
          </w:p>
          <w:p w:rsidR="00323966" w:rsidRPr="00BF27B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23966" w:rsidRDefault="00323966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В воспитательном плане такое сотрудничество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нашло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применение при проведении творческих вечеров с выступлением,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развлекательными конкурсами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и чаепитием. </w:t>
            </w:r>
          </w:p>
          <w:p w:rsidR="002B78A0" w:rsidRPr="00BF27B6" w:rsidRDefault="002B78A0" w:rsidP="003239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3966" w:rsidRDefault="00323966" w:rsidP="00BF27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Прием является как диагностическим, где хорошо видны индивидуальные особенности детей, так и развивающим, так как учащиеся естественным образом обогащают художественный опыт друг друга (а часто и опыт педагога).</w:t>
            </w:r>
          </w:p>
          <w:p w:rsidR="002B78A0" w:rsidRPr="00BF27B6" w:rsidRDefault="002B78A0" w:rsidP="00BF27B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F27B6" w:rsidRPr="00323966" w:rsidTr="00BF27B6">
        <w:tc>
          <w:tcPr>
            <w:tcW w:w="850" w:type="dxa"/>
          </w:tcPr>
          <w:p w:rsidR="00BF27B6" w:rsidRPr="00BF27B6" w:rsidRDefault="00BF27B6" w:rsidP="00BF2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7" w:type="dxa"/>
          </w:tcPr>
          <w:p w:rsidR="00BF27B6" w:rsidRDefault="00BF27B6" w:rsidP="00BF2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7B6">
              <w:rPr>
                <w:rFonts w:ascii="Times New Roman" w:hAnsi="Times New Roman" w:cs="Times New Roman"/>
                <w:b/>
                <w:sz w:val="20"/>
                <w:szCs w:val="20"/>
              </w:rPr>
              <w:t>ШИТИКОВА</w:t>
            </w:r>
          </w:p>
          <w:p w:rsidR="002B78A0" w:rsidRPr="00BF27B6" w:rsidRDefault="002B78A0" w:rsidP="00BF2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7B6" w:rsidRPr="00323966" w:rsidTr="00BF27B6">
        <w:tc>
          <w:tcPr>
            <w:tcW w:w="850" w:type="dxa"/>
          </w:tcPr>
          <w:p w:rsidR="00BF27B6" w:rsidRPr="00323966" w:rsidRDefault="00BF27B6" w:rsidP="00BF2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Слайд   предпоследний Грамоты 3 слайда</w:t>
            </w:r>
          </w:p>
        </w:tc>
        <w:tc>
          <w:tcPr>
            <w:tcW w:w="10207" w:type="dxa"/>
          </w:tcPr>
          <w:p w:rsidR="00BF27B6" w:rsidRPr="00BF27B6" w:rsidRDefault="00BF27B6" w:rsidP="00BF27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Путь студии результативный, яркий и интересный.</w:t>
            </w:r>
          </w:p>
          <w:p w:rsidR="00BF27B6" w:rsidRPr="00BF27B6" w:rsidRDefault="00BF27B6" w:rsidP="00BF27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Я считаю необходимым расширение </w:t>
            </w:r>
            <w:r w:rsidRPr="002B78A0"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территориальных г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>раниц нашего творчества. И это возможно благодаря участию в конкурсах и фестивалях городского, всероссийского и международного уровня. До ограничительных мер у нас была возможность выезжать в другие города: Чебоксары, Тольятти, в Сочи. Где мы занимали достойные места.</w:t>
            </w:r>
          </w:p>
        </w:tc>
      </w:tr>
      <w:tr w:rsidR="00BF27B6" w:rsidRPr="00323966" w:rsidTr="00BF27B6">
        <w:tc>
          <w:tcPr>
            <w:tcW w:w="850" w:type="dxa"/>
          </w:tcPr>
          <w:p w:rsidR="00BF27B6" w:rsidRPr="00323966" w:rsidRDefault="00BF27B6" w:rsidP="00BF27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3966">
              <w:rPr>
                <w:rFonts w:ascii="Times New Roman" w:hAnsi="Times New Roman" w:cs="Times New Roman"/>
                <w:sz w:val="32"/>
                <w:szCs w:val="32"/>
              </w:rPr>
              <w:t>последний</w:t>
            </w:r>
          </w:p>
        </w:tc>
        <w:tc>
          <w:tcPr>
            <w:tcW w:w="10207" w:type="dxa"/>
          </w:tcPr>
          <w:p w:rsidR="00EE1597" w:rsidRDefault="00BF27B6" w:rsidP="001C04A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Поддержка, развитие и социализация одарённых </w:t>
            </w:r>
            <w:r w:rsidR="002B78A0">
              <w:rPr>
                <w:rFonts w:ascii="Times New Roman" w:hAnsi="Times New Roman" w:cs="Times New Roman"/>
                <w:sz w:val="36"/>
                <w:szCs w:val="36"/>
              </w:rPr>
              <w:t>детей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, несомненно, становится одной из приоритетных задач образования. </w:t>
            </w:r>
          </w:p>
          <w:p w:rsidR="00BF27B6" w:rsidRPr="00BF27B6" w:rsidRDefault="00BF27B6" w:rsidP="00EE15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Процесс выявления, обучения и воспитания </w:t>
            </w:r>
            <w:r w:rsidR="002B78A0">
              <w:rPr>
                <w:rFonts w:ascii="Times New Roman" w:hAnsi="Times New Roman" w:cs="Times New Roman"/>
                <w:sz w:val="36"/>
                <w:szCs w:val="36"/>
              </w:rPr>
              <w:t>таких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1597">
              <w:rPr>
                <w:rFonts w:ascii="Times New Roman" w:hAnsi="Times New Roman" w:cs="Times New Roman"/>
                <w:sz w:val="36"/>
                <w:szCs w:val="36"/>
              </w:rPr>
              <w:t xml:space="preserve">учащихся 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составляет задачу совершенствования системы образования, так как </w:t>
            </w:r>
            <w:r w:rsidR="001C04AC" w:rsidRPr="001C04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их </w:t>
            </w:r>
            <w:r w:rsidRPr="001C04AC">
              <w:rPr>
                <w:rFonts w:ascii="Times New Roman" w:hAnsi="Times New Roman" w:cs="Times New Roman"/>
                <w:b/>
                <w:sz w:val="36"/>
                <w:szCs w:val="36"/>
              </w:rPr>
              <w:t>обучение сегодня</w:t>
            </w:r>
            <w:r w:rsidRPr="00BF27B6">
              <w:rPr>
                <w:rFonts w:ascii="Times New Roman" w:hAnsi="Times New Roman" w:cs="Times New Roman"/>
                <w:sz w:val="36"/>
                <w:szCs w:val="36"/>
              </w:rPr>
              <w:t xml:space="preserve"> – это модель </w:t>
            </w:r>
            <w:r w:rsidRPr="001C04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обучения всех детей </w:t>
            </w:r>
            <w:r w:rsidR="00EE1597">
              <w:rPr>
                <w:rFonts w:ascii="Times New Roman" w:hAnsi="Times New Roman" w:cs="Times New Roman"/>
                <w:b/>
                <w:sz w:val="36"/>
                <w:szCs w:val="36"/>
              </w:rPr>
              <w:t>–завтра!</w:t>
            </w:r>
          </w:p>
        </w:tc>
      </w:tr>
    </w:tbl>
    <w:p w:rsidR="00323966" w:rsidRPr="00323966" w:rsidRDefault="00323966">
      <w:pPr>
        <w:rPr>
          <w:rFonts w:ascii="Times New Roman" w:hAnsi="Times New Roman" w:cs="Times New Roman"/>
          <w:sz w:val="32"/>
          <w:szCs w:val="32"/>
        </w:rPr>
      </w:pPr>
    </w:p>
    <w:sectPr w:rsidR="00323966" w:rsidRPr="00323966" w:rsidSect="00BF27B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77"/>
    <w:rsid w:val="001C04AC"/>
    <w:rsid w:val="002B78A0"/>
    <w:rsid w:val="002C7D6A"/>
    <w:rsid w:val="002F7D77"/>
    <w:rsid w:val="00323966"/>
    <w:rsid w:val="004F071D"/>
    <w:rsid w:val="0065670F"/>
    <w:rsid w:val="006839BE"/>
    <w:rsid w:val="00776586"/>
    <w:rsid w:val="00950DE8"/>
    <w:rsid w:val="009D0F67"/>
    <w:rsid w:val="00BF27B6"/>
    <w:rsid w:val="00E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52C3-43F2-4027-BF77-3B8C18B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121</cp:lastModifiedBy>
  <cp:revision>2</cp:revision>
  <dcterms:created xsi:type="dcterms:W3CDTF">2022-01-10T14:39:00Z</dcterms:created>
  <dcterms:modified xsi:type="dcterms:W3CDTF">2022-01-10T14:39:00Z</dcterms:modified>
</cp:coreProperties>
</file>