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4F" w:rsidRDefault="00DB504F" w:rsidP="00440391">
      <w:pPr>
        <w:pStyle w:val="1"/>
        <w:spacing w:line="437" w:lineRule="atLeast"/>
        <w:jc w:val="center"/>
        <w:rPr>
          <w:sz w:val="27"/>
          <w:szCs w:val="27"/>
        </w:rPr>
      </w:pPr>
      <w:r w:rsidRPr="00DB504F">
        <w:rPr>
          <w:sz w:val="27"/>
          <w:szCs w:val="27"/>
        </w:rPr>
        <w:t>Муниципальное бюджетное дошкольное общеобразовательное учреждение детский сад №16 «Ласточка»</w:t>
      </w:r>
    </w:p>
    <w:p w:rsidR="00DB504F" w:rsidRDefault="00DB504F" w:rsidP="00DB504F">
      <w:pPr>
        <w:pStyle w:val="1"/>
        <w:spacing w:before="0" w:after="0" w:line="437" w:lineRule="atLeast"/>
        <w:jc w:val="center"/>
        <w:rPr>
          <w:sz w:val="27"/>
          <w:szCs w:val="27"/>
        </w:rPr>
      </w:pPr>
    </w:p>
    <w:p w:rsidR="00DB504F" w:rsidRDefault="00DB504F" w:rsidP="00DB504F">
      <w:pPr>
        <w:pStyle w:val="1"/>
        <w:spacing w:before="0" w:after="0" w:line="437" w:lineRule="atLeast"/>
        <w:jc w:val="center"/>
        <w:rPr>
          <w:sz w:val="27"/>
          <w:szCs w:val="27"/>
        </w:rPr>
      </w:pPr>
    </w:p>
    <w:p w:rsidR="00DB504F" w:rsidRDefault="00DB504F" w:rsidP="00DB504F">
      <w:pPr>
        <w:pStyle w:val="1"/>
        <w:spacing w:before="0" w:after="0" w:line="437" w:lineRule="atLeast"/>
        <w:jc w:val="center"/>
        <w:rPr>
          <w:sz w:val="27"/>
          <w:szCs w:val="27"/>
        </w:rPr>
      </w:pPr>
    </w:p>
    <w:p w:rsidR="00DB504F" w:rsidRPr="00DB504F" w:rsidRDefault="00DB504F" w:rsidP="00DB504F">
      <w:pPr>
        <w:pStyle w:val="1"/>
        <w:spacing w:before="0" w:after="0" w:line="437" w:lineRule="atLeast"/>
        <w:jc w:val="center"/>
      </w:pPr>
    </w:p>
    <w:p w:rsidR="00DB504F" w:rsidRDefault="00DB504F" w:rsidP="00DB504F">
      <w:pPr>
        <w:pStyle w:val="1"/>
        <w:spacing w:before="0" w:after="0" w:line="437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Выступление</w:t>
      </w:r>
    </w:p>
    <w:p w:rsidR="002B0A0C" w:rsidRDefault="002B0A0C" w:rsidP="002B0A0C">
      <w:pPr>
        <w:pStyle w:val="1"/>
        <w:spacing w:before="0" w:after="0" w:line="437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На Всероссийской конференции воспитателей</w:t>
      </w:r>
    </w:p>
    <w:p w:rsidR="002B0A0C" w:rsidRPr="002B0A0C" w:rsidRDefault="002B0A0C" w:rsidP="002B0A0C">
      <w:pPr>
        <w:pStyle w:val="1"/>
        <w:spacing w:before="0" w:after="0" w:line="437" w:lineRule="atLeast"/>
        <w:jc w:val="center"/>
        <w:rPr>
          <w:sz w:val="36"/>
          <w:szCs w:val="36"/>
        </w:rPr>
      </w:pPr>
      <w:r w:rsidRPr="002B0A0C">
        <w:rPr>
          <w:rFonts w:ascii="Arial" w:hAnsi="Arial" w:cs="Arial"/>
          <w:color w:val="DD6D00"/>
          <w:sz w:val="33"/>
          <w:szCs w:val="33"/>
        </w:rPr>
        <w:t xml:space="preserve"> </w:t>
      </w:r>
      <w:r w:rsidRPr="002B0A0C">
        <w:rPr>
          <w:rFonts w:ascii="Arial" w:hAnsi="Arial" w:cs="Arial"/>
          <w:sz w:val="33"/>
          <w:szCs w:val="33"/>
        </w:rPr>
        <w:t>«</w:t>
      </w:r>
      <w:r w:rsidRPr="002B0A0C">
        <w:rPr>
          <w:sz w:val="36"/>
          <w:szCs w:val="36"/>
        </w:rPr>
        <w:t>Дидактические игры как средство всестороннего воспитания детей дошкольного возраста»</w:t>
      </w:r>
    </w:p>
    <w:p w:rsidR="002B0A0C" w:rsidRDefault="002B0A0C" w:rsidP="00DB504F">
      <w:pPr>
        <w:pStyle w:val="1"/>
        <w:spacing w:before="0" w:after="0" w:line="437" w:lineRule="atLeast"/>
        <w:jc w:val="center"/>
      </w:pPr>
    </w:p>
    <w:p w:rsidR="00DB504F" w:rsidRDefault="002B0A0C" w:rsidP="00DB504F">
      <w:pPr>
        <w:pStyle w:val="1"/>
        <w:spacing w:before="0" w:after="0" w:line="437" w:lineRule="atLeast"/>
        <w:jc w:val="center"/>
      </w:pPr>
      <w:r>
        <w:rPr>
          <w:sz w:val="36"/>
          <w:szCs w:val="36"/>
        </w:rPr>
        <w:t xml:space="preserve"> Т</w:t>
      </w:r>
      <w:r w:rsidR="00DB504F">
        <w:rPr>
          <w:sz w:val="36"/>
          <w:szCs w:val="36"/>
        </w:rPr>
        <w:t>ем</w:t>
      </w:r>
      <w:r>
        <w:rPr>
          <w:sz w:val="36"/>
          <w:szCs w:val="36"/>
        </w:rPr>
        <w:t>а выступления:</w:t>
      </w:r>
    </w:p>
    <w:p w:rsidR="00DB504F" w:rsidRDefault="00DB504F" w:rsidP="00DB504F">
      <w:pPr>
        <w:shd w:val="clear" w:color="auto" w:fill="FFFFFF"/>
        <w:spacing w:before="150" w:after="450" w:line="240" w:lineRule="atLeast"/>
        <w:ind w:left="-709" w:firstLine="709"/>
        <w:jc w:val="center"/>
        <w:outlineLvl w:val="0"/>
        <w:rPr>
          <w:b/>
          <w:i/>
          <w:iCs/>
          <w:sz w:val="48"/>
          <w:szCs w:val="48"/>
        </w:rPr>
      </w:pPr>
      <w:r w:rsidRPr="00DB504F">
        <w:rPr>
          <w:b/>
          <w:i/>
          <w:iCs/>
          <w:sz w:val="52"/>
          <w:szCs w:val="52"/>
        </w:rPr>
        <w:t>«</w:t>
      </w:r>
      <w:r w:rsidRPr="00DB504F">
        <w:rPr>
          <w:rFonts w:ascii="Times New Roman" w:eastAsia="Times New Roman" w:hAnsi="Times New Roman" w:cs="Times New Roman"/>
          <w:b/>
          <w:i/>
          <w:kern w:val="36"/>
          <w:sz w:val="52"/>
          <w:szCs w:val="52"/>
        </w:rPr>
        <w:t>Роль дидактических игр в развитии дошкольника</w:t>
      </w:r>
      <w:r w:rsidRPr="00DB504F">
        <w:rPr>
          <w:b/>
          <w:i/>
          <w:iCs/>
          <w:sz w:val="48"/>
          <w:szCs w:val="48"/>
        </w:rPr>
        <w:t>»</w:t>
      </w:r>
    </w:p>
    <w:p w:rsidR="00DB504F" w:rsidRPr="00DB504F" w:rsidRDefault="00DB504F" w:rsidP="00DB504F">
      <w:pPr>
        <w:shd w:val="clear" w:color="auto" w:fill="FFFFFF"/>
        <w:spacing w:before="150" w:after="450" w:line="240" w:lineRule="atLeast"/>
        <w:ind w:left="-709" w:firstLine="709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2"/>
          <w:szCs w:val="52"/>
        </w:rPr>
      </w:pPr>
    </w:p>
    <w:p w:rsidR="00DB504F" w:rsidRPr="00DB504F" w:rsidRDefault="00DB504F" w:rsidP="00EC6916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DB504F">
        <w:rPr>
          <w:sz w:val="28"/>
          <w:szCs w:val="28"/>
        </w:rPr>
        <w:t>Подготовила воспитатель:</w:t>
      </w:r>
    </w:p>
    <w:p w:rsidR="00DB504F" w:rsidRPr="00DB504F" w:rsidRDefault="00DB504F" w:rsidP="00EC6916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DB504F">
        <w:rPr>
          <w:sz w:val="28"/>
          <w:szCs w:val="28"/>
        </w:rPr>
        <w:t xml:space="preserve">первой квалификационной категории </w:t>
      </w:r>
    </w:p>
    <w:p w:rsidR="00DB504F" w:rsidRPr="00DB504F" w:rsidRDefault="00DB504F" w:rsidP="00EC6916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DB504F">
        <w:rPr>
          <w:sz w:val="28"/>
          <w:szCs w:val="28"/>
        </w:rPr>
        <w:t>Шапарева</w:t>
      </w:r>
      <w:proofErr w:type="spellEnd"/>
      <w:r w:rsidRPr="00DB504F">
        <w:rPr>
          <w:sz w:val="28"/>
          <w:szCs w:val="28"/>
        </w:rPr>
        <w:t xml:space="preserve"> Елена Алексеевна</w:t>
      </w:r>
    </w:p>
    <w:p w:rsidR="00DB504F" w:rsidRDefault="00DB504F" w:rsidP="00EC6916">
      <w:pPr>
        <w:pStyle w:val="1"/>
        <w:spacing w:before="0" w:beforeAutospacing="0" w:after="0" w:afterAutospacing="0"/>
        <w:jc w:val="right"/>
        <w:rPr>
          <w:sz w:val="28"/>
          <w:szCs w:val="28"/>
        </w:rPr>
      </w:pPr>
      <w:r w:rsidRPr="00DB504F">
        <w:rPr>
          <w:sz w:val="28"/>
          <w:szCs w:val="28"/>
        </w:rPr>
        <w:t>МБДОУ детский сад №16 «Ласточка»</w:t>
      </w:r>
    </w:p>
    <w:p w:rsidR="00DB504F" w:rsidRDefault="00DB504F" w:rsidP="00DB504F">
      <w:pPr>
        <w:pStyle w:val="1"/>
        <w:spacing w:before="0" w:after="0" w:line="437" w:lineRule="atLeast"/>
        <w:jc w:val="right"/>
        <w:rPr>
          <w:sz w:val="28"/>
          <w:szCs w:val="28"/>
        </w:rPr>
      </w:pPr>
    </w:p>
    <w:p w:rsidR="00DB504F" w:rsidRDefault="00DB504F" w:rsidP="00DB504F">
      <w:pPr>
        <w:pStyle w:val="1"/>
        <w:spacing w:before="0" w:after="0" w:line="437" w:lineRule="atLeast"/>
        <w:jc w:val="right"/>
        <w:rPr>
          <w:sz w:val="28"/>
          <w:szCs w:val="28"/>
        </w:rPr>
      </w:pPr>
    </w:p>
    <w:p w:rsidR="00DB504F" w:rsidRDefault="00DB504F" w:rsidP="002B0A0C">
      <w:pPr>
        <w:pStyle w:val="1"/>
        <w:spacing w:before="0" w:after="0" w:line="43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C6916">
        <w:rPr>
          <w:sz w:val="28"/>
          <w:szCs w:val="28"/>
        </w:rPr>
        <w:t>о</w:t>
      </w:r>
      <w:r w:rsidR="002B0A0C">
        <w:rPr>
          <w:sz w:val="28"/>
          <w:szCs w:val="28"/>
        </w:rPr>
        <w:t>товск-2022</w:t>
      </w:r>
      <w:r>
        <w:rPr>
          <w:sz w:val="28"/>
          <w:szCs w:val="28"/>
        </w:rPr>
        <w:t xml:space="preserve"> г.</w:t>
      </w:r>
    </w:p>
    <w:p w:rsidR="00EC6916" w:rsidRDefault="00EC6916" w:rsidP="00EC691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                        </w:t>
      </w:r>
    </w:p>
    <w:p w:rsidR="00440391" w:rsidRDefault="00440391" w:rsidP="00EC69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Добрый день, уважаемые коллеги!</w:t>
      </w:r>
    </w:p>
    <w:p w:rsidR="00EC6916" w:rsidRDefault="00EC6916" w:rsidP="00EC691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B504F" w:rsidRPr="00DB504F" w:rsidRDefault="00DB504F" w:rsidP="00EC6916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EC691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воё выступление мне бы хотелось начать словами из одной 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C6916" w:rsidRPr="00EC69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притчи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 «Я пытался достичь сердца ребенка словами, но они часто проходили мимо него не услышанными. Я пытался достичь его сердца книгами, он бросал на меня озадаченные взгляды. В отчаянии я отвернулся от него. 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«Как я могу пройти к сердцу этого ребенка?»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воскликнул я. Он прошептал мне на </w:t>
      </w:r>
      <w:r w:rsidRPr="00EC69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ухо</w:t>
      </w:r>
      <w:r w:rsidRPr="00EC691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«Приди, поиграй со мной!»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К. Д. Ушинский считал игру свободной деятельностью ребенка, вносящей в его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такой вклад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какой не может сравниться ни с чем другим. Он 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писал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«Игра есть свободная деятельность дитяти, и если мы сравним интерес игры, а ровно число и разнообразие следов, остановленных ею в душе дитяти, </w:t>
      </w:r>
      <w:r w:rsidR="008075A2">
        <w:rPr>
          <w:rFonts w:ascii="Times New Roman" w:eastAsia="Times New Roman" w:hAnsi="Times New Roman" w:cs="Times New Roman"/>
          <w:color w:val="111111"/>
          <w:sz w:val="28"/>
          <w:szCs w:val="28"/>
        </w:rPr>
        <w:t>то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преимущество останется на стороне игры. Обучение в форме игры может и должно быть интересно, занимательным, но никогда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развлекающим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EC6916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— это активная учебная деятельность по имитационному моделированию изучаемых систем, явлений, процессов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 играя! Чтобы маленькие дети овладели необходимыми движениями, речью, разнообразными умениями и навыками, их надо этому научить.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обучения детей и созданы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игры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содержит познавательную и воспитательную игровые составляющие, игровые действия.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представляет собой многоплановое сложное педагогическое 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явление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и игровой метод обучения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и форма обучения, и самостоятельная игровая деятельность, и средство всестороннего воспитания личности ребенка.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В теории и практике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существует следующая классификация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 игр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а) с игрушками и предметами;</w:t>
      </w:r>
    </w:p>
    <w:p w:rsidR="00DB504F" w:rsidRPr="00DB504F" w:rsidRDefault="002B0A0C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б) настольн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о-печатные;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в) словесные.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саду, в каждой возрастной группе, должны быть разнообразные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игры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 Необходимость подбора разнообразных игр отнюдь не означает, что надо иметь их в большом количестве. Обилие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и игрушек рассеивает внимание детей, не позволяет им хорошо овладевать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дидактическим</w:t>
      </w:r>
      <w:r w:rsidR="00D54B7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содержанием и правилами.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— слишком легкие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не возбуждают у них умственной активности.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Вводить новые игры нужно постепенно. Они должны быть доступны детям и вместе с тем требовать определенного напряжения сил, способствовать их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и самоорганизации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Длительное время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были основной формой обучения маленьких детей, но игровая форма обучения не могла решить тех больших задач, которые ставились и ставятся перед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дошкольными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учреждениями по всестороннему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воспитанников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54B79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Исследования 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педагогов и психологов показали, что организованное обучение на занятиях является наиболее продуктивным. Такое обучение способствует лучшему приобретению детьми знаний, умений и навыков, а также </w:t>
      </w:r>
      <w:r w:rsidR="00DB504F"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у них речи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мышления, внимания, памяти. Естественно, что с введением обучения в детском саду изменились </w:t>
      </w:r>
      <w:r w:rsidR="00DB504F"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и место дидактической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в педагогическом процессе. Она стала одним из средств закрепления, уточнения и расширения тех знаний, которые дети получают на занятиях.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Характерные особенности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заключаются в том, что они создаются взрослыми с целью обучения и воспитания детей. Однако, созданные в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 целях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остаются играми. Ребенка в этих играх привлекает, прежде всего, игровая ситуация, а играя, он незаметно для себя решает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дидактическую задачу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Каждая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игра включает в себя несколько элементов, а </w:t>
      </w:r>
      <w:r w:rsidRPr="00EC69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именно</w:t>
      </w:r>
      <w:r w:rsidRPr="00EC691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дидактическую задачу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содержание, правила и игровые действия. Основным элементом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дидактической игры является дидактическая задача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задачи разнообразны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может быть ознакомление с окружающим (природа, животный и растительный мир, люди, их быт, тр</w:t>
      </w:r>
      <w:r w:rsidR="002B0A0C">
        <w:rPr>
          <w:rFonts w:ascii="Times New Roman" w:eastAsia="Times New Roman" w:hAnsi="Times New Roman" w:cs="Times New Roman"/>
          <w:color w:val="111111"/>
          <w:sz w:val="28"/>
          <w:szCs w:val="28"/>
        </w:rPr>
        <w:t>уд, события общественной жизни);</w:t>
      </w:r>
      <w:r w:rsidR="003532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речи</w:t>
      </w:r>
      <w:r w:rsidR="002B0A0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(закрепление правильного звукопроизношения, обогащение словаря, </w:t>
      </w:r>
      <w:r w:rsidR="002B0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B0A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связной речи и мышления).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задачи могут быть связаны с закреплением элементарных математических представлений.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Содержанием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является окружающая действительность (природа, люди, их взаимоотношения, быт, труд, события общественной жизни и др.).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Большая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в дидактической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принадлежит правилам. Они определяют, что и как должен делать в игре каждый ребенок, указывают путь к достижению цели. Правила помогают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способности торможения 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(особенно в младшем </w:t>
      </w:r>
      <w:r w:rsidRPr="00DB504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дошкольном возрасте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воспитывают у детей умение сдерживаться, управлять своим поведением.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младшего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возраста очень трудно соблюдать очередность. Каждому хочется первым вынуть игрушку из 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«чудесного мешочка»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Немаловажная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в дидактических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играх принадлежит игровому действию. </w:t>
      </w:r>
      <w:proofErr w:type="gramStart"/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действие — это проявление активности детей в игровых 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целях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катать разноцветные шары, разбирать башенку, собирать матрешку, перекладывать кубики, отгадывать предметы по описанию, отгадывать, какое изменение 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произошло с предметами, расставленными на столе, выиграть соревнование, выполнить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волка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покупателя, продавца, отгадчика и т. д.</w:t>
      </w:r>
      <w:proofErr w:type="gramEnd"/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проанализировать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с точки зрения того, что в них занимает и увлекает детей, то окажется, что детей интересует, прежде всего, игровое действие. Оно стимулирует детскую активность, вызывает у детей чувство удовлетворения.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Дидактическая задача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завуалированная в игровую форму, решается ребенком более успешно, так как его внимание, прежде всего, направлено на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развертывание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игрового действия и выполнение правил игры. Незаметно для себя, без особого напряжения, играя, он выполняет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дидактическую задачу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 наличию игровых действий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 игры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Игровое действие создает у детей интерес к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дидактической задаче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 Чем интереснее игровое действие, тем успешнее дети ее решают.</w:t>
      </w:r>
    </w:p>
    <w:p w:rsidR="00EC6916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Игровое действие, состоящее из </w:t>
      </w:r>
      <w:proofErr w:type="gramStart"/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нескольких игровых элементов, сосредоточивает</w:t>
      </w:r>
      <w:proofErr w:type="gramEnd"/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внимание, детей на содержании и правилах игры на более длительное время и создает благоприятные условия для выполнения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дидактической задачи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способствуют и художественному воспитанию — совершенствованию движений, выразительности речи,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творческой фантазии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яркой, проникновенной передаче образа.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В процессе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дидактических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многие сложные явления расчленяются на простые и, наоборот, единичные обобщаются, следовательно, осуществляется аналитическая</w:t>
      </w:r>
      <w:r w:rsidR="003532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синтетическая деятельность.</w:t>
      </w:r>
      <w:proofErr w:type="gramEnd"/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подводят детей к обобщению и классификации, к употреблению слов, обозначающих обобщенные понятия 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(чайная, столовая, кухонная посуда, мебель, одежда, обувь, продукты</w:t>
      </w:r>
      <w:proofErr w:type="gramStart"/>
      <w:r w:rsidR="003532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3532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фрукты</w:t>
      </w:r>
      <w:r w:rsidRPr="00DB50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Роль дидактических игр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 являются средством воспитания, с их помощью воспитатель воздействует на все стороны личности </w:t>
      </w:r>
      <w:r w:rsidRPr="00EC691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ребенка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 на сознание, чувства, волю, отношения, поступки и поведение вообще;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 выполняют обучающую функцию, являются средством первоначального обучения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умственного воспитания; в них дети отражают 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</w:p>
    <w:p w:rsidR="00DB504F" w:rsidRPr="00DB504F" w:rsidRDefault="00DB504F" w:rsidP="00DB504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сенсорные способности детей с помощью игр по ознакомлению детей с цветом, формой, величиной предметов;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речь детей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 расширяется и активизируется словарь, формируется правильное звукопроизношение,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 связная речь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правильно высказывать свои мысли;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воспитывают уважение к человеку труда, вызывают интерес к трудовой деятельности, желание самим трудиться;</w:t>
      </w:r>
    </w:p>
    <w:p w:rsidR="00DB504F" w:rsidRPr="00DB504F" w:rsidRDefault="006A5456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своим 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красочным оформлением, художественным исполнением </w:t>
      </w:r>
      <w:r w:rsidR="00DB504F"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развивают эстетический вкус</w:t>
      </w:r>
      <w:r w:rsidR="00DB504F"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способствуют физическому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: вызывают положительный эмоциональный подъем хорошее самочувствие,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развивается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 укрепляется мелкая мускулатура рук.</w:t>
      </w:r>
    </w:p>
    <w:p w:rsidR="00DB504F" w:rsidRPr="00DB504F" w:rsidRDefault="00DB504F" w:rsidP="00EC691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Дидактические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 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 </w:t>
      </w:r>
      <w:r w:rsidRPr="00DB504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</w:t>
      </w:r>
      <w:r w:rsidRPr="00DB504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D1DCD" w:rsidRPr="00DB504F" w:rsidRDefault="008D1DCD" w:rsidP="00EC691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DCD" w:rsidRPr="00DB504F" w:rsidSect="00440391">
      <w:pgSz w:w="11906" w:h="16838"/>
      <w:pgMar w:top="709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04F"/>
    <w:rsid w:val="000A6BF0"/>
    <w:rsid w:val="00114A54"/>
    <w:rsid w:val="002B0A0C"/>
    <w:rsid w:val="0035320B"/>
    <w:rsid w:val="00440391"/>
    <w:rsid w:val="006A5456"/>
    <w:rsid w:val="008075A2"/>
    <w:rsid w:val="008D1DCD"/>
    <w:rsid w:val="00AB70B0"/>
    <w:rsid w:val="00D54B79"/>
    <w:rsid w:val="00DB504F"/>
    <w:rsid w:val="00E24CAA"/>
    <w:rsid w:val="00EC6916"/>
    <w:rsid w:val="00F12A51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CD"/>
  </w:style>
  <w:style w:type="paragraph" w:styleId="1">
    <w:name w:val="heading 1"/>
    <w:basedOn w:val="a"/>
    <w:link w:val="10"/>
    <w:uiPriority w:val="9"/>
    <w:qFormat/>
    <w:rsid w:val="00DB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04F"/>
    <w:rPr>
      <w:b/>
      <w:bCs/>
    </w:rPr>
  </w:style>
  <w:style w:type="paragraph" w:customStyle="1" w:styleId="western">
    <w:name w:val="western"/>
    <w:basedOn w:val="a"/>
    <w:rsid w:val="00DB504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Администратор</cp:lastModifiedBy>
  <cp:revision>7</cp:revision>
  <cp:lastPrinted>2019-04-02T06:55:00Z</cp:lastPrinted>
  <dcterms:created xsi:type="dcterms:W3CDTF">2019-04-01T19:00:00Z</dcterms:created>
  <dcterms:modified xsi:type="dcterms:W3CDTF">2022-02-15T12:57:00Z</dcterms:modified>
</cp:coreProperties>
</file>