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60" w:rsidRPr="00361B17" w:rsidRDefault="003A6060" w:rsidP="003A6060">
      <w:pPr>
        <w:jc w:val="both"/>
        <w:rPr>
          <w:b/>
        </w:rPr>
      </w:pPr>
      <w:r w:rsidRPr="00361B17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Консультация для воспитателей «Современные </w:t>
      </w:r>
      <w:proofErr w:type="spellStart"/>
      <w:r w:rsidRPr="00361B17">
        <w:rPr>
          <w:rFonts w:ascii="Times New Roman" w:eastAsia="Calibri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361B17">
        <w:rPr>
          <w:rFonts w:ascii="Times New Roman" w:eastAsia="Calibri" w:hAnsi="Times New Roman" w:cs="Times New Roman"/>
          <w:b/>
          <w:sz w:val="28"/>
          <w:szCs w:val="28"/>
        </w:rPr>
        <w:t xml:space="preserve"> технологии в непосредственной образовательной деятельности с детьми старшего дошкольного возраста».</w:t>
      </w:r>
    </w:p>
    <w:p w:rsidR="003A6060" w:rsidRPr="00361B17" w:rsidRDefault="003A6060" w:rsidP="003A6060"/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Болеет без конца ребёнок.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в панике, в слезах: и страх, и грусть.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Ведь я его с пелёнок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в тепле держать стремлюсь.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квартире окна даже летом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Открыть боится – вдруг сквозняк,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ним, то в больницу, то в аптеку,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 и перечесть нельзя.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мальчик, словом, а страданье.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так, порой, мы из детей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Растим тепличное создание,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бойцов – богатырей.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B17">
        <w:rPr>
          <w:rFonts w:ascii="Times New Roman" w:eastAsia="Times New Roman" w:hAnsi="Times New Roman" w:cs="Times New Roman"/>
          <w:sz w:val="24"/>
          <w:szCs w:val="24"/>
          <w:lang w:eastAsia="ru-RU"/>
        </w:rPr>
        <w:t>В. Крестов «Тепличное создание»</w:t>
      </w:r>
    </w:p>
    <w:p w:rsidR="003A6060" w:rsidRPr="00361B17" w:rsidRDefault="003A6060" w:rsidP="003A6060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Современное состояние общества, высочайшие темпы его развития предъявляют всё новые, более высокие требования к человеку и его здоровью. Как выглядит здоровый ребенок? Активный, веселый, с хорошим настроением. У него прекрасный аппетит и крепкий сон. Он не хлюпает носом, не дышит открытым ртом, не жалуется на недомогания, головную боль, или боли в животе, у него нет хронических заболеваний, постоянных простуд. Много ли таких здоровых детей? Нет. Актуальность темы здорового образа жизни подтверждают и статистические данные: физиологически зрелыми рождаются не более 14% детей.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Древняя восточная мудрость гласит: «Человек в молодости тратит здоровье на то, чтобы заработать деньги, а в старости тратит деньги на то, чтобы выкупить здоровье. Но никому это пока не удавалось».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     Внимание к вопросам здоровья в последние годы заметно возросло. Педагогическая общественность осознает, что и воспитатель может сделать для здоровья дошкольника много полезного, но не без участия родителей. 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технологии, без которых немыслим педагогический процесс современного детского сада.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В современном обществе, в XXI веке, предъявляются новые, более высокие требования к человеку, в том числе к ребенку, к его знаниям и способностям. Забота о здоровье ребенка стала занимать во всем мире приоритетные позиции. Это и понятно, поскольку любой стране нужны личности не только творческие, гармонично развитые, активные, но и здоровые.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        Забота о воспитании современного ребенка является приоритетной в работе и нашего дошкольного учреждения. Такой ребенок обладает хорошей сопротивляемостью организма к утомлению, социально и физиологически адаптирован.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Дошкольный возраст является решающим в формировании фундамента физического и психического здоровья.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Очень важно именно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 здоровья ребёнка на всех этапах его обучения и развития. Существуют разнообразные формы и виды деятельности, направленные на сохранение и укрепление здоровья воспитанников. Их комплекс получил в настоящее время общее название «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технологии».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Главное назначение таких новых технологий – объединить педагогов, психологов, медиков, родителей и самое главное – самих детей на сохранение, укрепление и развитие здоровья.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        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Здоровьесберегающая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технология – это целостная система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-оздоровительных, коррекционных и профилактических мероприятий, которые осуществляются в процессе взаимодействия ребёнка и педагога, ребёнка и родителей, ребёнка и доктора. Цель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образовательных технологий: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обеспечить дошкольнику возможность сохранения здоровья,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- сформировать у него необходимые знания, умения и навыки по здоровому образу жизни,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научить использовать полученные знания в повседневной жизни.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Calibri" w:eastAsia="Times New Roman" w:hAnsi="Calibri" w:cs="Calibri"/>
          <w:b/>
          <w:bCs/>
          <w:sz w:val="28"/>
          <w:szCs w:val="28"/>
          <w:lang w:eastAsia="ru-RU"/>
        </w:rPr>
        <w:t>ЗДОРОВЬЕСБЕРЕГАЮЩИЕ ТЕХНОЛОГИИ СТАРШЕГО ДОШКОЛЬНОГО ВОЗРАСТА.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Формирование личности, поддержание на необходимом уровне физического и психического здоровья ребенка начинается с его рождения и продолжается в дошкольном возрасте.   Воспитание у дошкольников осознанного стремления к здоровому образу жизни способствует сохранению здоровья, данного ему природой.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детском саду перед нами стоит цель - это укрепление здоровья, повышение иммунитета, физическое совершенствование, развитие личности ребенка. А главный фактор развития личности - активность, обеспечивающая приспособление организма к условиям окружающей среды.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Двигательная активность - необходимое условие, определяющее здоровье, физическую и умственную работоспособность 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ребенка.   Двигательная активность ребенка - естественная потребность в движении, удовлетворение которой является важнейшим условием формирования основных структур и функций организма, одним из способов познания мира и ориентировки в нем. Это способствует всестороннему развитию и воспитанию детей.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 нашей группе созданы педагогические условия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воспитания и развития детей. Основными, из которых являются: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организация разных видов деятельности детей в игровой форме;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построение образовательного процесса дошкольников;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-оснащение детей оборудованием, игрушками, играми, игровыми упражнениями и пособиями.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Вся эта работа осуществляется комплексно, в течение всего дня и с участием педагогических работников: воспитателя, музыкального руководителя,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спортинструктора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Являясь участником этого общего процесса, я уделяю особое внимание обучению дошкольников основным движениям и навыкам здорового образа жизни, применяя на практике внедрение различных методов и приемов для создания среды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процесса в своей возрастной группе.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 учреждении создана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инфраструктура: физкультурный зал оснащен спортивным оборудованием, необходимым для реализации программы. В каждой группе оборудован физкультурный уголок, позволяющий детям реализовывать потребность в движении.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Утро в нашей группе начинается с утренней гимнастики. Цель: создать у детей хорошее настроение, поднять мышечный тонус. Утренняя гимнастика проходит под музыку. Используем разные виды гимнастики: игровую, сюжетную, ритмическую. Преимущество проведения гимнастики под музыку заключается в том, что дети знают: нужно снять обувь и приготовиться к зарядке, если зазвучала знакомая мелодия или песенка. А те дети, которые еще не разделись, а находятся в раздевальной комнате, быстрее раздеваются и "включаются" в деятельность коллектива без слов. Это их дисциплинирует. Настроение у ребенка улучшается, капризы исчезают, поведение стабилизируется.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Утреннюю гимнастику делаем с предметами: флажками, кубиками, лентами. Особенно часто используем массажные мячи, с которыми проводим корригирующие упражнения для укрепления мышц ног и свода стопы, а также массаж рук. Эти мячи мы называем "ежики".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       В комплекс утренней гимнастики обязательно включаем упражнения на дыхание, которые необходимы для восстановления дыхания. Дыхательные упражнения способствуют полноценному развитию и являются профилактикой заболеваний дыхательной системы. В конце занятия используем такие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речёвки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6060" w:rsidRPr="00361B17" w:rsidRDefault="003A6060" w:rsidP="003A606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-По утрам зарядку делай - будешь сильным, будешь смелым!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Если день начать с зарядки, дальше будет все в порядке!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Все у рас хорошо, все у нас в порядке,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Потому, что по утрам делаем зарядку!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Дыхательная гимнастика.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правильного дыхания во многом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 Дыхательную гимнастику провожу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Ежедневно проводим гимнастику после сна. Комплекс гимнастики после сна не должен дублировать утреннюю гимнастику. Гимнастику после сна мы проводим в постели и заканчиваем упражнениями на дыхание. Такая гимнастика носит игровой характер. Гимнастика после дневного сна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Разминка в постели.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Также после сна мы проводим самомассаж.  Самомассаж -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Самомассаж проводится в игровой форме в виде пятиминутного занятия или в виде динамической паузы на занятиях. Весёлые стихи, яркие образы, обыгрывающие массажные движения, их простота, доступность, возможность использования в различной обстановке делают его для ребенка доступным и интересным.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переходим к прохождению по массажной дорожке (ребристой доске, ортопедической дорожке, пуговичной дорожке) и закаливающим процедурам (умывание прохладной водой).  Обучаем детей обширному умыванию прохладной водой: мытье рук до локтя, растирание мокрой ладошкой груди и тела. По окончании водной процедуры каждый ребенок</w:t>
      </w:r>
    </w:p>
    <w:p w:rsidR="003A6060" w:rsidRPr="00361B17" w:rsidRDefault="003A6060" w:rsidP="003A606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вытирается полотенцем.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отсутствии детей организуем сквозное проветривание групповой комнаты и спальни в соответствии с установленном графиком. Тщательно следим за тем, чтобы дети на протяжении всего дня находились в облегченной одежде (при температуре не ниже 18-20 градусов).  Проводим утреннюю гимнастику в хорошо проветренной комнате.  Организуем дневной сон без пижамы (в майках), если температура в спальне составляет 18 градусов и выше. Температура под одеялом достигает 38-39 градусов, проснувшись, ребенок получает контрастную ванну с разницей в 18-20 градусов. Это отличный тренинг для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терморегуляционного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аппарата. Организуем полоскание рта, и горла водой после каждого приема пищи, постепенно снижая температуру на 1 градус, доводя до 18 градусов.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В свободное время (утром и вечером) рассматриваем иллюстрации о спорте, проводим беседу на тему «Забочусь о своем здоровье», проводим дидактические игры «Угадай вид спорта», «Сделай как Петрушка» и т.д.</w:t>
      </w:r>
    </w:p>
    <w:p w:rsidR="003A6060" w:rsidRPr="00361B17" w:rsidRDefault="003A6060" w:rsidP="003A606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средней группы, проводим физкультурно-познавательные занятия: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Мы – юные силачи»;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Как стать сильнее волка»;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 кто любит детей – драчунов»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Одной из самых действенных закаливающих процедур в повседневной жизни является прогулка. Для того чтобы прогулка давала эффект, мной 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Подвижная игра занимает особое место в развитии ребёнка - 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 В течение дня неоднократно проводим различные подвижные игры, как в группе, так и на улице. Подвижные и спортивные игры проводим ежедневно как часть физкультурного занятия, а также на прогулке, в групповой комнате - малой, со средней степенью подвижности. Игры подбираются в соответствии с возрастом ребёнка, местом и временем её проведения.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Кроме подвижных игр, в нашем детском саду мы широко используем разнообразные упражнения в основных видах движений: бег, ходьба, прыжки, метание, бросание и ловля, упражнения на полосе препятствий. Проводимые на свежем воздухе физические упражнения 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В перерывах   проводится двигательная разминка. Её цель – предотвратить развитие утомления у детей, снять эмоциональное напряжение в процессе занятий с умственной нагрузкой, что способствует 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 физкультминутки.</w:t>
      </w: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Точечный массаж – элементарный приём самопомощи своему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  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Под действием массажа организм начинает вырабатывать свои собственные лекарства (например, интерферон), которые очень часто намного эффективнее и безопаснее таблеток.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Релаксация.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Наша задача состоит не в том, чтобы подавлять или искоренять эмоции, а в том, чтобы научить детей ощущать свои эмоции, управлять своим поведением, слышать своё тело. С этой целью в своей работе я использую упражнения на расслабление определенных частей тела и всего организма. Используется для работы спокойная классическая музыка (Чайковский, Рахманинов), звуки природы. Выполнение таких упражнений очень нравится детям, т. к. в них есть элемент игры. Они быстро обучаются этому непростому умению расслабляться.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Пальчиковая гимнастика проводиться индивидуально, либо с 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особенно с речевыми проблемами. Проводится в любой удобный отрезок времени.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Гимнастика для глаз проводиться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         Физкультурные занятия проводятся в соответствии с программой, по которой работает ДОУ. Они направлены на обучение 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двигательным умениям и навыкам. Регулярные занятия физкультурой укрепляют организм и способствуют повышению иммунитета.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Серия занятий «Азбука здоровья». Как бы много воспитатели и родители ни делали для здоровья наших детей, результат будет недостаточен, если к этому процессу не подключить самого ребенка. Он может многое сделать для себя самого, нужно только научить его этому.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Для этого у нас проводятся занятия, беседы, игровые упражнения, индивидуальная работа по следующим темам: «Я и мое тело», «Мой организм», «Глаза - орган зрения», и т.д.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Активный отдых. При проведении досугов, праздников всех детей приобщаю к непосредственному участию в различных состязаниях, соревнованиях, с увлечением выполняем двигательные задания, при этом дети ведут себя более непосредственно, чем на физкультурном занятии, и эта раскованность позволяет им двигаться без особого напряжения. При этом используем те двигательные навыки и умения, которыми они уже прочно овладели, поэтому у детей проявляется своеобразный артистизм, эстетичность в движениях. На участке детского сада имеется спортивное оборудование, которое позволяет обеспечить максимальную двигательную активность детей на прогулке.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Технология музыкального воздействия. 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трудом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         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итоге формирует у ребёнка привычку к здоровому образу жизни.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Оздоровительная работа в нашем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 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:rsidR="003A6060" w:rsidRPr="00361B17" w:rsidRDefault="003A6060" w:rsidP="003A6060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                                                 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можно рассматривать как одну из самых перспективных систем 21 века и как совокупность методов и приемов организации обучения дошкольников, без ущерба для их здоровья.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Перечисленные современные виды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 применяются сотрудниками нашего детского образовательного учреждения в ходе работы с детьми комплексно. Но результат был бы еще лучше, если бы прослеживалась некая взаимосвязь в решении данного вопроса между ДОУ и нашими родителями. Все, что мы делаем в детском саду, должно находить поддержку в семье.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Семья и детский сад связаны формой преемственности, что облегчает непрерывность воспитания и обучения детей. Важнейшим условием преемственности является установление доверительного делового контакта между семьёй и детским садом, в ходе которого корректируется воспитательная позиция родителей и педагогов. С уверенностью можно сказать, что ни одна, даже самая лучшая физкультурно-оздоровительная программа не сможет дать полноценных результатов, если она не реализуется в содружестве с семьёй. В процессе организации единого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ДОУ и семьи, используем разнообразные формы работы: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педагогические беседы на родительских собраниях;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консультации;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мастер-классы;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участие родителей в подготовке и проведении праздников, анкетирование.         Наглядные стенды знакомят родителей с жизнью группы, с возрастными физиологическими особенностями детей, широко используется информация в родительских уголках, в папках-передвижках («Развитие ребёнка и его здоровье», «Игры с движениями», «Движение - основа здоровья», «Формирование правильной осанки и профилактика её нарушений», «Зимние игры с ребенком» и т.д.).</w:t>
      </w:r>
    </w:p>
    <w:p w:rsidR="003A6060" w:rsidRPr="00361B17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Благодаря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здоровьесберегающему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в моей работе у ребятишек сформировано осмысленное отношение к здоровью как важной жизненной ценности.</w:t>
      </w: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194FFB" w:rsidRPr="003A6060" w:rsidRDefault="003A6060" w:rsidP="003A60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применение в работе </w:t>
      </w:r>
      <w:proofErr w:type="spellStart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педагогических технологий повышает результативность образовательного процесса,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61B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формирует у педагогов и родителей ценностные ориентации сохранения и укрепления здоровья детей, а у ребенка стойкую мотивацию к творчеству и здоровому образу жизни.</w:t>
      </w:r>
      <w:r w:rsidRPr="00361B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194FFB" w:rsidRPr="003A6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60"/>
    <w:rsid w:val="00194FFB"/>
    <w:rsid w:val="003A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EDCDF"/>
  <w15:chartTrackingRefBased/>
  <w15:docId w15:val="{350F954C-6CF5-402D-87B4-518BFD20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3244</Words>
  <Characters>18496</Characters>
  <Application>Microsoft Office Word</Application>
  <DocSecurity>0</DocSecurity>
  <Lines>154</Lines>
  <Paragraphs>43</Paragraphs>
  <ScaleCrop>false</ScaleCrop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иванова</dc:creator>
  <cp:keywords/>
  <dc:description/>
  <cp:lastModifiedBy>лена иванова</cp:lastModifiedBy>
  <cp:revision>1</cp:revision>
  <dcterms:created xsi:type="dcterms:W3CDTF">2022-09-24T08:50:00Z</dcterms:created>
  <dcterms:modified xsi:type="dcterms:W3CDTF">2022-09-24T08:51:00Z</dcterms:modified>
</cp:coreProperties>
</file>