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4D" w:rsidRDefault="001F2D4D" w:rsidP="001F2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543" w:rsidRDefault="00B07543" w:rsidP="00B07543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r w:rsidRPr="00B07543">
        <w:rPr>
          <w:b/>
          <w:sz w:val="28"/>
          <w:szCs w:val="28"/>
          <w:shd w:val="clear" w:color="auto" w:fill="FFFFFF"/>
        </w:rPr>
        <w:t xml:space="preserve">Быть учителем — это призвание, </w:t>
      </w:r>
    </w:p>
    <w:p w:rsidR="00B07543" w:rsidRDefault="00B07543" w:rsidP="00B07543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B07543">
        <w:rPr>
          <w:b/>
          <w:sz w:val="28"/>
          <w:szCs w:val="28"/>
          <w:shd w:val="clear" w:color="auto" w:fill="FFFFFF"/>
        </w:rPr>
        <w:t>быть хорошим учителем — это талант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B07543" w:rsidRDefault="00B07543" w:rsidP="00B07543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B07543" w:rsidRPr="00B07543" w:rsidRDefault="00B07543" w:rsidP="00B07543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right"/>
        <w:rPr>
          <w:sz w:val="28"/>
          <w:szCs w:val="28"/>
          <w:shd w:val="clear" w:color="auto" w:fill="FFFFFF"/>
        </w:rPr>
      </w:pPr>
      <w:r w:rsidRPr="00B07543">
        <w:rPr>
          <w:sz w:val="28"/>
          <w:szCs w:val="28"/>
          <w:shd w:val="clear" w:color="auto" w:fill="FFFFFF"/>
        </w:rPr>
        <w:t>Демченко Е.В.,</w:t>
      </w:r>
    </w:p>
    <w:p w:rsidR="00B07543" w:rsidRPr="00B07543" w:rsidRDefault="00B07543" w:rsidP="00B07543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right"/>
        <w:rPr>
          <w:sz w:val="28"/>
          <w:szCs w:val="28"/>
          <w:shd w:val="clear" w:color="auto" w:fill="FFFFFF"/>
        </w:rPr>
      </w:pPr>
      <w:r w:rsidRPr="00B07543">
        <w:rPr>
          <w:sz w:val="28"/>
          <w:szCs w:val="28"/>
          <w:shd w:val="clear" w:color="auto" w:fill="FFFFFF"/>
        </w:rPr>
        <w:t xml:space="preserve"> учитель начальных классов </w:t>
      </w:r>
    </w:p>
    <w:p w:rsidR="00B07543" w:rsidRDefault="00B07543" w:rsidP="00B07543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right"/>
        <w:rPr>
          <w:sz w:val="28"/>
          <w:szCs w:val="28"/>
          <w:shd w:val="clear" w:color="auto" w:fill="FFFFFF"/>
        </w:rPr>
      </w:pPr>
      <w:r w:rsidRPr="00B07543">
        <w:rPr>
          <w:sz w:val="28"/>
          <w:szCs w:val="28"/>
          <w:shd w:val="clear" w:color="auto" w:fill="FFFFFF"/>
        </w:rPr>
        <w:t>МБОУ СОШ №35 г. Белгорода</w:t>
      </w:r>
    </w:p>
    <w:p w:rsidR="00B07543" w:rsidRPr="00B07543" w:rsidRDefault="00B07543" w:rsidP="00B07543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right"/>
        <w:rPr>
          <w:sz w:val="28"/>
          <w:szCs w:val="28"/>
          <w:shd w:val="clear" w:color="auto" w:fill="FFFFFF"/>
        </w:rPr>
      </w:pPr>
    </w:p>
    <w:p w:rsidR="001F2D4D" w:rsidRPr="001F2D4D" w:rsidRDefault="00B07543" w:rsidP="00B07543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B07543">
        <w:rPr>
          <w:sz w:val="28"/>
          <w:szCs w:val="28"/>
          <w:shd w:val="clear" w:color="auto" w:fill="FFFFFF"/>
        </w:rPr>
        <w:t xml:space="preserve"> </w:t>
      </w:r>
      <w:r w:rsidR="001F2D4D" w:rsidRPr="001F2D4D">
        <w:rPr>
          <w:sz w:val="28"/>
          <w:szCs w:val="28"/>
          <w:shd w:val="clear" w:color="auto" w:fill="FFFFFF"/>
        </w:rPr>
        <w:t>Быть учителем — это призвание, быть хорошим учителем — это талант, быть хорошим учителем начальных классов – это талант вдвойне, потому что именно этот учитель остается в цепкой памяти маленького ребенка, как первый человек, встретившийся на его долгом и порою трудном пути под названием «школа».</w:t>
      </w:r>
    </w:p>
    <w:p w:rsidR="001F2D4D" w:rsidRDefault="001F2D4D" w:rsidP="00B07543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1F2D4D">
        <w:rPr>
          <w:color w:val="000000"/>
          <w:sz w:val="28"/>
          <w:szCs w:val="28"/>
        </w:rPr>
        <w:t>Учителя начальных классов — особый народ в учительской среде. Они занимаются самой деликатной, важной и ответственной работой: буквально за ручку переводят детей через бурный поток школьной жизни, в котором они оказываются, придя в</w:t>
      </w:r>
      <w:r w:rsidRPr="001F2D4D">
        <w:rPr>
          <w:rStyle w:val="apple-converted-space"/>
          <w:color w:val="000000"/>
          <w:sz w:val="28"/>
          <w:szCs w:val="28"/>
        </w:rPr>
        <w:t> </w:t>
      </w:r>
      <w:r w:rsidRPr="001F2D4D">
        <w:rPr>
          <w:color w:val="000000"/>
          <w:sz w:val="28"/>
          <w:szCs w:val="28"/>
        </w:rPr>
        <w:t>первый класс. Только от любви учителя зависит, с каким багажом знаний и нравственных ценностей пойдет ребенок во взрослую жизнь.</w:t>
      </w:r>
    </w:p>
    <w:bookmarkEnd w:id="0"/>
    <w:p w:rsidR="001F2D4D" w:rsidRDefault="001F2D4D" w:rsidP="001F2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D4D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каждого ребёнка, который приходит в школу, встреча с первым учителем – это прежде всего встреча с новым, особо значимым человеком. Эта встреча может помочь ребёнку стать хорошим человеком, обрести своё собственное лицо, уверенность в будущем, породить стремление подражать первому учителю, обращаться к нему в самые трудные или счастливые минуты своей жизни.</w:t>
      </w:r>
    </w:p>
    <w:p w:rsidR="001F2D4D" w:rsidRPr="001F2D4D" w:rsidRDefault="001F2D4D" w:rsidP="001F2D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D4D">
        <w:rPr>
          <w:rFonts w:ascii="Times New Roman" w:hAnsi="Times New Roman" w:cs="Times New Roman"/>
          <w:sz w:val="28"/>
          <w:szCs w:val="28"/>
          <w:shd w:val="clear" w:color="auto" w:fill="FFFFFF"/>
        </w:rPr>
        <w:t>В нелёгких современных условиях существования российского образования учитель начальных классов отдает свои знания, силы, талант и свою любовь своим подопечным. И порой сложно бывает заниматься творчеством (а ведь только такой вид деятельности наиболее оптимален в работе с детьми). Учитель старается быть Другом, ведь в начальной школе он является и классным руководителем.</w:t>
      </w:r>
    </w:p>
    <w:p w:rsidR="001F2D4D" w:rsidRPr="001F2D4D" w:rsidRDefault="001F2D4D" w:rsidP="001F2D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2D4D">
        <w:rPr>
          <w:sz w:val="28"/>
          <w:szCs w:val="28"/>
        </w:rPr>
        <w:t>Школа  - это не здание и не учебные предметы, а лица , характеры, личности учеников. Учитель смотрит на своих учеников и ему кажется, что это не они  пару лет назад с трудом находили дверь своего класса, не они путали звонки с урока и с перемены. Учителю необходимо знать, что он нужен своим ученикам здесь и сейчас, чтобы вселять в них  уверенность в свои силы, просто улыбнуться всем и сказать: «Здравствуйте!</w:t>
      </w:r>
    </w:p>
    <w:p w:rsidR="001F2D4D" w:rsidRPr="001F2D4D" w:rsidRDefault="001F2D4D" w:rsidP="001F2D4D">
      <w:pPr>
        <w:pStyle w:val="a3"/>
        <w:shd w:val="clear" w:color="auto" w:fill="FFFFFF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1F2D4D">
        <w:rPr>
          <w:sz w:val="28"/>
          <w:szCs w:val="28"/>
        </w:rPr>
        <w:t>Важным условием в сохранении душевной близости с учениками является школьная атмосфера, психологический климат в классе. Ведь класс для ребёнка должен стать семьёй, где он чувствует себя равным среди других детей защищённым, где ему уютно и тепло. Роль учителя здесь ключевая и она огромна. Это учитель, как мать, наводит порядок, мирит драчунов, слушает и переживает с детьми их приключения, справедливо наказывает и жалеет.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lastRenderedPageBreak/>
        <w:t>Любовь учителя к детям  должна   быть без  каких – либо условий. Любить  ребёнка   безусловно – значит любить его независимо ни от чего. Независимо от внешности, способностей,  достоинств, недостатков, плюсов и минусов. Это, конечно, вовсе не означает, что учителю всегда нравится его поведение. Безусловная любовь означает, что любить ребёнка мы должны, даже если поведение его вызывает у нас  неприятие. Особая сфера проявления коммуникативных способностей педагога – умение применять поощрение и наказание с целью воспитательного воздействия на ученика. Если поощрения и наказания справедливы, они стимулируют стремление воспитанника к успеху, к достижениям.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Не менее важный момент в общении с детьми: как бы учитель ни был занят, крайне необходимо выкраивать время на индивидуальное общение с ребёнком. Не должно быть в классе детей, с которыми  учитель хотя бы 2-3 раза не разговаривал лично. Пусть даже это совсем не школьная тема разговора. Чтобы ребёнок мог в такие минуты сказать себе: «В эту минуту мой учитель только со мной, я для нее сейчас самый главный». Общение – одна из самых сложных сторон педагогического труда. Благодаря ему осуществляется главное действие в педагогическом труде: воздействие личности учителя на личность ученика. Воспитатель должен уметь организовать длительное и эффективное взаимодействие с учащимися.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Классный руководитель зачастую испытывает трудности в своей профессиональной деятельности из-за того, что его коммуникативные способности недостаточно развиты. В основе коммуникативных способностей лежит умение педагога познавать другого человека, познавать самого себя и адекватно оценивать ситуацию общения.</w:t>
      </w:r>
    </w:p>
    <w:p w:rsidR="001F2D4D" w:rsidRPr="00A40DAC" w:rsidRDefault="001F2D4D" w:rsidP="00A40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Умение познавать другого человека заключается в умении педагога оценивать ребёнка не только на основе первого впечатления. Педагог должен уметь разбираться  в мимике и жестах ребёнка, анализировать с помощью наблюдения поведение ребёнка и связывать наблюдаемое с внутренним миром, мотивами и намерениями.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Учитель начальной школы одновременно преподаёт и воспитывает. Ему нужно обладать недюжинными воспитательскими способностями. В психологической литературе способности классного руководителя определяются так: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 xml:space="preserve">-Способность правильно оценивать внутреннее состояние другого человека, сочувствовать и сопереживать ему /способность к </w:t>
      </w:r>
      <w:proofErr w:type="spellStart"/>
      <w:r w:rsidRPr="001F2D4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F2D4D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-Способность быть примером и образцом для подражания.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-Способность вызвать у ребёнка благородные чувства, желание и стремление становиться лучше.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-Способность приспосабливать воздействия к индивидуальным особенностям воспитываемого ребёнка.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-Способность вселять в человека уверенность, успокаивать его, стимулировать к самосовершенствованию.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-Способность находить нужный стиль общения с каждым ребёнком.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-Способность вызывать к себе уважение, иметь авторитет среди детей.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 xml:space="preserve">Классный руководитель должен уметь «читать» не только ребёнка, но и себя в каждой ситуации общения. Взрослый должен попробовать увидеть </w:t>
      </w:r>
      <w:r w:rsidRPr="001F2D4D">
        <w:rPr>
          <w:rFonts w:ascii="Times New Roman" w:hAnsi="Times New Roman" w:cs="Times New Roman"/>
          <w:sz w:val="28"/>
          <w:szCs w:val="28"/>
        </w:rPr>
        <w:lastRenderedPageBreak/>
        <w:t>себя со стороны и адекватно оценить себя в глазах окружающих. Умение правильно оценить ситуацию общения – это способность наблюдать за обстановкой, выбирать наиболее информативные  её признаки и обращать на них внимание; правильно воспринимать и оценивать социальный и психологический смысл возникшей ситуации.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Большое значение для воспитателя имеют невербальные формы педагогического общения. Это значит, что педагог должен развивать в себе коммуникативные способности: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-умение вступать в контакт с незнакомыми людьми;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-умение предупреждать возникновение и своевременно разрешать уже возникшие конфликты и недоразумения;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-умение вести себя так, чтобы быть правильно понятым и воспринятым другим человеком;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-умение создавать возможность для другого человека в проявлении своих интересов и чувств;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-умение извлекать из общения максимум информации для себя.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 xml:space="preserve">                                   Условия эффективного поощрения: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-Осуществлять поощрения систематически.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-Поощрение носит общий, а не индивидуальный характер.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-Поощрение не носит личной заинтересованности педагога в успехах ученика.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-Поощрение ориентирует воспитанника на сравнение своих результатов с итогами работы других ребят и на конкуренцию с ними.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-Поощрение не соответствует затраченным усилиям ученика.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-Поощрение опирается на внешние стимулы: похвала, получение награды.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-Поощрение обращает внимание учащегося на то, что его прогресс зависит от усилий прилагаемых учителем или кем-либо ещё из посторонних людей.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-Поощрение мешает  продвижению ребёнка, отвлекая его, вводит новые задания ещё до того, как будет завершено предыдущее задание.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Педагог положительно влияет на поведение детей, если находит возможность поощрить ребёнка за самые маленькие положительные достижения и поступки и не ищет повода наказать  за допущенные им ошибки. Результативность воспитательного взаимодействия педагога будет действенной только тогда, когда он будет соблюдать правила эффективного взаимодействия.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 xml:space="preserve">                             Правила эффективного взаимодействия.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1.Воспитывая учащихся, надо делать то, что говоришь.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2.Педагог должен чётко ставить цели перед детьми.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3.педагогу необходима постоянная обратная связь с учениками.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4.С первых дней существования детского коллектива в нём нужно запустить механизм успеха. Классный руководитель должен уметь определить  количество творческого напряжения для каждого ученика.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5.Педагог должен избегать резких суждений или устрашения, чтобы не манипулировать учениками.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lastRenderedPageBreak/>
        <w:t>6.Если дети делают что-то правильно или неправильно, им надо  говорить об этом прямо, и при этом остерегаться расточать похвалу.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7.Все воспитательные мероприятия должны быть направлены  на развитие детской инициативы, вдохновения и позитивного мышления.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8.Педагог должен быть терпелив.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9.Педагог не должен допускать высмеивания и саркастической констатации неудачности ребёнка.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10.Педагог не вовлекает «Эго» ребёнка в процесс познания.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11.Педагог старается, чтобы внеклассное мероприятие учило ребёнка ставить вопросы.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12.Педагог стимулирует самосовершенствование учащихся.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13.Педагог даёт возможность своим учащимся быть в роли учителя и воспитателя.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14.Педагог стимулирует игровое творчество. Игра даёт простор воображению и стимулирует развитие интеллекта.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</w:rPr>
        <w:t>15.Настоящий педагог любит своих учеников  не на словах, а на деле. Это проявляется в девизе: « Если не умею, учусь сам. Если умею, учу других, совершенствую себя».</w:t>
      </w:r>
    </w:p>
    <w:p w:rsidR="001F2D4D" w:rsidRPr="001F2D4D" w:rsidRDefault="001F2D4D" w:rsidP="001F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4D">
        <w:rPr>
          <w:rFonts w:ascii="Times New Roman" w:hAnsi="Times New Roman" w:cs="Times New Roman"/>
          <w:sz w:val="28"/>
          <w:szCs w:val="28"/>
          <w:shd w:val="clear" w:color="auto" w:fill="FFFFFF"/>
        </w:rPr>
        <w:t>Успех работы учителя складывается из успехов его учеников, а они бывают разные. Один рабочий день приносит огромную радость и удовлетворение, другой - разочарование. Но это и есть стимул к дальнейшему движению, к росту своего педагогического мастерства.</w:t>
      </w:r>
    </w:p>
    <w:p w:rsidR="001F2D4D" w:rsidRPr="001F2D4D" w:rsidRDefault="001F2D4D" w:rsidP="001F2D4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2D4D" w:rsidRPr="001F2D4D" w:rsidRDefault="001F2D4D" w:rsidP="001F2D4D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</w:p>
    <w:p w:rsidR="001F2D4D" w:rsidRPr="001F2D4D" w:rsidRDefault="001F2D4D">
      <w:pPr>
        <w:rPr>
          <w:rFonts w:ascii="Times New Roman" w:hAnsi="Times New Roman" w:cs="Times New Roman"/>
          <w:sz w:val="28"/>
          <w:szCs w:val="28"/>
        </w:rPr>
      </w:pPr>
    </w:p>
    <w:sectPr w:rsidR="001F2D4D" w:rsidRPr="001F2D4D" w:rsidSect="00B075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060E"/>
    <w:rsid w:val="001F2D4D"/>
    <w:rsid w:val="002A4992"/>
    <w:rsid w:val="007C6E24"/>
    <w:rsid w:val="0085283F"/>
    <w:rsid w:val="008E060E"/>
    <w:rsid w:val="00933FF5"/>
    <w:rsid w:val="00A40DAC"/>
    <w:rsid w:val="00B07543"/>
    <w:rsid w:val="00ED37A6"/>
    <w:rsid w:val="00F2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Acer</cp:lastModifiedBy>
  <cp:revision>9</cp:revision>
  <dcterms:created xsi:type="dcterms:W3CDTF">2018-08-31T18:06:00Z</dcterms:created>
  <dcterms:modified xsi:type="dcterms:W3CDTF">2022-10-09T09:58:00Z</dcterms:modified>
</cp:coreProperties>
</file>