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36" w:rsidRPr="00585836" w:rsidRDefault="00585836" w:rsidP="00585836">
      <w:pPr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58583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6F6F6"/>
        </w:rPr>
        <w:t>Особенности занятий волейболом в период дистанционного обучения</w:t>
      </w:r>
      <w:r w:rsidRPr="0058583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</w:t>
      </w:r>
    </w:p>
    <w:p w:rsidR="00585836" w:rsidRDefault="00585836" w:rsidP="00585836">
      <w:pPr>
        <w:ind w:left="-567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58583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Данная тема является актуальной на данный момент, так как недавно прошла пандемия и все учились и работали дома, в будущем такая ситуация может повториться, поэтому нужно быть к этому готовыми. Дистанционные образовательные технологии имеют слабый потенциал в направлениях обучения, требующих лабораторных работ и практических занятий на техническом оборудовании (в спортивном зале, на полигоне, в тире и т. д.). Это плохо сказывается на любых занятиях, включая физическую культуру и спорт. Ограничения сильно влияют на подготовку и на занятия в целом. В настоящее время существует проблема, связанная с проведением занятий по волейболу и спортивным играм в дистанционном формате, это связано с тем, что мир еще не сталкивался с необходимостью обучения студентов данной дисциплине, находясь в домашних условиях. Рассмотрим влияние дистанционного обучения на дисциплину «Спортивные игры» в рамках программы у студентов высших учебных заведений. Для обучения данной дисциплины требуется специальное помещение — спортивный зал, преподаватель, который будет следить за техникой выполнения заданий, инвентарь (в волейболе — волейбольный мяч, сетка) и конечно требуется группа студентов, они будут играть на игровом поле.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     </w:t>
      </w:r>
      <w:r w:rsidRPr="0058583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На первом занятии по волейболу преподаватель рассказывает про технику работы с мячом и технику безопасности студентам, те в свою очередь расписываются в журнале по технике безопасности (что они внимательно прослушали курс по технике безопасности и будут его соблюдать). Если кому-то из студентов что-то не понятно, он может задать вопрос преподавателю и узнать ответ на свой вопрос. Данное занятие можно провести в дистанционном формате. Последующие занятия предполагают очную форму обучения. Ведь в домашних условиях нет соответствующих специальных условий для практики (это само помещение для практики с мячом, а также специальный инвентарь для занятия). Студенты в дистанционном формате могут изучить теоретическую часть данной дисциплины. </w:t>
      </w:r>
      <w:proofErr w:type="gramStart"/>
      <w:r w:rsidRPr="0058583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Но данная дисциплина предполагает не только изучение теоретической части, но и в большинстве занятий — практическую, что в свою очередь в формате дистанционного обучения — невозможно.</w:t>
      </w:r>
      <w:proofErr w:type="gramEnd"/>
      <w:r w:rsidRPr="0058583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Формирование умений и навыков производится эффективнее в очном режиме. В части волейбольных тренировок это непрерывный процесс, требующий тщательного и индивидуального подхода к каждому обучаемому при непосредственном контакте с мячом и под постоянным контролем со стороны преподавателя для соблюдения техник безопасности. Также обучающиеся при работе с мячом допускают такие ошибки как: неправильная поставка рук и ног при верхних и нижних передачах, подаче мяча и т. п. Данные ошибки невозможно устранить при проведении дистанционных занятий по волейболу, а лишь непосредственно в контакте с мячом перед преподавателем. Необходимо рассмотреть вопрос о возможности обучения волейболу дистанционно, путем создания программ, в которых для студентов будут предоставлены тренировки или же сами игры в 3д виртуальном мире, которые будут имитацией волейбола и других игр с мячом. Поскольку, как мы </w:t>
      </w:r>
      <w:r w:rsidRPr="0058583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видим, в настоящее время присутствует необходимость в модернизации образовательной программы, путем применения дистанционных способов образования. В результате изучения литературных источников, были сделаны следующие выводы: обучение в дистанционном формате несовершенно и требует больших доработок, студенты могут изучить только теоретическую часть по волейболу и другим командным видам спорта, что является не полным прохождением курса. Вследствие чего дисциплина считается не до конца изученной. </w:t>
      </w:r>
    </w:p>
    <w:p w:rsidR="008416AC" w:rsidRPr="00585836" w:rsidRDefault="008416AC" w:rsidP="0058583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8416AC" w:rsidRPr="00585836" w:rsidSect="0084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85836"/>
    <w:rsid w:val="00585836"/>
    <w:rsid w:val="008416AC"/>
    <w:rsid w:val="009259A5"/>
    <w:rsid w:val="0094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2022-12-09T20:28:00Z</dcterms:created>
  <dcterms:modified xsi:type="dcterms:W3CDTF">2022-12-09T20:41:00Z</dcterms:modified>
</cp:coreProperties>
</file>