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52" w:rsidRPr="00812E57" w:rsidRDefault="00030D9F" w:rsidP="00030D9F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color w:val="2B2A3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iCs/>
          <w:color w:val="2B2A32"/>
          <w:sz w:val="28"/>
          <w:szCs w:val="28"/>
          <w:shd w:val="clear" w:color="auto" w:fill="FFFFFF"/>
        </w:rPr>
        <w:t xml:space="preserve">      </w:t>
      </w:r>
      <w:r w:rsidR="00BA3152" w:rsidRPr="00812E57">
        <w:rPr>
          <w:rFonts w:ascii="Times New Roman" w:eastAsia="Calibri" w:hAnsi="Times New Roman" w:cs="Times New Roman"/>
          <w:iCs/>
          <w:color w:val="2B2A32"/>
          <w:sz w:val="24"/>
          <w:szCs w:val="24"/>
          <w:shd w:val="clear" w:color="auto" w:fill="FFFFFF"/>
        </w:rPr>
        <w:t>Добрый день. Уважаемые коллеги! Здравствуйте! Мы рады приветствовать</w:t>
      </w:r>
      <w:r w:rsidR="00F2177F">
        <w:rPr>
          <w:rFonts w:ascii="Times New Roman" w:eastAsia="Calibri" w:hAnsi="Times New Roman" w:cs="Times New Roman"/>
          <w:iCs/>
          <w:color w:val="2B2A32"/>
          <w:sz w:val="24"/>
          <w:szCs w:val="24"/>
          <w:shd w:val="clear" w:color="auto" w:fill="FFFFFF"/>
        </w:rPr>
        <w:t xml:space="preserve"> Вас на нашем мастер</w:t>
      </w:r>
      <w:r w:rsidR="0062053E">
        <w:rPr>
          <w:rFonts w:ascii="Times New Roman" w:eastAsia="Calibri" w:hAnsi="Times New Roman" w:cs="Times New Roman"/>
          <w:iCs/>
          <w:color w:val="2B2A32"/>
          <w:sz w:val="24"/>
          <w:szCs w:val="24"/>
          <w:shd w:val="clear" w:color="auto" w:fill="FFFFFF"/>
        </w:rPr>
        <w:t>-</w:t>
      </w:r>
      <w:r w:rsidR="00F2177F">
        <w:rPr>
          <w:rFonts w:ascii="Times New Roman" w:eastAsia="Calibri" w:hAnsi="Times New Roman" w:cs="Times New Roman"/>
          <w:iCs/>
          <w:color w:val="2B2A32"/>
          <w:sz w:val="24"/>
          <w:szCs w:val="24"/>
          <w:shd w:val="clear" w:color="auto" w:fill="FFFFFF"/>
        </w:rPr>
        <w:t>классе</w:t>
      </w:r>
      <w:r w:rsidR="006F3D67" w:rsidRPr="00812E57">
        <w:rPr>
          <w:rFonts w:ascii="Times New Roman" w:eastAsia="Calibri" w:hAnsi="Times New Roman" w:cs="Times New Roman"/>
          <w:iCs/>
          <w:color w:val="2B2A32"/>
          <w:sz w:val="24"/>
          <w:szCs w:val="24"/>
          <w:shd w:val="clear" w:color="auto" w:fill="FFFFFF"/>
        </w:rPr>
        <w:t>.</w:t>
      </w:r>
      <w:r w:rsidRPr="00812E57">
        <w:rPr>
          <w:rFonts w:ascii="Times New Roman" w:eastAsia="Calibri" w:hAnsi="Times New Roman" w:cs="Times New Roman"/>
          <w:iCs/>
          <w:color w:val="2B2A32"/>
          <w:sz w:val="24"/>
          <w:szCs w:val="24"/>
          <w:shd w:val="clear" w:color="auto" w:fill="FFFFFF"/>
        </w:rPr>
        <w:t xml:space="preserve"> </w:t>
      </w:r>
      <w:r w:rsidR="00BA3152" w:rsidRPr="00812E57">
        <w:rPr>
          <w:rFonts w:ascii="Times New Roman" w:eastAsia="Calibri" w:hAnsi="Times New Roman" w:cs="Times New Roman"/>
          <w:iCs/>
          <w:color w:val="2B2A32"/>
          <w:sz w:val="24"/>
          <w:szCs w:val="24"/>
          <w:shd w:val="clear" w:color="auto" w:fill="FFFFFF"/>
        </w:rPr>
        <w:t>Посмотрите на экран</w:t>
      </w:r>
      <w:r w:rsidR="006F3D67" w:rsidRPr="00812E57">
        <w:rPr>
          <w:rFonts w:ascii="Times New Roman" w:eastAsia="Calibri" w:hAnsi="Times New Roman" w:cs="Times New Roman"/>
          <w:iCs/>
          <w:color w:val="2B2A32"/>
          <w:sz w:val="24"/>
          <w:szCs w:val="24"/>
          <w:shd w:val="clear" w:color="auto" w:fill="FFFFFF"/>
        </w:rPr>
        <w:t xml:space="preserve"> (просмотр видео</w:t>
      </w:r>
      <w:r w:rsidR="00D85888">
        <w:rPr>
          <w:rFonts w:ascii="Times New Roman" w:eastAsia="Calibri" w:hAnsi="Times New Roman" w:cs="Times New Roman"/>
          <w:iCs/>
          <w:color w:val="2B2A32"/>
          <w:sz w:val="24"/>
          <w:szCs w:val="24"/>
          <w:shd w:val="clear" w:color="auto" w:fill="FFFFFF"/>
        </w:rPr>
        <w:t>фрагмента</w:t>
      </w:r>
      <w:r w:rsidR="006F3D67" w:rsidRPr="00812E57">
        <w:rPr>
          <w:rFonts w:ascii="Times New Roman" w:eastAsia="Calibri" w:hAnsi="Times New Roman" w:cs="Times New Roman"/>
          <w:iCs/>
          <w:color w:val="2B2A32"/>
          <w:sz w:val="24"/>
          <w:szCs w:val="24"/>
          <w:shd w:val="clear" w:color="auto" w:fill="FFFFFF"/>
        </w:rPr>
        <w:t xml:space="preserve"> про поросенка</w:t>
      </w:r>
      <w:r w:rsidRPr="00812E57">
        <w:rPr>
          <w:rFonts w:ascii="Times New Roman" w:eastAsia="Calibri" w:hAnsi="Times New Roman" w:cs="Times New Roman"/>
          <w:iCs/>
          <w:color w:val="2B2A32"/>
          <w:sz w:val="24"/>
          <w:szCs w:val="24"/>
          <w:shd w:val="clear" w:color="auto" w:fill="FFFFFF"/>
        </w:rPr>
        <w:t xml:space="preserve"> и</w:t>
      </w:r>
      <w:r w:rsidR="006F3D67" w:rsidRPr="00812E57">
        <w:rPr>
          <w:rFonts w:ascii="Times New Roman" w:eastAsia="Calibri" w:hAnsi="Times New Roman" w:cs="Times New Roman"/>
          <w:iCs/>
          <w:color w:val="2B2A32"/>
          <w:sz w:val="24"/>
          <w:szCs w:val="24"/>
          <w:shd w:val="clear" w:color="auto" w:fill="FFFFFF"/>
        </w:rPr>
        <w:t xml:space="preserve"> </w:t>
      </w:r>
      <w:r w:rsidR="006F3D67" w:rsidRPr="0062053E">
        <w:rPr>
          <w:rFonts w:ascii="Times New Roman" w:eastAsia="Calibri" w:hAnsi="Times New Roman" w:cs="Times New Roman"/>
          <w:b/>
          <w:iCs/>
          <w:color w:val="2B2A32"/>
          <w:sz w:val="24"/>
          <w:szCs w:val="24"/>
          <w:shd w:val="clear" w:color="auto" w:fill="FFFFFF"/>
        </w:rPr>
        <w:t xml:space="preserve">1 слайд </w:t>
      </w:r>
      <w:r w:rsidR="006F3D67" w:rsidRPr="00812E57">
        <w:rPr>
          <w:rFonts w:ascii="Times New Roman" w:eastAsia="Calibri" w:hAnsi="Times New Roman" w:cs="Times New Roman"/>
          <w:iCs/>
          <w:color w:val="2B2A32"/>
          <w:sz w:val="24"/>
          <w:szCs w:val="24"/>
          <w:shd w:val="clear" w:color="auto" w:fill="FFFFFF"/>
        </w:rPr>
        <w:t>презентации). Тема</w:t>
      </w:r>
      <w:r w:rsidR="00BA3152" w:rsidRPr="00812E57">
        <w:rPr>
          <w:rFonts w:ascii="Times New Roman" w:eastAsia="Calibri" w:hAnsi="Times New Roman" w:cs="Times New Roman"/>
          <w:iCs/>
          <w:color w:val="2B2A32"/>
          <w:sz w:val="24"/>
          <w:szCs w:val="24"/>
          <w:shd w:val="clear" w:color="auto" w:fill="FFFFFF"/>
        </w:rPr>
        <w:t xml:space="preserve"> нашего </w:t>
      </w:r>
      <w:r w:rsidR="006F3D67" w:rsidRPr="00812E57">
        <w:rPr>
          <w:rFonts w:ascii="Times New Roman" w:eastAsia="Calibri" w:hAnsi="Times New Roman" w:cs="Times New Roman"/>
          <w:iCs/>
          <w:color w:val="2B2A32"/>
          <w:sz w:val="24"/>
          <w:szCs w:val="24"/>
          <w:shd w:val="clear" w:color="auto" w:fill="FFFFFF"/>
        </w:rPr>
        <w:t>мероприятия</w:t>
      </w:r>
      <w:r w:rsidR="00BA3152" w:rsidRPr="00812E57">
        <w:rPr>
          <w:rFonts w:ascii="Times New Roman" w:eastAsia="Calibri" w:hAnsi="Times New Roman" w:cs="Times New Roman"/>
          <w:iCs/>
          <w:color w:val="2B2A32"/>
          <w:sz w:val="24"/>
          <w:szCs w:val="24"/>
          <w:shd w:val="clear" w:color="auto" w:fill="FFFFFF"/>
        </w:rPr>
        <w:t xml:space="preserve">. </w:t>
      </w:r>
      <w:r w:rsidR="00BA3152" w:rsidRPr="00812E57">
        <w:rPr>
          <w:rFonts w:ascii="Times New Roman" w:eastAsia="Calibri" w:hAnsi="Times New Roman" w:cs="Times New Roman"/>
          <w:b/>
          <w:iCs/>
          <w:color w:val="2B2A32"/>
          <w:sz w:val="24"/>
          <w:szCs w:val="24"/>
          <w:shd w:val="clear" w:color="auto" w:fill="FFFFFF"/>
        </w:rPr>
        <w:t>Исследование урока в рамках технологии</w:t>
      </w:r>
      <w:r w:rsidRPr="00812E57">
        <w:rPr>
          <w:rFonts w:ascii="Times New Roman" w:eastAsia="Calibri" w:hAnsi="Times New Roman" w:cs="Times New Roman"/>
          <w:b/>
          <w:iCs/>
          <w:color w:val="2B2A32"/>
          <w:sz w:val="24"/>
          <w:szCs w:val="24"/>
          <w:shd w:val="clear" w:color="auto" w:fill="FFFFFF"/>
        </w:rPr>
        <w:t xml:space="preserve"> </w:t>
      </w:r>
      <w:r w:rsidR="00BA3152" w:rsidRPr="00812E57">
        <w:rPr>
          <w:rFonts w:ascii="Times New Roman" w:eastAsia="Calibri" w:hAnsi="Times New Roman" w:cs="Times New Roman"/>
          <w:b/>
          <w:iCs/>
          <w:color w:val="2B2A32"/>
          <w:sz w:val="24"/>
          <w:szCs w:val="24"/>
          <w:shd w:val="clear" w:color="auto" w:fill="FFFFFF"/>
        </w:rPr>
        <w:t>профессионально обучающегося сообщества (ПОС). Критическое мышление.</w:t>
      </w:r>
    </w:p>
    <w:p w:rsidR="00030D9F" w:rsidRPr="00F2177F" w:rsidRDefault="00BA3152" w:rsidP="00050BF8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2B2A32"/>
          <w:sz w:val="24"/>
          <w:szCs w:val="24"/>
          <w:shd w:val="clear" w:color="auto" w:fill="FFFFFF"/>
        </w:rPr>
      </w:pPr>
      <w:r w:rsidRPr="00812E57">
        <w:rPr>
          <w:rFonts w:ascii="Times New Roman" w:eastAsia="Calibri" w:hAnsi="Times New Roman" w:cs="Times New Roman"/>
          <w:iCs/>
          <w:color w:val="2B2A32"/>
          <w:sz w:val="24"/>
          <w:szCs w:val="24"/>
          <w:shd w:val="clear" w:color="auto" w:fill="FFFFFF"/>
        </w:rPr>
        <w:t xml:space="preserve">         Как Вы думаете</w:t>
      </w:r>
      <w:r w:rsidR="006F3D67" w:rsidRPr="00812E57">
        <w:rPr>
          <w:rFonts w:ascii="Times New Roman" w:eastAsia="Calibri" w:hAnsi="Times New Roman" w:cs="Times New Roman"/>
          <w:iCs/>
          <w:color w:val="2B2A32"/>
          <w:sz w:val="24"/>
          <w:szCs w:val="24"/>
          <w:shd w:val="clear" w:color="auto" w:fill="FFFFFF"/>
        </w:rPr>
        <w:t>,</w:t>
      </w:r>
      <w:r w:rsidRPr="00812E57">
        <w:rPr>
          <w:rFonts w:ascii="Times New Roman" w:eastAsia="Calibri" w:hAnsi="Times New Roman" w:cs="Times New Roman"/>
          <w:iCs/>
          <w:color w:val="2B2A32"/>
          <w:sz w:val="24"/>
          <w:szCs w:val="24"/>
          <w:shd w:val="clear" w:color="auto" w:fill="FFFFFF"/>
        </w:rPr>
        <w:t xml:space="preserve"> о чем пойдет речь</w:t>
      </w:r>
      <w:r w:rsidR="006F3D67" w:rsidRPr="00812E57">
        <w:rPr>
          <w:rFonts w:ascii="Times New Roman" w:eastAsia="Calibri" w:hAnsi="Times New Roman" w:cs="Times New Roman"/>
          <w:iCs/>
          <w:color w:val="2B2A32"/>
          <w:sz w:val="24"/>
          <w:szCs w:val="24"/>
          <w:shd w:val="clear" w:color="auto" w:fill="FFFFFF"/>
        </w:rPr>
        <w:t xml:space="preserve"> на мастер-классе</w:t>
      </w:r>
      <w:r w:rsidRPr="00812E57">
        <w:rPr>
          <w:rFonts w:ascii="Times New Roman" w:eastAsia="Calibri" w:hAnsi="Times New Roman" w:cs="Times New Roman"/>
          <w:iCs/>
          <w:color w:val="2B2A32"/>
          <w:sz w:val="24"/>
          <w:szCs w:val="24"/>
          <w:shd w:val="clear" w:color="auto" w:fill="FFFFFF"/>
        </w:rPr>
        <w:t>?</w:t>
      </w:r>
      <w:r w:rsidR="00F2177F">
        <w:rPr>
          <w:rFonts w:ascii="Times New Roman" w:eastAsia="Calibri" w:hAnsi="Times New Roman" w:cs="Times New Roman"/>
          <w:iCs/>
          <w:color w:val="2B2A32"/>
          <w:sz w:val="24"/>
          <w:szCs w:val="24"/>
          <w:shd w:val="clear" w:color="auto" w:fill="FFFFFF"/>
        </w:rPr>
        <w:t xml:space="preserve"> Учитель держит корзину в руке</w:t>
      </w:r>
      <w:r w:rsidR="0062053E">
        <w:rPr>
          <w:rFonts w:ascii="Times New Roman" w:eastAsia="Calibri" w:hAnsi="Times New Roman" w:cs="Times New Roman"/>
          <w:iCs/>
          <w:color w:val="2B2A32"/>
          <w:sz w:val="24"/>
          <w:szCs w:val="24"/>
          <w:shd w:val="clear" w:color="auto" w:fill="FFFFFF"/>
        </w:rPr>
        <w:t>(визуализация приема)</w:t>
      </w:r>
      <w:r w:rsidR="00F2177F">
        <w:rPr>
          <w:rFonts w:ascii="Times New Roman" w:eastAsia="Calibri" w:hAnsi="Times New Roman" w:cs="Times New Roman"/>
          <w:iCs/>
          <w:color w:val="2B2A32"/>
          <w:sz w:val="24"/>
          <w:szCs w:val="24"/>
          <w:shd w:val="clear" w:color="auto" w:fill="FFFFFF"/>
        </w:rPr>
        <w:t>.</w:t>
      </w:r>
      <w:r w:rsidR="0062053E">
        <w:rPr>
          <w:rFonts w:ascii="Times New Roman" w:eastAsia="Calibri" w:hAnsi="Times New Roman" w:cs="Times New Roman"/>
          <w:iCs/>
          <w:color w:val="2B2A32"/>
          <w:sz w:val="24"/>
          <w:szCs w:val="24"/>
          <w:shd w:val="clear" w:color="auto" w:fill="FFFFFF"/>
        </w:rPr>
        <w:t xml:space="preserve"> </w:t>
      </w:r>
      <w:r w:rsidR="006F3D67" w:rsidRPr="00812E57">
        <w:rPr>
          <w:rFonts w:ascii="Times New Roman" w:eastAsia="Calibri" w:hAnsi="Times New Roman" w:cs="Times New Roman"/>
          <w:iCs/>
          <w:color w:val="2B2A32"/>
          <w:sz w:val="24"/>
          <w:szCs w:val="24"/>
          <w:shd w:val="clear" w:color="auto" w:fill="FFFFFF"/>
        </w:rPr>
        <w:t xml:space="preserve">Возьмите листы на столе с названием </w:t>
      </w:r>
      <w:r w:rsidR="006F3D67" w:rsidRPr="00812E57">
        <w:rPr>
          <w:rFonts w:ascii="Times New Roman" w:eastAsia="Calibri" w:hAnsi="Times New Roman" w:cs="Times New Roman"/>
          <w:sz w:val="24"/>
          <w:szCs w:val="24"/>
        </w:rPr>
        <w:t>«</w:t>
      </w:r>
      <w:r w:rsidR="006F3D67" w:rsidRPr="00812E57">
        <w:rPr>
          <w:rFonts w:ascii="Times New Roman" w:eastAsia="Calibri" w:hAnsi="Times New Roman" w:cs="Times New Roman"/>
          <w:iCs/>
          <w:color w:val="2B2A32"/>
          <w:sz w:val="24"/>
          <w:szCs w:val="24"/>
          <w:shd w:val="clear" w:color="auto" w:fill="FFFFFF"/>
        </w:rPr>
        <w:t>Корзина идей</w:t>
      </w:r>
      <w:r w:rsidR="006F3D67" w:rsidRPr="00812E5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обсудите в парах и запишите</w:t>
      </w:r>
      <w:r w:rsidR="0062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D67" w:rsidRPr="0081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фразы или предложения, выражающие Ваши идеи </w:t>
      </w:r>
      <w:r w:rsidR="00D231E5" w:rsidRPr="00812E5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F3D67" w:rsidRPr="00812E5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</w:t>
      </w:r>
      <w:r w:rsidR="00D231E5" w:rsidRPr="00812E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56ADC" w:rsidRPr="0081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D67" w:rsidRPr="00F217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колонке</w:t>
      </w:r>
      <w:r w:rsidR="00030D9F" w:rsidRPr="00F2177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Выскажите Ваши предположения. Педагоги-гости высказывают свои мнения. Далее идет текст по слайдовой презентации</w:t>
      </w:r>
      <w:r w:rsidR="00D57709" w:rsidRPr="00F21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275C" w:rsidRPr="00812E57" w:rsidRDefault="008924B0" w:rsidP="000B275C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4B0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left:0;text-align:left;margin-left:223.95pt;margin-top:155.1pt;width:214.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">
            <v:stroke endarrow="block"/>
          </v:shape>
        </w:pict>
      </w:r>
      <w:r w:rsidRPr="008924B0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 id="Прямая со стрелкой 6" o:spid="_x0000_s1031" type="#_x0000_t32" style="position:absolute;left:0;text-align:left;margin-left:214.5pt;margin-top:160.55pt;width:0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">
            <v:stroke endarrow="block"/>
          </v:shape>
        </w:pict>
      </w:r>
      <w:r w:rsidRPr="008924B0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 id="Прямая со стрелкой 4" o:spid="_x0000_s1030" type="#_x0000_t32" style="position:absolute;left:0;text-align:left;margin-left:36.4pt;margin-top:157.5pt;width:174.75pt;height:33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">
            <v:stroke endarrow="block"/>
          </v:shape>
        </w:pict>
      </w:r>
      <w:r w:rsidR="000B275C" w:rsidRPr="00F217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</w:t>
      </w:r>
      <w:r w:rsidR="00030D9F" w:rsidRPr="00F217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D57709" w:rsidRPr="00F217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3 </w:t>
      </w:r>
      <w:r w:rsidR="00030D9F" w:rsidRPr="00F217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слайд</w:t>
      </w:r>
      <w:r w:rsidR="00D57709" w:rsidRPr="00F217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ы</w:t>
      </w:r>
      <w:r w:rsidR="00030D9F" w:rsidRPr="00F217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0B275C" w:rsidRPr="00F217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D231E5" w:rsidRPr="00F217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Гимназия является городской опорной площадкой по реализации</w:t>
      </w:r>
      <w:r w:rsidR="000B275C" w:rsidRPr="00F217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Комплексн</w:t>
      </w:r>
      <w:r w:rsidR="00D231E5" w:rsidRPr="00F217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ой</w:t>
      </w:r>
      <w:r w:rsidR="000B275C" w:rsidRPr="00F217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программ</w:t>
      </w:r>
      <w:r w:rsidR="00D231E5" w:rsidRPr="00F217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ы</w:t>
      </w:r>
      <w:r w:rsidR="000B275C" w:rsidRPr="00F217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 развитию личностного потенциала </w:t>
      </w:r>
      <w:r w:rsidR="000B275C" w:rsidRPr="00F2177F">
        <w:rPr>
          <w:rFonts w:ascii="Times New Roman" w:eastAsia="Calibri" w:hAnsi="Times New Roman" w:cs="Times New Roman"/>
          <w:sz w:val="24"/>
          <w:szCs w:val="24"/>
        </w:rPr>
        <w:t>«</w:t>
      </w:r>
      <w:r w:rsidR="000B275C" w:rsidRPr="00F217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Вклад в будущее</w:t>
      </w:r>
      <w:r w:rsidR="000B275C" w:rsidRPr="00F2177F">
        <w:rPr>
          <w:rFonts w:ascii="Times New Roman" w:eastAsia="Calibri" w:hAnsi="Times New Roman" w:cs="Times New Roman"/>
          <w:sz w:val="24"/>
          <w:szCs w:val="24"/>
        </w:rPr>
        <w:t>»</w:t>
      </w:r>
      <w:r w:rsidR="00D231E5" w:rsidRPr="00F2177F">
        <w:rPr>
          <w:rFonts w:ascii="Times New Roman" w:eastAsia="Calibri" w:hAnsi="Times New Roman" w:cs="Times New Roman"/>
          <w:sz w:val="24"/>
          <w:szCs w:val="24"/>
        </w:rPr>
        <w:t>.</w:t>
      </w:r>
      <w:r w:rsidR="00D231E5" w:rsidRPr="00812E57">
        <w:rPr>
          <w:rFonts w:ascii="Times New Roman" w:eastAsia="Calibri" w:hAnsi="Times New Roman" w:cs="Times New Roman"/>
          <w:sz w:val="24"/>
          <w:szCs w:val="24"/>
        </w:rPr>
        <w:t xml:space="preserve"> Она</w:t>
      </w:r>
      <w:r w:rsidR="000B275C" w:rsidRPr="00812E57">
        <w:rPr>
          <w:rFonts w:ascii="Times New Roman" w:eastAsia="Calibri" w:hAnsi="Times New Roman" w:cs="Times New Roman"/>
          <w:color w:val="2B2A32"/>
          <w:sz w:val="24"/>
          <w:szCs w:val="24"/>
          <w:shd w:val="clear" w:color="auto" w:fill="FFFFFF"/>
        </w:rPr>
        <w:t xml:space="preserve"> направлена на развитие личностного потенциала детей и помогает современному ребенку научиться ставить цели в жизни и их достигать, делать осознанный выбор, формировать свою траекторию обучения и развития, быть готовым к изменениям и преодолению трудных жизненных ситуаций, быть ответственным за свою жизнь, эффективно управлять своими ресурсами, мышлением, эмоциями, поведением, взаимодействием с другими. Данная программа представлена тремя </w:t>
      </w:r>
      <w:r w:rsidR="000B275C" w:rsidRPr="00812E57">
        <w:rPr>
          <w:rFonts w:ascii="Times New Roman" w:eastAsia="Calibri" w:hAnsi="Times New Roman" w:cs="Times New Roman"/>
          <w:sz w:val="24"/>
          <w:szCs w:val="24"/>
        </w:rPr>
        <w:t>большими блоками:</w:t>
      </w:r>
    </w:p>
    <w:p w:rsidR="000B275C" w:rsidRPr="00812E57" w:rsidRDefault="008924B0" w:rsidP="000B275C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9" type="#_x0000_t202" style="position:absolute;left:0;text-align:left;margin-left:311.65pt;margin-top:16.25pt;width:143.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">
            <v:textbox>
              <w:txbxContent>
                <w:p w:rsidR="000B275C" w:rsidRPr="001771B0" w:rsidRDefault="000B275C" w:rsidP="000B275C">
                  <w:r w:rsidRPr="00D06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6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личностно-развивающей среды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(ФЛРС)</w:t>
                  </w:r>
                </w:p>
              </w:txbxContent>
            </v:textbox>
          </v:shape>
        </w:pict>
      </w:r>
      <w:r w:rsidRPr="008924B0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shape id="Надпись 2" o:spid="_x0000_s1027" type="#_x0000_t202" style="position:absolute;left:0;text-align:left;margin-left:117.95pt;margin-top:16.25pt;width:185.6pt;height:71.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">
            <v:textbox>
              <w:txbxContent>
                <w:p w:rsidR="000B275C" w:rsidRPr="00D061BC" w:rsidRDefault="000B275C" w:rsidP="000B27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6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6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Когнитивное развитие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6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(КР), ориентированное на развитие у школьников  </w:t>
                  </w:r>
                  <w:proofErr w:type="spellStart"/>
                  <w:r w:rsidRPr="00D06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метакогнитивных</w:t>
                  </w:r>
                  <w:proofErr w:type="spellEnd"/>
                  <w:r w:rsidRPr="00D06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навыков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6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(или)  компетенций 4-к</w:t>
                  </w:r>
                </w:p>
                <w:p w:rsidR="000B275C" w:rsidRPr="001771B0" w:rsidRDefault="000B275C" w:rsidP="000B275C"/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Надпись 1" o:spid="_x0000_s1028" type="#_x0000_t202" style="position:absolute;left:0;text-align:left;margin-left:3.55pt;margin-top:15.75pt;width:104.8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">
            <v:textbox>
              <w:txbxContent>
                <w:p w:rsidR="000B275C" w:rsidRDefault="000B275C" w:rsidP="000B275C">
                  <w:r w:rsidRPr="00D06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Социально-эмоциональное развитие(СЭР)</w:t>
                  </w:r>
                </w:p>
              </w:txbxContent>
            </v:textbox>
          </v:shape>
        </w:pict>
      </w:r>
    </w:p>
    <w:p w:rsidR="000B275C" w:rsidRPr="00812E57" w:rsidRDefault="000B275C" w:rsidP="000B275C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275C" w:rsidRPr="00812E57" w:rsidRDefault="000B275C" w:rsidP="000B27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0B275C" w:rsidRPr="00812E57" w:rsidRDefault="000B275C" w:rsidP="000B27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77F" w:rsidRDefault="000B275C" w:rsidP="000B27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57709" w:rsidRPr="00812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слайд</w:t>
      </w:r>
      <w:r w:rsidR="00D57709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231E5" w:rsidRPr="00D8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8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</w:t>
      </w:r>
      <w:r w:rsidR="00D231E5" w:rsidRPr="00D8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8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</w:t>
      </w:r>
      <w:r w:rsidR="00853332" w:rsidRPr="00D8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 на когнитивное развитие</w:t>
      </w:r>
      <w:r w:rsidR="00D8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</w:t>
      </w:r>
      <w:r w:rsidR="00D231E5" w:rsidRPr="00812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 функциональной</w:t>
      </w:r>
      <w:r w:rsidR="00D231E5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грамотности учащихся</w:t>
      </w:r>
      <w:r w:rsidR="00D231E5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реализацию модели урока 4К.</w:t>
      </w: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177F" w:rsidRDefault="00F2177F" w:rsidP="000B27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57709" w:rsidRPr="00812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слайд.</w:t>
      </w:r>
      <w:r w:rsidR="00D57709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31E5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модель включает</w:t>
      </w:r>
      <w:r w:rsidR="000B275C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D737B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74E6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="000B275C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</w:t>
      </w:r>
      <w:r w:rsidR="002274E6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0B275C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31E5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B275C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критичес</w:t>
      </w:r>
      <w:r w:rsidR="002274E6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0B275C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</w:t>
      </w:r>
      <w:r w:rsidR="002274E6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B275C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коммуникаци</w:t>
      </w:r>
      <w:r w:rsidR="002274E6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B7B94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0B275C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коопераци</w:t>
      </w:r>
      <w:r w:rsidR="002274E6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B275C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Наиболее важными становятся социальные умения, умения решать проблемы разного характера, поэтому когнитивное и социально-эмоциональное развитие детей неотделимы друг от друга. </w:t>
      </w:r>
    </w:p>
    <w:p w:rsidR="000B275C" w:rsidRPr="00812E57" w:rsidRDefault="00F2177F" w:rsidP="000B27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2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7709" w:rsidRPr="00812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 </w:t>
      </w:r>
      <w:r w:rsidR="00620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57709" w:rsidRPr="00812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r w:rsidR="00D57709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B275C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Формируя компетенции по системе 4К, школа формирует такие необходимые качества характера как инициативность, настойчивость, лидерство, адаптивность </w:t>
      </w:r>
      <w:r w:rsidR="00256ADC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</w:t>
      </w:r>
      <w:r w:rsidR="000B275C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 обучающе</w:t>
      </w:r>
      <w:r w:rsidR="00256ADC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еся</w:t>
      </w:r>
      <w:r w:rsidR="000B275C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сообщества учителей (ПОС). </w:t>
      </w:r>
    </w:p>
    <w:p w:rsidR="000B275C" w:rsidRPr="00812E57" w:rsidRDefault="000B275C" w:rsidP="000B27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D57709" w:rsidRPr="0081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слайд. </w:t>
      </w:r>
      <w:r w:rsidRPr="00812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Технология работы данного сообщества состоит в подходе </w:t>
      </w:r>
      <w:r w:rsidRPr="00812E5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12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Исследование урока или </w:t>
      </w:r>
      <w:proofErr w:type="spellStart"/>
      <w:r w:rsidRPr="00812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Lesson</w:t>
      </w:r>
      <w:proofErr w:type="spellEnd"/>
      <w:r w:rsidRPr="00812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2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Study</w:t>
      </w:r>
      <w:proofErr w:type="spellEnd"/>
      <w:r w:rsidRPr="00812E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12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который описан в Комплексной программ</w:t>
      </w:r>
      <w:r w:rsidR="00256ADC" w:rsidRPr="00812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812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развитию личностного потенциала </w:t>
      </w:r>
      <w:r w:rsidRPr="00812E5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12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Вклад в будущее</w:t>
      </w:r>
      <w:r w:rsidRPr="0081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12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призван</w:t>
      </w:r>
      <w:r w:rsidRPr="0081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улучшить процесс преподавания и </w:t>
      </w: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обучения. Группы обычно состоят из трех учителей, что является фактором, благоприятно влияющим на опыт и знания друг друга. Учителя, составляющие группу, в большинстве случаев, работают в одной школе, все участники группы в полном объеме и в равной степени вовлечены в процесс.</w:t>
      </w:r>
    </w:p>
    <w:p w:rsidR="000B275C" w:rsidRPr="00812E57" w:rsidRDefault="000B275C" w:rsidP="000B27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  </w:t>
      </w:r>
      <w:r w:rsidR="00D57709" w:rsidRPr="00812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слайд</w:t>
      </w:r>
      <w:r w:rsidR="00D57709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то, что только один учитель будет преподавать урок, вся группа принимает на себя ответственность за него и любые результаты оценивания процесса преподавания и учебного занятия в целом относятся к работе всей группы, а не отдельного учителя. Следующей особенностью </w:t>
      </w:r>
      <w:r w:rsidR="00F2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1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Lesson</w:t>
      </w:r>
      <w:proofErr w:type="spellEnd"/>
      <w:r w:rsidRPr="0081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Study</w:t>
      </w:r>
      <w:proofErr w:type="spellEnd"/>
      <w:r w:rsidR="00F2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то, что учител</w:t>
      </w:r>
      <w:r w:rsidR="00F9765C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</w:t>
      </w:r>
      <w:r w:rsidR="00F9765C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накопленным знанием с широкой педагогической общественностью.</w:t>
      </w:r>
    </w:p>
    <w:p w:rsidR="00081699" w:rsidRDefault="000B275C" w:rsidP="00476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57709" w:rsidRPr="00812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слайд</w:t>
      </w:r>
      <w:r w:rsidR="00D57709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8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Lesson</w:t>
      </w:r>
      <w:proofErr w:type="spellEnd"/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Study</w:t>
      </w:r>
      <w:proofErr w:type="spellEnd"/>
      <w:r w:rsidR="00D8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</w:t>
      </w:r>
      <w:proofErr w:type="spellStart"/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коллаборативным</w:t>
      </w:r>
      <w:proofErr w:type="spellEnd"/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подходом (который подразумевает тесное взаимодействи</w:t>
      </w:r>
      <w:r w:rsidR="00256ADC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образовательного процесса) в обучении учителей</w:t>
      </w:r>
      <w:r w:rsidR="00081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</w:t>
      </w:r>
      <w:r w:rsidR="00256ADC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практики преподавания и обучения, а также </w:t>
      </w:r>
      <w:r w:rsidR="00526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</w:t>
      </w:r>
      <w:r w:rsidR="00526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действии, поскольку предполагает ряд исследовательских циклов.</w:t>
      </w:r>
      <w:r w:rsidR="00812E57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275C" w:rsidRPr="00812E57" w:rsidRDefault="00081699" w:rsidP="00476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57709" w:rsidRPr="00812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слайд.</w:t>
      </w:r>
      <w:r w:rsidR="00D57709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275C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Центральное место в </w:t>
      </w:r>
      <w:r w:rsidR="00D8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0B275C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Lesson</w:t>
      </w:r>
      <w:proofErr w:type="spellEnd"/>
      <w:r w:rsidR="000B275C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B275C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Study</w:t>
      </w:r>
      <w:proofErr w:type="spellEnd"/>
      <w:r w:rsidR="00D8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B275C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процесс «исследование урока» или «изучение урока», в котором </w:t>
      </w:r>
      <w:r w:rsidR="00675D19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работающие </w:t>
      </w:r>
      <w:r w:rsidR="000B275C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изучают процесс обучения учеников для решения вопроса: </w:t>
      </w:r>
      <w:r w:rsidR="000B275C" w:rsidRPr="00812E5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Каким образом возможно формировать и развивать функциональную грамотность для повышения качества обучения?</w:t>
      </w:r>
      <w:r w:rsidR="000B275C" w:rsidRPr="00812E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7D4418" w:rsidRPr="00812E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Алгоритм работы по данной технологии представлен на слайде в сравнении с традиционным уроком.</w:t>
      </w:r>
    </w:p>
    <w:p w:rsidR="00812E57" w:rsidRDefault="000B275C" w:rsidP="00812E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рамках данного сообщества составлены и апробированы </w:t>
      </w:r>
      <w:r w:rsidR="00476453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</w:t>
      </w:r>
      <w:r w:rsidR="00D57709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75D19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Рассмотрим технологии и приемы данных уроков.</w:t>
      </w:r>
      <w:r w:rsidR="00476453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развития </w:t>
      </w:r>
      <w:r w:rsidRPr="00812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критического мышления</w:t>
      </w: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создавались учебные ситуации, которые вызывают когнитивный конфликт, который становится вызовом для мышления ученика. </w:t>
      </w:r>
      <w:r w:rsidR="00A45875" w:rsidRPr="00812E57">
        <w:rPr>
          <w:rFonts w:ascii="Times New Roman" w:hAnsi="Times New Roman" w:cs="Times New Roman"/>
          <w:sz w:val="24"/>
          <w:szCs w:val="24"/>
        </w:rPr>
        <w:t xml:space="preserve">Уровнем развития критического мышления является не объём полученной информации, а умение применять её в жизни. Следовательно, перед учителем стоит важная задача по формированию критического мышления учащихся. </w:t>
      </w:r>
    </w:p>
    <w:p w:rsidR="00A45875" w:rsidRPr="00812E57" w:rsidRDefault="00812E57" w:rsidP="00812E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57">
        <w:rPr>
          <w:rFonts w:ascii="Times New Roman" w:hAnsi="Times New Roman" w:cs="Times New Roman"/>
          <w:sz w:val="24"/>
          <w:szCs w:val="24"/>
        </w:rPr>
        <w:t xml:space="preserve">      </w:t>
      </w:r>
      <w:r w:rsidR="00A45875" w:rsidRPr="00812E57">
        <w:rPr>
          <w:rFonts w:ascii="Times New Roman" w:hAnsi="Times New Roman" w:cs="Times New Roman"/>
          <w:b/>
          <w:sz w:val="24"/>
          <w:szCs w:val="24"/>
        </w:rPr>
        <w:t>12 слайд.</w:t>
      </w:r>
      <w:r w:rsidR="00A45875" w:rsidRPr="00812E57">
        <w:rPr>
          <w:sz w:val="24"/>
          <w:szCs w:val="24"/>
        </w:rPr>
        <w:t xml:space="preserve"> </w:t>
      </w:r>
      <w:r w:rsidR="00A45875" w:rsidRPr="00812E57">
        <w:rPr>
          <w:rFonts w:ascii="Times New Roman" w:hAnsi="Times New Roman" w:cs="Times New Roman"/>
          <w:sz w:val="24"/>
          <w:szCs w:val="24"/>
        </w:rPr>
        <w:t>Напомню, что технология развития критического мышления предполагает строить урок по схеме</w:t>
      </w:r>
      <w:r w:rsidR="00526ACB">
        <w:rPr>
          <w:rFonts w:ascii="Times New Roman" w:hAnsi="Times New Roman" w:cs="Times New Roman"/>
          <w:sz w:val="24"/>
          <w:szCs w:val="24"/>
        </w:rPr>
        <w:t>:</w:t>
      </w:r>
      <w:r w:rsidR="00A45875" w:rsidRPr="00812E5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45875" w:rsidRPr="00812E57">
        <w:rPr>
          <w:rFonts w:ascii="Times New Roman" w:hAnsi="Times New Roman" w:cs="Times New Roman"/>
          <w:sz w:val="24"/>
          <w:szCs w:val="24"/>
        </w:rPr>
        <w:t xml:space="preserve">вызов </w:t>
      </w:r>
      <w:r w:rsidR="00526ACB">
        <w:rPr>
          <w:rFonts w:ascii="Times New Roman" w:hAnsi="Times New Roman" w:cs="Times New Roman"/>
          <w:sz w:val="24"/>
          <w:szCs w:val="24"/>
        </w:rPr>
        <w:t xml:space="preserve">- </w:t>
      </w:r>
      <w:r w:rsidR="00A45875" w:rsidRPr="00812E57">
        <w:rPr>
          <w:rFonts w:ascii="Times New Roman" w:hAnsi="Times New Roman" w:cs="Times New Roman"/>
          <w:sz w:val="24"/>
          <w:szCs w:val="24"/>
        </w:rPr>
        <w:t>осмысление - рефлексия</w:t>
      </w:r>
      <w:r w:rsidR="00A45875" w:rsidRPr="00812E5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26AC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A45875" w:rsidRPr="00812E57">
        <w:rPr>
          <w:rFonts w:ascii="Times New Roman" w:hAnsi="Times New Roman" w:cs="Times New Roman"/>
          <w:sz w:val="24"/>
          <w:szCs w:val="24"/>
        </w:rPr>
        <w:t>и предлагает набор приёмов и стратегий. Каждый этап имеет свои цели и задачи.</w:t>
      </w:r>
    </w:p>
    <w:p w:rsidR="00A45875" w:rsidRPr="00812E57" w:rsidRDefault="00A45875" w:rsidP="00812E57">
      <w:pPr>
        <w:pStyle w:val="a3"/>
        <w:spacing w:line="360" w:lineRule="auto"/>
        <w:ind w:firstLine="708"/>
        <w:jc w:val="both"/>
      </w:pPr>
      <w:r w:rsidRPr="00812E57">
        <w:rPr>
          <w:noProof/>
        </w:rPr>
        <w:lastRenderedPageBreak/>
        <w:drawing>
          <wp:inline distT="0" distB="0" distL="0" distR="0">
            <wp:extent cx="5427588" cy="2696845"/>
            <wp:effectExtent l="0" t="0" r="190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012" cy="271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5875" w:rsidRPr="00812E57" w:rsidRDefault="00A45875" w:rsidP="00812E57">
      <w:pPr>
        <w:pStyle w:val="a3"/>
        <w:spacing w:before="0" w:beforeAutospacing="0" w:after="0" w:afterAutospacing="0" w:line="360" w:lineRule="auto"/>
      </w:pPr>
      <w:r w:rsidRPr="00812E57">
        <w:rPr>
          <w:i/>
          <w:iCs/>
          <w:shd w:val="clear" w:color="auto" w:fill="FFFFFF"/>
        </w:rPr>
        <w:t>1 этап - «Вызов»</w:t>
      </w:r>
      <w:r w:rsidRPr="00812E57">
        <w:rPr>
          <w:shd w:val="clear" w:color="auto" w:fill="FFFFFF"/>
        </w:rPr>
        <w:t xml:space="preserve"> (ликвидация чистого листа)</w:t>
      </w:r>
    </w:p>
    <w:p w:rsidR="00A45875" w:rsidRPr="00812E57" w:rsidRDefault="00A45875" w:rsidP="00812E57">
      <w:pPr>
        <w:pStyle w:val="a3"/>
        <w:spacing w:before="0" w:beforeAutospacing="0" w:after="0" w:afterAutospacing="0" w:line="360" w:lineRule="auto"/>
        <w:ind w:firstLine="708"/>
        <w:jc w:val="both"/>
        <w:rPr>
          <w:shd w:val="clear" w:color="auto" w:fill="FFFFFF"/>
        </w:rPr>
      </w:pPr>
      <w:r w:rsidRPr="00812E57">
        <w:rPr>
          <w:shd w:val="clear" w:color="auto" w:fill="FFFFFF"/>
        </w:rPr>
        <w:t>Ребёнок ставит перед собой вопрос «Что я знаю?» по данной проблеме. Работа с вопросами может проходить в 2 этапа: «я сам», «мы вместе» (парная или групповая работа). На стадии вызова у ребёнка должно сформироваться представление, чего же он не знает «Что хочу узнать?».</w:t>
      </w:r>
    </w:p>
    <w:p w:rsidR="00812E57" w:rsidRDefault="00A45875" w:rsidP="00812E57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hd w:val="clear" w:color="auto" w:fill="FFFFFF"/>
        </w:rPr>
      </w:pPr>
      <w:r w:rsidRPr="00812E57">
        <w:rPr>
          <w:i/>
          <w:iCs/>
          <w:shd w:val="clear" w:color="auto" w:fill="FFFFFF"/>
        </w:rPr>
        <w:t>2 этап - "Осмысление"</w:t>
      </w:r>
      <w:r w:rsidRPr="00812E57">
        <w:rPr>
          <w:shd w:val="clear" w:color="auto" w:fill="FFFFFF"/>
        </w:rPr>
        <w:t xml:space="preserve"> (реализация осмысления)</w:t>
      </w:r>
      <w:r w:rsidRPr="00812E57">
        <w:rPr>
          <w:rStyle w:val="apple-converted-space"/>
          <w:shd w:val="clear" w:color="auto" w:fill="FFFFFF"/>
        </w:rPr>
        <w:t> </w:t>
      </w:r>
    </w:p>
    <w:p w:rsidR="00812E57" w:rsidRDefault="00A45875" w:rsidP="00812E57">
      <w:pPr>
        <w:pStyle w:val="a3"/>
        <w:spacing w:before="0" w:beforeAutospacing="0" w:after="0" w:afterAutospacing="0" w:line="360" w:lineRule="auto"/>
        <w:jc w:val="both"/>
      </w:pPr>
      <w:r w:rsidRPr="00812E57">
        <w:rPr>
          <w:shd w:val="clear" w:color="auto" w:fill="FFFFFF"/>
        </w:rPr>
        <w:t xml:space="preserve">           На данной стадии ребенок под руководством учителя и с помощью своих товарищей ответит на вопросы, которые сам поставил перед собой на первой стадии (что хочу знать)</w:t>
      </w:r>
      <w:r w:rsidRPr="00812E57">
        <w:rPr>
          <w:rStyle w:val="apple-converted-space"/>
          <w:shd w:val="clear" w:color="auto" w:fill="FFFFFF"/>
        </w:rPr>
        <w:t> </w:t>
      </w:r>
      <w:r w:rsidRPr="00812E57">
        <w:t>Это, как правило, самый длительный этап урока, который предполагает получение новых знаний, их осмысление, соотнесение с имеющимися. Цель данного этапа – побудить ребёнка к высказываниям, дать толчок к анализу своих знаний, поддержать интерес учащихся к информации и добиться ее понимания. При этом важно, чтобы дети обменивались мнениями, говорили, ведь это обогащает их словарный запас, вырабатывает гибкость мышления.</w:t>
      </w:r>
    </w:p>
    <w:p w:rsidR="00812E57" w:rsidRDefault="00A45875" w:rsidP="00812E57">
      <w:pPr>
        <w:pStyle w:val="a3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812E57">
        <w:rPr>
          <w:i/>
          <w:iCs/>
          <w:shd w:val="clear" w:color="auto" w:fill="FFFFFF"/>
        </w:rPr>
        <w:t>3 этап - «Рефлексия»</w:t>
      </w:r>
      <w:r w:rsidRPr="00812E57">
        <w:rPr>
          <w:shd w:val="clear" w:color="auto" w:fill="FFFFFF"/>
        </w:rPr>
        <w:t xml:space="preserve"> (размышление)</w:t>
      </w:r>
    </w:p>
    <w:p w:rsidR="00D7337E" w:rsidRDefault="00812E57" w:rsidP="00812E57">
      <w:pPr>
        <w:pStyle w:val="a3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</w:t>
      </w:r>
      <w:r w:rsidR="00A45875" w:rsidRPr="00812E57">
        <w:rPr>
          <w:shd w:val="clear" w:color="auto" w:fill="FFFFFF"/>
        </w:rPr>
        <w:t>Размышление и обобщение того, «что узнал» ребенок на уроке по данной проблеме. Данный этап способствует целостному осмыслению темы, выработке собственного отношения к изучаемому материалу, выявлению тем и проблем для дальнейшей работы, а также анализу самого процесса изучения материала.</w:t>
      </w:r>
    </w:p>
    <w:p w:rsidR="00E331D3" w:rsidRDefault="00E331D3" w:rsidP="00812E57">
      <w:pPr>
        <w:pStyle w:val="a3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081699">
        <w:rPr>
          <w:b/>
          <w:shd w:val="clear" w:color="auto" w:fill="FFFFFF"/>
        </w:rPr>
        <w:t xml:space="preserve">          13 слайд.</w:t>
      </w:r>
      <w:r>
        <w:rPr>
          <w:shd w:val="clear" w:color="auto" w:fill="FFFFFF"/>
        </w:rPr>
        <w:t xml:space="preserve"> В рамках работы профессионального сообщества проведен</w:t>
      </w:r>
      <w:r w:rsidR="00081699">
        <w:rPr>
          <w:shd w:val="clear" w:color="auto" w:fill="FFFFFF"/>
        </w:rPr>
        <w:t xml:space="preserve"> первый</w:t>
      </w:r>
      <w:r>
        <w:rPr>
          <w:shd w:val="clear" w:color="auto" w:fill="FFFFFF"/>
        </w:rPr>
        <w:t xml:space="preserve"> бинарный урок, совместно с учителем английского языка «Какие бывают животные?»</w:t>
      </w:r>
    </w:p>
    <w:p w:rsidR="00E331D3" w:rsidRDefault="00E331D3" w:rsidP="00812E57">
      <w:pPr>
        <w:pStyle w:val="a3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(урок изучения и первичного закрепления новых знаний). Дети на основе полученных знаний в 1</w:t>
      </w:r>
      <w:r w:rsidR="0008169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классе, самостоятельно, работая в группах, открывали новые знания про </w:t>
      </w:r>
      <w:r>
        <w:rPr>
          <w:shd w:val="clear" w:color="auto" w:fill="FFFFFF"/>
        </w:rPr>
        <w:lastRenderedPageBreak/>
        <w:t xml:space="preserve">земноводных и пресмыкающихся. Урок построен в виде игры «Составь картину из </w:t>
      </w:r>
      <w:proofErr w:type="spellStart"/>
      <w:r>
        <w:rPr>
          <w:shd w:val="clear" w:color="auto" w:fill="FFFFFF"/>
        </w:rPr>
        <w:t>пазлов</w:t>
      </w:r>
      <w:proofErr w:type="spellEnd"/>
      <w:r>
        <w:rPr>
          <w:shd w:val="clear" w:color="auto" w:fill="FFFFFF"/>
        </w:rPr>
        <w:t>».</w:t>
      </w:r>
    </w:p>
    <w:p w:rsidR="00E331D3" w:rsidRDefault="00E331D3" w:rsidP="00812E57">
      <w:pPr>
        <w:pStyle w:val="a3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Pr="00E331D3">
        <w:rPr>
          <w:b/>
          <w:shd w:val="clear" w:color="auto" w:fill="FFFFFF"/>
        </w:rPr>
        <w:t>14 слайд</w:t>
      </w:r>
      <w:r>
        <w:rPr>
          <w:b/>
          <w:shd w:val="clear" w:color="auto" w:fill="FFFFFF"/>
        </w:rPr>
        <w:t xml:space="preserve">. </w:t>
      </w:r>
      <w:r w:rsidRPr="00263177">
        <w:rPr>
          <w:shd w:val="clear" w:color="auto" w:fill="FFFFFF"/>
        </w:rPr>
        <w:t xml:space="preserve">Учащиеся получили </w:t>
      </w:r>
      <w:proofErr w:type="spellStart"/>
      <w:r w:rsidRPr="00263177">
        <w:rPr>
          <w:shd w:val="clear" w:color="auto" w:fill="FFFFFF"/>
        </w:rPr>
        <w:t>пазл</w:t>
      </w:r>
      <w:proofErr w:type="spellEnd"/>
      <w:r w:rsidRPr="00263177">
        <w:rPr>
          <w:shd w:val="clear" w:color="auto" w:fill="FFFFFF"/>
        </w:rPr>
        <w:t xml:space="preserve"> с задани</w:t>
      </w:r>
      <w:r w:rsidR="00081699">
        <w:rPr>
          <w:shd w:val="clear" w:color="auto" w:fill="FFFFFF"/>
        </w:rPr>
        <w:t>ями</w:t>
      </w:r>
      <w:r w:rsidRPr="00263177">
        <w:rPr>
          <w:shd w:val="clear" w:color="auto" w:fill="FFFFFF"/>
        </w:rPr>
        <w:t>,</w:t>
      </w:r>
      <w:r w:rsidR="00263177">
        <w:rPr>
          <w:shd w:val="clear" w:color="auto" w:fill="FFFFFF"/>
        </w:rPr>
        <w:t xml:space="preserve"> выполняя </w:t>
      </w:r>
      <w:r w:rsidR="00081699">
        <w:rPr>
          <w:shd w:val="clear" w:color="auto" w:fill="FFFFFF"/>
        </w:rPr>
        <w:t>их</w:t>
      </w:r>
      <w:r w:rsidR="00263177">
        <w:rPr>
          <w:shd w:val="clear" w:color="auto" w:fill="FFFFFF"/>
        </w:rPr>
        <w:t xml:space="preserve">, в конце урока у них получилась картина Эдварда </w:t>
      </w:r>
      <w:proofErr w:type="spellStart"/>
      <w:r w:rsidR="00263177">
        <w:rPr>
          <w:shd w:val="clear" w:color="auto" w:fill="FFFFFF"/>
        </w:rPr>
        <w:t>Хикса</w:t>
      </w:r>
      <w:proofErr w:type="spellEnd"/>
      <w:r w:rsidR="00263177">
        <w:rPr>
          <w:shd w:val="clear" w:color="auto" w:fill="FFFFFF"/>
        </w:rPr>
        <w:t xml:space="preserve"> «Ноев Ковчег».</w:t>
      </w:r>
    </w:p>
    <w:p w:rsidR="00263177" w:rsidRDefault="00263177" w:rsidP="00812E57">
      <w:pPr>
        <w:pStyle w:val="a3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Pr="00263177">
        <w:rPr>
          <w:b/>
          <w:shd w:val="clear" w:color="auto" w:fill="FFFFFF"/>
        </w:rPr>
        <w:t>15 слайд.</w:t>
      </w:r>
      <w:r>
        <w:rPr>
          <w:b/>
          <w:shd w:val="clear" w:color="auto" w:fill="FFFFFF"/>
        </w:rPr>
        <w:t xml:space="preserve"> </w:t>
      </w:r>
      <w:r w:rsidRPr="00263177">
        <w:rPr>
          <w:shd w:val="clear" w:color="auto" w:fill="FFFFFF"/>
        </w:rPr>
        <w:t>Используемые</w:t>
      </w:r>
      <w:r>
        <w:rPr>
          <w:shd w:val="clear" w:color="auto" w:fill="FFFFFF"/>
        </w:rPr>
        <w:t xml:space="preserve"> методы и приемы разнообразны: </w:t>
      </w:r>
      <w:r w:rsidR="00100B47">
        <w:rPr>
          <w:shd w:val="clear" w:color="auto" w:fill="FFFFFF"/>
        </w:rPr>
        <w:t>«</w:t>
      </w:r>
      <w:r>
        <w:rPr>
          <w:shd w:val="clear" w:color="auto" w:fill="FFFFFF"/>
        </w:rPr>
        <w:t>корзина идей</w:t>
      </w:r>
      <w:r w:rsidR="00100B47">
        <w:rPr>
          <w:shd w:val="clear" w:color="auto" w:fill="FFFFFF"/>
        </w:rPr>
        <w:t>»</w:t>
      </w:r>
      <w:r>
        <w:rPr>
          <w:shd w:val="clear" w:color="auto" w:fill="FFFFFF"/>
        </w:rPr>
        <w:t xml:space="preserve">, облако слов, перевернутый класс, кроссворд, кластер, проблемный вопрос, игра «Верно-неверно». Технологии: проектная и игровая (составление картины из </w:t>
      </w:r>
      <w:proofErr w:type="spellStart"/>
      <w:r>
        <w:rPr>
          <w:shd w:val="clear" w:color="auto" w:fill="FFFFFF"/>
        </w:rPr>
        <w:t>пазлов</w:t>
      </w:r>
      <w:proofErr w:type="spellEnd"/>
      <w:r>
        <w:rPr>
          <w:shd w:val="clear" w:color="auto" w:fill="FFFFFF"/>
        </w:rPr>
        <w:t>) деятельность, перевернутый класс, проблемное обучение. В ходе разгадывания кроссворда, определили тему урока</w:t>
      </w:r>
      <w:r w:rsidR="00100B47">
        <w:rPr>
          <w:shd w:val="clear" w:color="auto" w:fill="FFFFFF"/>
        </w:rPr>
        <w:t>, актуализировали названия цветов,</w:t>
      </w:r>
      <w:r w:rsidR="00D7337E">
        <w:rPr>
          <w:shd w:val="clear" w:color="auto" w:fill="FFFFFF"/>
        </w:rPr>
        <w:t xml:space="preserve"> </w:t>
      </w:r>
      <w:r w:rsidR="00100B47">
        <w:rPr>
          <w:shd w:val="clear" w:color="auto" w:fill="FFFFFF"/>
        </w:rPr>
        <w:t>животных</w:t>
      </w:r>
      <w:r w:rsidR="00D7337E">
        <w:rPr>
          <w:shd w:val="clear" w:color="auto" w:fill="FFFFFF"/>
        </w:rPr>
        <w:t xml:space="preserve"> и выполняли зарядку с движениями на английском языке</w:t>
      </w:r>
      <w:r w:rsidR="00B228C9">
        <w:rPr>
          <w:shd w:val="clear" w:color="auto" w:fill="FFFFFF"/>
        </w:rPr>
        <w:t>.</w:t>
      </w:r>
    </w:p>
    <w:p w:rsidR="00A45875" w:rsidRPr="00812E57" w:rsidRDefault="00B228C9" w:rsidP="00D733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16-17 слайд.</w:t>
      </w:r>
      <w:r>
        <w:rPr>
          <w:b/>
          <w:shd w:val="clear" w:color="auto" w:fill="FFFFFF"/>
        </w:rPr>
        <w:t xml:space="preserve"> </w:t>
      </w:r>
      <w:r w:rsidRPr="00B228C9">
        <w:rPr>
          <w:rFonts w:ascii="Times New Roman" w:hAnsi="Times New Roman" w:cs="Times New Roman"/>
          <w:sz w:val="24"/>
          <w:szCs w:val="24"/>
          <w:shd w:val="clear" w:color="auto" w:fill="FFFFFF"/>
        </w:rPr>
        <w:t>С помощью</w:t>
      </w:r>
      <w:r w:rsidRPr="00B228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228C9">
        <w:rPr>
          <w:rFonts w:ascii="Times New Roman" w:hAnsi="Times New Roman" w:cs="Times New Roman"/>
          <w:sz w:val="24"/>
          <w:szCs w:val="24"/>
          <w:shd w:val="clear" w:color="auto" w:fill="FFFFFF"/>
        </w:rPr>
        <w:t>«Облака слов» поставили задачу</w:t>
      </w:r>
      <w:r w:rsidRPr="00B228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B2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группе были определены роли (лидер, спикер, хранитель времени, секретарь).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начальной стадии урока мы с детьми вспомнили 4 изученные группы животных (</w:t>
      </w:r>
      <w:proofErr w:type="spellStart"/>
      <w:r w:rsidRPr="00081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пазл</w:t>
      </w:r>
      <w:proofErr w:type="spellEnd"/>
      <w:r w:rsidRPr="00081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голубого цвета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игра «Найди лишнее животное»), их отличительные особенности и через разгадывание ребусов подошли к 2 новым группам.</w:t>
      </w:r>
      <w:r w:rsidR="00E331D3">
        <w:rPr>
          <w:shd w:val="clear" w:color="auto" w:fill="FFFFFF"/>
        </w:rPr>
        <w:t xml:space="preserve"> </w:t>
      </w:r>
      <w:r w:rsidRPr="00B228C9">
        <w:rPr>
          <w:rFonts w:ascii="Times New Roman" w:hAnsi="Times New Roman" w:cs="Times New Roman"/>
          <w:shd w:val="clear" w:color="auto" w:fill="FFFFFF"/>
        </w:rPr>
        <w:t>З</w:t>
      </w:r>
      <w:r w:rsidR="00A45875" w:rsidRPr="00812E57">
        <w:rPr>
          <w:rFonts w:ascii="Times New Roman" w:hAnsi="Times New Roman" w:cs="Times New Roman"/>
          <w:color w:val="000000"/>
          <w:sz w:val="24"/>
          <w:szCs w:val="24"/>
        </w:rPr>
        <w:t>десь и возник проблемный вопрос: «</w:t>
      </w:r>
      <w:r w:rsidR="00A45875" w:rsidRPr="0081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Каковы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A45875" w:rsidRPr="0081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тличительные признаки земноводных и пресмыкающихся?» </w:t>
      </w:r>
      <w:r w:rsidR="00A45875" w:rsidRPr="00812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основной части началось исследование в малых группах. </w:t>
      </w:r>
      <w:r w:rsidR="00A45875" w:rsidRPr="0081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исследования:</w:t>
      </w:r>
      <w:r w:rsidR="00A45875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изучить материалы для того, чтобы выявить отличительные особенности земноводных и пресмыкающихся. Через работу с текстом </w:t>
      </w:r>
      <w:r w:rsidR="00A45875" w:rsidRPr="00812E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(жёлтый </w:t>
      </w:r>
      <w:proofErr w:type="spellStart"/>
      <w:r w:rsidR="00A45875" w:rsidRPr="00812E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пазл</w:t>
      </w:r>
      <w:proofErr w:type="spellEnd"/>
      <w:r w:rsidR="00A45875" w:rsidRPr="00812E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="00A45875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выявили отличительные признаки. Составили кластер.</w:t>
      </w:r>
    </w:p>
    <w:p w:rsidR="00A45875" w:rsidRPr="00812E57" w:rsidRDefault="00A45875" w:rsidP="00B228C9">
      <w:pPr>
        <w:shd w:val="clear" w:color="auto" w:fill="FFFFFF"/>
        <w:spacing w:after="0" w:line="36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 слайд.</w:t>
      </w: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Обязательным составляющим уроков, является и </w:t>
      </w:r>
      <w:proofErr w:type="spellStart"/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критериальное</w:t>
      </w:r>
      <w:proofErr w:type="spellEnd"/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оценивание, которое проводилось на уроке через приём «Верно – неверно»</w:t>
      </w:r>
      <w:r w:rsidRPr="00812E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</w:t>
      </w:r>
      <w:proofErr w:type="spellStart"/>
      <w:r w:rsidRPr="00812E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пазл</w:t>
      </w:r>
      <w:proofErr w:type="spellEnd"/>
      <w:r w:rsidRPr="00812E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зелёного цвета)</w:t>
      </w: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листы оценки каждой группы (оценивали эксперты, которые работали с группами в ходе урока и давали ключи с верными ответами). </w:t>
      </w:r>
    </w:p>
    <w:p w:rsidR="00A45875" w:rsidRPr="00812E57" w:rsidRDefault="00A45875" w:rsidP="00B228C9">
      <w:pPr>
        <w:shd w:val="clear" w:color="auto" w:fill="FFFFFF"/>
        <w:spacing w:after="0" w:line="36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 слайд.</w:t>
      </w: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работы сообщества, проведён </w:t>
      </w:r>
      <w:r w:rsidR="00081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</w:t>
      </w:r>
      <w:r w:rsidR="00081699"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по развитию читательской грамотности.</w:t>
      </w:r>
    </w:p>
    <w:p w:rsidR="00A45875" w:rsidRPr="00812E57" w:rsidRDefault="00A45875" w:rsidP="00B228C9">
      <w:pPr>
        <w:shd w:val="clear" w:color="auto" w:fill="FFFFFF"/>
        <w:spacing w:after="0" w:line="36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 слайд.</w:t>
      </w: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урок-проект литературного чтения. Он являлся обобщением по разделу: «Писатели-детям». Дети совершили путешествие по данному разделу. Им была предложена карта путешествий с пятью станциями. Последняя станция называлась «Творческая», где все группы предоставили к вниманию номера для мини-концерта. Такие как, сценка «Телефон» Н. Носова, телепередача «</w:t>
      </w:r>
      <w:proofErr w:type="spellStart"/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Бибигоша</w:t>
      </w:r>
      <w:proofErr w:type="spellEnd"/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стихотворениям А. </w:t>
      </w:r>
      <w:proofErr w:type="spellStart"/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диафильм «Живая шляпа» по Н. Носову и кукольный спектакль «Кот и лодыри» по С. Маршаку.</w:t>
      </w:r>
    </w:p>
    <w:p w:rsidR="00A45875" w:rsidRPr="00812E57" w:rsidRDefault="00A45875" w:rsidP="00B228C9">
      <w:pPr>
        <w:shd w:val="clear" w:color="auto" w:fill="FFFFFF"/>
        <w:spacing w:after="0" w:line="36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Работая в группах, дети сдружились, т.к., они вместе делили поручения в группе, искали и готовили маски для мини-спектакля, приносили игрушки для телепередачи, создавали диафильм из собственных рисунков, озвучивая его, искали книги данных </w:t>
      </w: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авторов, обменивались ими, давали друг другу их читать. Повысилась и творческая инициатива обучающихся, дружеское сотрудничество, что является положительным мотивом к учёбе. </w:t>
      </w:r>
    </w:p>
    <w:p w:rsidR="00F2177F" w:rsidRDefault="00A45875" w:rsidP="00F2177F">
      <w:pPr>
        <w:pStyle w:val="a3"/>
        <w:spacing w:before="0" w:beforeAutospacing="0" w:after="0" w:afterAutospacing="0" w:line="360" w:lineRule="auto"/>
        <w:jc w:val="both"/>
      </w:pPr>
      <w:r w:rsidRPr="00812E57">
        <w:t>- На мой взгляд, технология критического мышления в этом плане выигрывает, потому что ее применение позволяет не только оживить урок, сделав его увлекательным и эмоциональным, но и раскрыть потенциальные возможности каждого обучающегося.  Прежде всего, заинтересовать учащихся, создать интригу. Считаю, что игра и творчество – эффективные способы повышения мотивации обучающихся и активации учебного процесса в начальной школе.</w:t>
      </w:r>
    </w:p>
    <w:p w:rsidR="00F2177F" w:rsidRDefault="00A45875" w:rsidP="00F2177F">
      <w:pPr>
        <w:pStyle w:val="a3"/>
        <w:spacing w:before="0" w:beforeAutospacing="0" w:after="0" w:afterAutospacing="0" w:line="360" w:lineRule="auto"/>
        <w:jc w:val="both"/>
      </w:pPr>
      <w:r w:rsidRPr="00812E57">
        <w:rPr>
          <w:b/>
        </w:rPr>
        <w:t>21 слайд.</w:t>
      </w:r>
      <w:r w:rsidRPr="00812E57">
        <w:t xml:space="preserve"> А сейчас мы вам предлагаем элемент данного урока, выступление одной из групп. Диафильм «Живая шляпа» Н. Носова. Озвучивает </w:t>
      </w:r>
      <w:r w:rsidR="00D85888">
        <w:t>ученица 2 класса</w:t>
      </w:r>
      <w:r w:rsidRPr="00812E57">
        <w:t>.</w:t>
      </w:r>
    </w:p>
    <w:p w:rsidR="00A45875" w:rsidRPr="00812E57" w:rsidRDefault="00A45875" w:rsidP="00F2177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812E57">
        <w:rPr>
          <w:color w:val="000000"/>
        </w:rPr>
        <w:t xml:space="preserve">-Уважаемые коллеги! Сейчас хочется подвести итог нашего мастер-класса. </w:t>
      </w:r>
    </w:p>
    <w:p w:rsidR="00A45875" w:rsidRPr="00812E57" w:rsidRDefault="00A45875" w:rsidP="00812E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Давайте вернёмся к началу. Какой мы приём представили в начале? </w:t>
      </w:r>
      <w:r w:rsidRPr="00812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081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фрагмент </w:t>
      </w:r>
      <w:r w:rsidRPr="00812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мультфильм</w:t>
      </w:r>
      <w:r w:rsidR="00081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812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«Поросёнок и печенье»)</w:t>
      </w:r>
    </w:p>
    <w:p w:rsidR="00A45875" w:rsidRPr="00812E57" w:rsidRDefault="00A45875" w:rsidP="00812E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зачем мы его использовали?</w:t>
      </w:r>
    </w:p>
    <w:p w:rsidR="00A45875" w:rsidRPr="00812E57" w:rsidRDefault="00A45875" w:rsidP="00812E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-Добивается ли своей цели поросенок? Какими способами? (</w:t>
      </w:r>
      <w:r w:rsidRPr="00812E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разными</w:t>
      </w: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45875" w:rsidRPr="00812E57" w:rsidRDefault="00A45875" w:rsidP="00F2177F">
      <w:pPr>
        <w:shd w:val="clear" w:color="auto" w:fill="FFFFFF"/>
        <w:spacing w:after="0" w:line="360" w:lineRule="auto"/>
        <w:rPr>
          <w:color w:val="000000"/>
        </w:rPr>
      </w:pPr>
      <w:r w:rsidRP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сложно было одному добиться своей цели. Работая в паре или группе, как в данном сообществе, прийти к цели, проще, интереснее и быстрее.</w:t>
      </w:r>
    </w:p>
    <w:p w:rsidR="00A45875" w:rsidRPr="00812E57" w:rsidRDefault="00A45875" w:rsidP="00812E5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812E57">
        <w:rPr>
          <w:color w:val="000000"/>
        </w:rPr>
        <w:t>-Так же и мы, педагоги, работая в сообществе, исследовали уроки, применяя различные технологии.</w:t>
      </w:r>
    </w:p>
    <w:p w:rsidR="00A45875" w:rsidRDefault="00A45875" w:rsidP="00812E5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812E57">
        <w:rPr>
          <w:color w:val="000000"/>
        </w:rPr>
        <w:t>- Какие приёмы и технологии, использовались нами</w:t>
      </w:r>
      <w:r w:rsidR="004B7B73" w:rsidRPr="00812E57">
        <w:rPr>
          <w:color w:val="000000"/>
        </w:rPr>
        <w:t xml:space="preserve"> для формирования функциональной грамотности учащихся</w:t>
      </w:r>
      <w:r w:rsidRPr="00812E57">
        <w:rPr>
          <w:color w:val="000000"/>
        </w:rPr>
        <w:t>?</w:t>
      </w:r>
      <w:r w:rsidR="00F2177F">
        <w:rPr>
          <w:color w:val="000000"/>
        </w:rPr>
        <w:t xml:space="preserve"> Ответы педагогов.</w:t>
      </w:r>
    </w:p>
    <w:p w:rsidR="009E3AE4" w:rsidRDefault="00D85888" w:rsidP="00F2177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F2177F">
        <w:rPr>
          <w:color w:val="000000"/>
        </w:rPr>
        <w:t xml:space="preserve">А сейчас, уважаемые коллеги, давайте завершим заполнение второй колонки приема </w:t>
      </w:r>
      <w:r w:rsidR="004B7B73" w:rsidRPr="00812E57">
        <w:rPr>
          <w:b/>
          <w:color w:val="000000"/>
        </w:rPr>
        <w:t>«Корзина идей».</w:t>
      </w:r>
      <w:r w:rsidR="00F2177F">
        <w:rPr>
          <w:b/>
          <w:color w:val="000000"/>
        </w:rPr>
        <w:t xml:space="preserve"> </w:t>
      </w:r>
      <w:r w:rsidR="00F2177F" w:rsidRPr="00F2177F">
        <w:rPr>
          <w:color w:val="000000"/>
        </w:rPr>
        <w:t>Сравните</w:t>
      </w:r>
      <w:r w:rsidR="00F2177F">
        <w:rPr>
          <w:color w:val="000000"/>
        </w:rPr>
        <w:t xml:space="preserve"> Ваши ответы в первой и второй колонках. Что у Вас получилось? Выскажите Ваши идеи.</w:t>
      </w:r>
      <w:r w:rsidR="009E3AE4">
        <w:rPr>
          <w:color w:val="000000"/>
        </w:rPr>
        <w:t xml:space="preserve"> Учитель передает корзину для выступления. </w:t>
      </w:r>
    </w:p>
    <w:p w:rsidR="00A45875" w:rsidRPr="00812E57" w:rsidRDefault="009E3AE4" w:rsidP="00812E5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-Сегодня вы уходите с определенной </w:t>
      </w:r>
      <w:r w:rsidRPr="00812E57">
        <w:rPr>
          <w:b/>
          <w:color w:val="000000"/>
        </w:rPr>
        <w:t>«</w:t>
      </w:r>
      <w:r>
        <w:rPr>
          <w:color w:val="000000"/>
        </w:rPr>
        <w:t>корзиной идей</w:t>
      </w:r>
      <w:r w:rsidRPr="00812E57">
        <w:rPr>
          <w:b/>
          <w:color w:val="000000"/>
        </w:rPr>
        <w:t>»</w:t>
      </w:r>
      <w:r>
        <w:rPr>
          <w:color w:val="000000"/>
        </w:rPr>
        <w:t xml:space="preserve"> с нашего мастер–класса, используйте наш опыт в своей работе</w:t>
      </w:r>
      <w:r w:rsidR="00D85888">
        <w:rPr>
          <w:color w:val="000000"/>
        </w:rPr>
        <w:t>,</w:t>
      </w:r>
      <w:r>
        <w:rPr>
          <w:color w:val="000000"/>
        </w:rPr>
        <w:t xml:space="preserve"> </w:t>
      </w:r>
      <w:r w:rsidR="00D85888">
        <w:rPr>
          <w:color w:val="000000"/>
        </w:rPr>
        <w:t xml:space="preserve">а </w:t>
      </w:r>
      <w:r>
        <w:rPr>
          <w:color w:val="000000"/>
        </w:rPr>
        <w:t>мы завершаем</w:t>
      </w:r>
      <w:r w:rsidR="00D85888">
        <w:rPr>
          <w:color w:val="000000"/>
        </w:rPr>
        <w:t xml:space="preserve"> цити</w:t>
      </w:r>
      <w:bookmarkStart w:id="0" w:name="_GoBack"/>
      <w:bookmarkEnd w:id="0"/>
      <w:r w:rsidR="00D85888">
        <w:rPr>
          <w:color w:val="000000"/>
        </w:rPr>
        <w:t>руем</w:t>
      </w:r>
      <w:r>
        <w:rPr>
          <w:color w:val="000000"/>
        </w:rPr>
        <w:t xml:space="preserve"> поэта Н. </w:t>
      </w:r>
      <w:proofErr w:type="spellStart"/>
      <w:r>
        <w:rPr>
          <w:color w:val="000000"/>
        </w:rPr>
        <w:t>Рыленкова</w:t>
      </w:r>
      <w:proofErr w:type="spellEnd"/>
      <w:r>
        <w:rPr>
          <w:color w:val="000000"/>
        </w:rPr>
        <w:t>.</w:t>
      </w:r>
    </w:p>
    <w:p w:rsidR="00A45875" w:rsidRPr="00100B47" w:rsidRDefault="00A45875" w:rsidP="00812E57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100B47">
        <w:rPr>
          <w:color w:val="000000"/>
          <w:sz w:val="22"/>
          <w:szCs w:val="22"/>
        </w:rPr>
        <w:t>Хоть выйди ты не в белый свет,</w:t>
      </w:r>
    </w:p>
    <w:p w:rsidR="00A45875" w:rsidRPr="00100B47" w:rsidRDefault="00A45875" w:rsidP="00812E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100B47">
        <w:rPr>
          <w:sz w:val="22"/>
          <w:szCs w:val="22"/>
        </w:rPr>
        <w:t>А в поле за околицей, —</w:t>
      </w:r>
    </w:p>
    <w:p w:rsidR="00A45875" w:rsidRPr="00100B47" w:rsidRDefault="00A45875" w:rsidP="00812E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100B47">
        <w:rPr>
          <w:sz w:val="22"/>
          <w:szCs w:val="22"/>
        </w:rPr>
        <w:t>Пока идешь за кем-то вслед,</w:t>
      </w:r>
    </w:p>
    <w:p w:rsidR="00A45875" w:rsidRPr="00100B47" w:rsidRDefault="00A45875" w:rsidP="00812E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100B47">
        <w:rPr>
          <w:sz w:val="22"/>
          <w:szCs w:val="22"/>
        </w:rPr>
        <w:t>Дорога не запомнится.</w:t>
      </w:r>
    </w:p>
    <w:p w:rsidR="00A45875" w:rsidRPr="00100B47" w:rsidRDefault="00A45875" w:rsidP="00812E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100B47">
        <w:rPr>
          <w:sz w:val="22"/>
          <w:szCs w:val="22"/>
        </w:rPr>
        <w:t>Зато, куда б ты ни попал</w:t>
      </w:r>
    </w:p>
    <w:p w:rsidR="00A45875" w:rsidRPr="00100B47" w:rsidRDefault="00A45875" w:rsidP="00812E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100B47">
        <w:rPr>
          <w:sz w:val="22"/>
          <w:szCs w:val="22"/>
        </w:rPr>
        <w:t>И по какой распутице,</w:t>
      </w:r>
    </w:p>
    <w:p w:rsidR="00A45875" w:rsidRPr="00100B47" w:rsidRDefault="00A45875" w:rsidP="00812E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100B47">
        <w:rPr>
          <w:sz w:val="22"/>
          <w:szCs w:val="22"/>
        </w:rPr>
        <w:t>Дорога та, что сам искал,</w:t>
      </w:r>
    </w:p>
    <w:p w:rsidR="00A45875" w:rsidRPr="00100B47" w:rsidRDefault="00A45875" w:rsidP="00D858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2"/>
          <w:szCs w:val="22"/>
        </w:rPr>
      </w:pPr>
      <w:r w:rsidRPr="00100B47">
        <w:rPr>
          <w:sz w:val="22"/>
          <w:szCs w:val="22"/>
        </w:rPr>
        <w:t>Вовек не позабудется.   </w:t>
      </w:r>
    </w:p>
    <w:sectPr w:rsidR="00A45875" w:rsidRPr="00100B47" w:rsidSect="0089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43442E"/>
    <w:rsid w:val="0001374B"/>
    <w:rsid w:val="00030D9F"/>
    <w:rsid w:val="00050BF8"/>
    <w:rsid w:val="00081699"/>
    <w:rsid w:val="000B275C"/>
    <w:rsid w:val="00100B47"/>
    <w:rsid w:val="002274E6"/>
    <w:rsid w:val="00256ADC"/>
    <w:rsid w:val="00263177"/>
    <w:rsid w:val="0043442E"/>
    <w:rsid w:val="00476453"/>
    <w:rsid w:val="004B7B73"/>
    <w:rsid w:val="004E17B9"/>
    <w:rsid w:val="00526ACB"/>
    <w:rsid w:val="0062053E"/>
    <w:rsid w:val="00675D19"/>
    <w:rsid w:val="006F3D67"/>
    <w:rsid w:val="00744F1B"/>
    <w:rsid w:val="007D4418"/>
    <w:rsid w:val="00812E57"/>
    <w:rsid w:val="00853332"/>
    <w:rsid w:val="008924B0"/>
    <w:rsid w:val="008D737B"/>
    <w:rsid w:val="009E3AE4"/>
    <w:rsid w:val="00A45875"/>
    <w:rsid w:val="00AA6DB0"/>
    <w:rsid w:val="00B228C9"/>
    <w:rsid w:val="00BA3152"/>
    <w:rsid w:val="00BB7B94"/>
    <w:rsid w:val="00C2579A"/>
    <w:rsid w:val="00CF59A2"/>
    <w:rsid w:val="00D231E5"/>
    <w:rsid w:val="00D57709"/>
    <w:rsid w:val="00D7337E"/>
    <w:rsid w:val="00D85888"/>
    <w:rsid w:val="00E331D3"/>
    <w:rsid w:val="00EC0512"/>
    <w:rsid w:val="00F2177F"/>
    <w:rsid w:val="00F9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6"/>
        <o:r id="V:Rule3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5875"/>
  </w:style>
  <w:style w:type="paragraph" w:styleId="a4">
    <w:name w:val="Balloon Text"/>
    <w:basedOn w:val="a"/>
    <w:link w:val="a5"/>
    <w:uiPriority w:val="99"/>
    <w:semiHidden/>
    <w:unhideWhenUsed/>
    <w:rsid w:val="00013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Ириша</cp:lastModifiedBy>
  <cp:revision>24</cp:revision>
  <cp:lastPrinted>2023-01-19T11:18:00Z</cp:lastPrinted>
  <dcterms:created xsi:type="dcterms:W3CDTF">2022-12-27T03:40:00Z</dcterms:created>
  <dcterms:modified xsi:type="dcterms:W3CDTF">2023-01-28T10:57:00Z</dcterms:modified>
</cp:coreProperties>
</file>