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CAB" w:rsidRDefault="00330CAB" w:rsidP="00330CAB">
      <w:pPr>
        <w:spacing w:after="0" w:line="240" w:lineRule="auto"/>
        <w:jc w:val="both"/>
        <w:rPr>
          <w:rFonts w:ascii="Times New Roman" w:eastAsia="Calibri" w:hAnsi="Times New Roman" w:cs="Times New Roman"/>
          <w:b/>
          <w:bCs/>
          <w:i/>
          <w:sz w:val="24"/>
          <w:szCs w:val="24"/>
        </w:rPr>
      </w:pPr>
      <w:r w:rsidRPr="00CC25E5">
        <w:rPr>
          <w:rFonts w:ascii="Times New Roman" w:eastAsia="Calibri" w:hAnsi="Times New Roman" w:cs="Times New Roman"/>
          <w:b/>
          <w:bCs/>
          <w:i/>
          <w:sz w:val="24"/>
          <w:szCs w:val="24"/>
        </w:rPr>
        <w:t>УДК 373.1</w:t>
      </w:r>
    </w:p>
    <w:p w:rsidR="00330CAB" w:rsidRPr="00575611" w:rsidRDefault="00330CAB" w:rsidP="00330CAB">
      <w:pPr>
        <w:shd w:val="clear" w:color="auto" w:fill="FFFFFF"/>
        <w:spacing w:after="0" w:line="240" w:lineRule="auto"/>
        <w:jc w:val="right"/>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М.С. </w:t>
      </w:r>
      <w:proofErr w:type="spellStart"/>
      <w:r>
        <w:rPr>
          <w:rFonts w:ascii="Times New Roman" w:eastAsia="Times New Roman" w:hAnsi="Times New Roman" w:cs="Times New Roman"/>
          <w:b/>
          <w:i/>
          <w:color w:val="000000"/>
          <w:sz w:val="24"/>
          <w:szCs w:val="24"/>
          <w:lang w:eastAsia="ru-RU"/>
        </w:rPr>
        <w:t>Бехлер</w:t>
      </w:r>
      <w:proofErr w:type="spellEnd"/>
      <w:r w:rsidRPr="00575611">
        <w:rPr>
          <w:rFonts w:ascii="Times New Roman" w:eastAsia="Times New Roman" w:hAnsi="Times New Roman" w:cs="Times New Roman"/>
          <w:b/>
          <w:i/>
          <w:color w:val="000000"/>
          <w:sz w:val="24"/>
          <w:szCs w:val="24"/>
          <w:lang w:eastAsia="ru-RU"/>
        </w:rPr>
        <w:t xml:space="preserve">, </w:t>
      </w:r>
      <w:r>
        <w:rPr>
          <w:rFonts w:ascii="Times New Roman" w:eastAsia="Times New Roman" w:hAnsi="Times New Roman" w:cs="Times New Roman"/>
          <w:b/>
          <w:i/>
          <w:color w:val="000000"/>
          <w:sz w:val="24"/>
          <w:szCs w:val="24"/>
          <w:lang w:eastAsia="ru-RU"/>
        </w:rPr>
        <w:t>магистрант</w:t>
      </w:r>
      <w:r w:rsidRPr="00575611">
        <w:rPr>
          <w:rFonts w:ascii="Times New Roman" w:eastAsia="Times New Roman" w:hAnsi="Times New Roman" w:cs="Times New Roman"/>
          <w:b/>
          <w:i/>
          <w:color w:val="000000"/>
          <w:sz w:val="24"/>
          <w:szCs w:val="24"/>
          <w:lang w:eastAsia="ru-RU"/>
        </w:rPr>
        <w:t>,</w:t>
      </w:r>
    </w:p>
    <w:p w:rsidR="00330CAB" w:rsidRPr="00575611" w:rsidRDefault="00330CAB" w:rsidP="00330CAB">
      <w:pPr>
        <w:shd w:val="clear" w:color="auto" w:fill="FFFFFF"/>
        <w:spacing w:after="0" w:line="240" w:lineRule="auto"/>
        <w:jc w:val="right"/>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ФГБОУ </w:t>
      </w:r>
      <w:proofErr w:type="gramStart"/>
      <w:r>
        <w:rPr>
          <w:rFonts w:ascii="Times New Roman" w:eastAsia="Times New Roman" w:hAnsi="Times New Roman" w:cs="Times New Roman"/>
          <w:b/>
          <w:i/>
          <w:color w:val="000000"/>
          <w:sz w:val="24"/>
          <w:szCs w:val="24"/>
          <w:lang w:eastAsia="ru-RU"/>
        </w:rPr>
        <w:t>ВО</w:t>
      </w:r>
      <w:proofErr w:type="gramEnd"/>
      <w:r>
        <w:rPr>
          <w:rFonts w:ascii="Times New Roman" w:eastAsia="Times New Roman" w:hAnsi="Times New Roman" w:cs="Times New Roman"/>
          <w:b/>
          <w:i/>
          <w:color w:val="000000"/>
          <w:sz w:val="24"/>
          <w:szCs w:val="24"/>
          <w:lang w:eastAsia="ru-RU"/>
        </w:rPr>
        <w:t xml:space="preserve"> «Кубанский государственный университет»</w:t>
      </w:r>
      <w:r w:rsidRPr="00575611">
        <w:rPr>
          <w:rFonts w:ascii="Times New Roman" w:eastAsia="Times New Roman" w:hAnsi="Times New Roman" w:cs="Times New Roman"/>
          <w:b/>
          <w:i/>
          <w:color w:val="000000"/>
          <w:sz w:val="24"/>
          <w:szCs w:val="24"/>
          <w:lang w:eastAsia="ru-RU"/>
        </w:rPr>
        <w:t>,</w:t>
      </w:r>
    </w:p>
    <w:p w:rsidR="00330CAB" w:rsidRPr="00575611" w:rsidRDefault="00330CAB" w:rsidP="00330CAB">
      <w:pPr>
        <w:shd w:val="clear" w:color="auto" w:fill="FFFFFF"/>
        <w:spacing w:after="0" w:line="240" w:lineRule="auto"/>
        <w:jc w:val="right"/>
        <w:rPr>
          <w:rFonts w:ascii="Times New Roman" w:eastAsia="Times New Roman" w:hAnsi="Times New Roman" w:cs="Times New Roman"/>
          <w:b/>
          <w:color w:val="000000"/>
          <w:sz w:val="23"/>
          <w:szCs w:val="23"/>
          <w:lang w:eastAsia="ru-RU"/>
        </w:rPr>
      </w:pPr>
      <w:r>
        <w:rPr>
          <w:rFonts w:ascii="Times New Roman" w:eastAsia="Times New Roman" w:hAnsi="Times New Roman" w:cs="Times New Roman"/>
          <w:b/>
          <w:i/>
          <w:color w:val="000000"/>
          <w:sz w:val="24"/>
          <w:szCs w:val="24"/>
          <w:lang w:eastAsia="ru-RU"/>
        </w:rPr>
        <w:t>г. Краснодар</w:t>
      </w:r>
      <w:r w:rsidRPr="00575611">
        <w:rPr>
          <w:rFonts w:ascii="Times New Roman" w:eastAsia="Times New Roman" w:hAnsi="Times New Roman" w:cs="Times New Roman"/>
          <w:b/>
          <w:i/>
          <w:color w:val="000000"/>
          <w:sz w:val="24"/>
          <w:szCs w:val="24"/>
          <w:lang w:eastAsia="ru-RU"/>
        </w:rPr>
        <w:t>, Россия</w:t>
      </w:r>
    </w:p>
    <w:p w:rsidR="00330CAB" w:rsidRPr="00CC25E5" w:rsidRDefault="00330CAB" w:rsidP="00330CAB">
      <w:pPr>
        <w:spacing w:after="0" w:line="240" w:lineRule="auto"/>
        <w:jc w:val="right"/>
        <w:rPr>
          <w:rFonts w:ascii="Times New Roman" w:eastAsia="Calibri" w:hAnsi="Times New Roman" w:cs="Times New Roman"/>
          <w:b/>
          <w:bCs/>
          <w:i/>
          <w:sz w:val="24"/>
          <w:szCs w:val="24"/>
        </w:rPr>
      </w:pPr>
    </w:p>
    <w:p w:rsidR="00330CAB" w:rsidRDefault="00330CAB" w:rsidP="00330CAB">
      <w:pPr>
        <w:spacing w:after="0" w:line="240" w:lineRule="auto"/>
        <w:jc w:val="both"/>
        <w:rPr>
          <w:rFonts w:ascii="Times New Roman" w:eastAsia="Calibri" w:hAnsi="Times New Roman" w:cs="Times New Roman"/>
          <w:b/>
          <w:bCs/>
          <w:sz w:val="28"/>
          <w:szCs w:val="28"/>
        </w:rPr>
      </w:pPr>
    </w:p>
    <w:p w:rsidR="00330CAB" w:rsidRPr="00CC25E5" w:rsidRDefault="00330CAB" w:rsidP="00330CAB">
      <w:pPr>
        <w:spacing w:after="0" w:line="240" w:lineRule="auto"/>
        <w:jc w:val="center"/>
        <w:rPr>
          <w:rFonts w:ascii="Times New Roman" w:eastAsia="Calibri" w:hAnsi="Times New Roman" w:cs="Times New Roman"/>
          <w:b/>
          <w:bCs/>
          <w:sz w:val="24"/>
          <w:szCs w:val="24"/>
        </w:rPr>
      </w:pPr>
      <w:r w:rsidRPr="00CC25E5">
        <w:rPr>
          <w:rFonts w:ascii="Times New Roman" w:eastAsia="Calibri" w:hAnsi="Times New Roman" w:cs="Times New Roman"/>
          <w:b/>
          <w:bCs/>
          <w:sz w:val="24"/>
          <w:szCs w:val="24"/>
        </w:rPr>
        <w:t>ОСОБЕННОСТИ ОРГАНИЗАЦИИ СОВМЕСТНОЙ ДЕЯТЕЛЬНОСТИ УЧАЩИХСЯ В НАЧАЛЬНОЙ ШКОЛЕ</w:t>
      </w:r>
    </w:p>
    <w:p w:rsidR="00330CAB" w:rsidRPr="0081575F" w:rsidRDefault="00330CAB" w:rsidP="00330CAB">
      <w:pPr>
        <w:spacing w:after="0" w:line="240" w:lineRule="auto"/>
        <w:jc w:val="center"/>
        <w:rPr>
          <w:rFonts w:ascii="Times New Roman" w:eastAsia="Calibri" w:hAnsi="Times New Roman" w:cs="Times New Roman"/>
          <w:b/>
          <w:bCs/>
          <w:sz w:val="28"/>
          <w:szCs w:val="28"/>
        </w:rPr>
      </w:pPr>
    </w:p>
    <w:p w:rsidR="00330CAB" w:rsidRPr="00B3532F" w:rsidRDefault="00330CAB" w:rsidP="00330CAB">
      <w:pPr>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 xml:space="preserve">Аннотация. </w:t>
      </w:r>
      <w:r>
        <w:rPr>
          <w:rFonts w:ascii="Times New Roman" w:hAnsi="Times New Roman" w:cs="Times New Roman"/>
          <w:i/>
          <w:color w:val="020201"/>
          <w:sz w:val="24"/>
          <w:szCs w:val="24"/>
        </w:rPr>
        <w:t>В</w:t>
      </w:r>
      <w:r w:rsidRPr="00B3532F">
        <w:rPr>
          <w:rFonts w:ascii="Times New Roman" w:hAnsi="Times New Roman" w:cs="Times New Roman"/>
          <w:i/>
          <w:color w:val="020201"/>
          <w:sz w:val="24"/>
          <w:szCs w:val="24"/>
        </w:rPr>
        <w:t xml:space="preserve"> </w:t>
      </w:r>
      <w:r w:rsidRPr="00B3532F">
        <w:rPr>
          <w:rFonts w:ascii="Times New Roman" w:hAnsi="Times New Roman" w:cs="Times New Roman"/>
          <w:i/>
          <w:sz w:val="24"/>
          <w:szCs w:val="24"/>
        </w:rPr>
        <w:t>статье рассмотрены различные аспекты термина «совместная деятельность», выявлены особенности организации совместной деятельности на уроках в начальной школе, описана структура совместной деятельности, ее видовое разнообразие,</w:t>
      </w:r>
      <w:r w:rsidRPr="00B3532F">
        <w:rPr>
          <w:rFonts w:ascii="Times New Roman" w:eastAsia="Times New Roman" w:hAnsi="Times New Roman" w:cs="Times New Roman"/>
          <w:i/>
          <w:color w:val="000000" w:themeColor="text1"/>
          <w:sz w:val="24"/>
          <w:szCs w:val="24"/>
          <w:lang w:eastAsia="ru-RU"/>
        </w:rPr>
        <w:t xml:space="preserve"> </w:t>
      </w:r>
      <w:r w:rsidRPr="00B3532F">
        <w:rPr>
          <w:rFonts w:ascii="Times New Roman" w:hAnsi="Times New Roman" w:cs="Times New Roman"/>
          <w:i/>
          <w:sz w:val="24"/>
          <w:szCs w:val="24"/>
        </w:rPr>
        <w:t xml:space="preserve">образовательное содержание совместной деятельности. Рассматривая виды совместной деятельности, мы пришли к выводу, что оптимальным видом взаимодействия в совместной деятельности является сотрудничество. </w:t>
      </w:r>
      <w:bookmarkStart w:id="0" w:name="_GoBack"/>
      <w:bookmarkEnd w:id="0"/>
    </w:p>
    <w:p w:rsidR="00330CAB" w:rsidRPr="00B3532F" w:rsidRDefault="00330CAB" w:rsidP="00330CAB">
      <w:pPr>
        <w:spacing w:after="0" w:line="240" w:lineRule="auto"/>
        <w:jc w:val="both"/>
        <w:rPr>
          <w:rFonts w:ascii="Times New Roman" w:hAnsi="Times New Roman" w:cs="Times New Roman"/>
          <w:i/>
          <w:sz w:val="24"/>
          <w:szCs w:val="24"/>
        </w:rPr>
      </w:pPr>
      <w:r w:rsidRPr="00B3532F">
        <w:rPr>
          <w:rFonts w:ascii="Times New Roman" w:hAnsi="Times New Roman" w:cs="Times New Roman"/>
          <w:b/>
          <w:i/>
          <w:sz w:val="24"/>
          <w:szCs w:val="24"/>
        </w:rPr>
        <w:t>Ключевые слова:</w:t>
      </w:r>
      <w:r w:rsidRPr="00B3532F">
        <w:rPr>
          <w:rFonts w:ascii="Times New Roman" w:hAnsi="Times New Roman" w:cs="Times New Roman"/>
          <w:i/>
          <w:sz w:val="24"/>
          <w:szCs w:val="24"/>
        </w:rPr>
        <w:t xml:space="preserve"> младшие школьники, совместная деятельность, виды, формы, принципы организации совместной деятельности.</w:t>
      </w:r>
    </w:p>
    <w:p w:rsidR="00330CAB" w:rsidRPr="00B3532F" w:rsidRDefault="00330CAB" w:rsidP="00330CAB">
      <w:pPr>
        <w:spacing w:after="0" w:line="240" w:lineRule="auto"/>
        <w:jc w:val="right"/>
        <w:rPr>
          <w:rFonts w:ascii="Times New Roman" w:hAnsi="Times New Roman" w:cs="Times New Roman"/>
          <w:i/>
          <w:sz w:val="24"/>
          <w:szCs w:val="24"/>
        </w:rPr>
      </w:pPr>
    </w:p>
    <w:p w:rsidR="00330CAB" w:rsidRPr="00B3532F" w:rsidRDefault="00330CAB" w:rsidP="00330CAB">
      <w:pPr>
        <w:spacing w:after="0" w:line="240" w:lineRule="auto"/>
        <w:jc w:val="right"/>
        <w:rPr>
          <w:rFonts w:ascii="Times New Roman" w:hAnsi="Times New Roman" w:cs="Times New Roman"/>
          <w:b/>
          <w:i/>
          <w:sz w:val="24"/>
          <w:szCs w:val="24"/>
          <w:lang w:val="en-US"/>
        </w:rPr>
      </w:pPr>
      <w:r w:rsidRPr="00B3532F">
        <w:rPr>
          <w:rFonts w:ascii="Times New Roman" w:hAnsi="Times New Roman" w:cs="Times New Roman"/>
          <w:b/>
          <w:i/>
          <w:sz w:val="24"/>
          <w:szCs w:val="24"/>
          <w:lang w:val="en-US"/>
        </w:rPr>
        <w:t xml:space="preserve">M.S. </w:t>
      </w:r>
      <w:proofErr w:type="spellStart"/>
      <w:r w:rsidRPr="00B3532F">
        <w:rPr>
          <w:rFonts w:ascii="Times New Roman" w:hAnsi="Times New Roman" w:cs="Times New Roman"/>
          <w:b/>
          <w:i/>
          <w:sz w:val="24"/>
          <w:szCs w:val="24"/>
          <w:lang w:val="en-US"/>
        </w:rPr>
        <w:t>Behler</w:t>
      </w:r>
      <w:proofErr w:type="spellEnd"/>
      <w:r w:rsidRPr="00B3532F">
        <w:rPr>
          <w:rFonts w:ascii="Times New Roman" w:hAnsi="Times New Roman" w:cs="Times New Roman"/>
          <w:b/>
          <w:i/>
          <w:sz w:val="24"/>
          <w:szCs w:val="24"/>
          <w:lang w:val="en-US"/>
        </w:rPr>
        <w:t xml:space="preserve">, master's student, </w:t>
      </w:r>
    </w:p>
    <w:p w:rsidR="00330CAB" w:rsidRPr="00330CAB" w:rsidRDefault="00330CAB" w:rsidP="00330CAB">
      <w:pPr>
        <w:spacing w:after="0" w:line="240" w:lineRule="auto"/>
        <w:jc w:val="right"/>
        <w:rPr>
          <w:rFonts w:ascii="Times New Roman" w:hAnsi="Times New Roman" w:cs="Times New Roman"/>
          <w:b/>
          <w:i/>
          <w:sz w:val="24"/>
          <w:szCs w:val="24"/>
          <w:lang w:val="en-US"/>
        </w:rPr>
      </w:pPr>
      <w:r w:rsidRPr="00B3532F">
        <w:rPr>
          <w:rFonts w:ascii="Times New Roman" w:hAnsi="Times New Roman" w:cs="Times New Roman"/>
          <w:b/>
          <w:i/>
          <w:sz w:val="24"/>
          <w:szCs w:val="24"/>
          <w:lang w:val="en-US"/>
        </w:rPr>
        <w:t xml:space="preserve">Kuban State University, </w:t>
      </w:r>
    </w:p>
    <w:p w:rsidR="00330CAB" w:rsidRDefault="00330CAB" w:rsidP="00330CAB">
      <w:pPr>
        <w:spacing w:after="0" w:line="240" w:lineRule="auto"/>
        <w:jc w:val="right"/>
        <w:rPr>
          <w:rFonts w:ascii="Times New Roman" w:hAnsi="Times New Roman" w:cs="Times New Roman"/>
          <w:b/>
          <w:i/>
          <w:sz w:val="24"/>
          <w:szCs w:val="24"/>
          <w:lang w:val="en-US"/>
        </w:rPr>
      </w:pPr>
      <w:r w:rsidRPr="00B3532F">
        <w:rPr>
          <w:rFonts w:ascii="Times New Roman" w:hAnsi="Times New Roman" w:cs="Times New Roman"/>
          <w:b/>
          <w:i/>
          <w:sz w:val="24"/>
          <w:szCs w:val="24"/>
          <w:lang w:val="en-US"/>
        </w:rPr>
        <w:t>Krasnodar, Russia</w:t>
      </w:r>
    </w:p>
    <w:p w:rsidR="00330CAB" w:rsidRPr="00330CAB" w:rsidRDefault="00330CAB" w:rsidP="00330CAB">
      <w:pPr>
        <w:spacing w:after="0" w:line="240" w:lineRule="auto"/>
        <w:jc w:val="right"/>
        <w:rPr>
          <w:rFonts w:ascii="Times New Roman" w:hAnsi="Times New Roman" w:cs="Times New Roman"/>
          <w:b/>
          <w:i/>
          <w:sz w:val="24"/>
          <w:szCs w:val="24"/>
          <w:lang w:val="en-US"/>
        </w:rPr>
      </w:pPr>
    </w:p>
    <w:p w:rsidR="00330CAB" w:rsidRPr="00B3532F" w:rsidRDefault="00330CAB" w:rsidP="00330CAB">
      <w:pPr>
        <w:spacing w:after="0" w:line="240" w:lineRule="auto"/>
        <w:jc w:val="center"/>
        <w:rPr>
          <w:rFonts w:ascii="Times New Roman" w:hAnsi="Times New Roman" w:cs="Times New Roman"/>
          <w:b/>
          <w:i/>
          <w:sz w:val="28"/>
          <w:szCs w:val="28"/>
          <w:lang w:val="en-US"/>
        </w:rPr>
      </w:pPr>
      <w:r w:rsidRPr="00B3532F">
        <w:rPr>
          <w:rFonts w:ascii="Times New Roman" w:hAnsi="Times New Roman" w:cs="Times New Roman"/>
          <w:b/>
          <w:i/>
          <w:sz w:val="28"/>
          <w:szCs w:val="28"/>
          <w:lang w:val="en-US"/>
        </w:rPr>
        <w:t>FEATURES OF THE ORGANIZATION OF JOINT ACTIVITIES OF STUDENTS IN PRIMARY SCHOOL</w:t>
      </w:r>
    </w:p>
    <w:p w:rsidR="00330CAB" w:rsidRPr="00B3532F" w:rsidRDefault="00330CAB" w:rsidP="00330CAB">
      <w:pPr>
        <w:spacing w:after="0" w:line="240" w:lineRule="auto"/>
        <w:jc w:val="center"/>
        <w:rPr>
          <w:rFonts w:ascii="Times New Roman" w:hAnsi="Times New Roman" w:cs="Times New Roman"/>
          <w:i/>
          <w:sz w:val="24"/>
          <w:szCs w:val="24"/>
          <w:lang w:val="en-US"/>
        </w:rPr>
      </w:pPr>
    </w:p>
    <w:p w:rsidR="00330CAB" w:rsidRPr="00B3532F" w:rsidRDefault="00330CAB" w:rsidP="00330CAB">
      <w:pPr>
        <w:spacing w:after="0" w:line="240" w:lineRule="auto"/>
        <w:jc w:val="both"/>
        <w:rPr>
          <w:rFonts w:ascii="Times New Roman" w:hAnsi="Times New Roman" w:cs="Times New Roman"/>
          <w:i/>
          <w:sz w:val="24"/>
          <w:szCs w:val="24"/>
          <w:lang w:val="en-US"/>
        </w:rPr>
      </w:pPr>
      <w:r>
        <w:rPr>
          <w:rFonts w:ascii="Times New Roman" w:hAnsi="Times New Roman" w:cs="Times New Roman"/>
          <w:b/>
          <w:i/>
          <w:sz w:val="24"/>
          <w:szCs w:val="24"/>
          <w:lang w:val="en-US"/>
        </w:rPr>
        <w:t>Abstract.</w:t>
      </w:r>
      <w:r>
        <w:rPr>
          <w:rFonts w:ascii="Times New Roman" w:hAnsi="Times New Roman" w:cs="Times New Roman"/>
          <w:i/>
          <w:sz w:val="24"/>
          <w:szCs w:val="24"/>
          <w:lang w:val="en-US"/>
        </w:rPr>
        <w:t xml:space="preserve"> T</w:t>
      </w:r>
      <w:r w:rsidRPr="00B3532F">
        <w:rPr>
          <w:rFonts w:ascii="Times New Roman" w:hAnsi="Times New Roman" w:cs="Times New Roman"/>
          <w:i/>
          <w:sz w:val="24"/>
          <w:szCs w:val="24"/>
          <w:lang w:val="en-US"/>
        </w:rPr>
        <w:t xml:space="preserve">he article discusses various aspects of the term "joint activity", identifies the features of the organization of joint activities in the classroom in elementary school, describes the structure of joint activities, its species diversity, </w:t>
      </w:r>
      <w:proofErr w:type="gramStart"/>
      <w:r w:rsidRPr="00B3532F">
        <w:rPr>
          <w:rFonts w:ascii="Times New Roman" w:hAnsi="Times New Roman" w:cs="Times New Roman"/>
          <w:i/>
          <w:sz w:val="24"/>
          <w:szCs w:val="24"/>
          <w:lang w:val="en-US"/>
        </w:rPr>
        <w:t>the</w:t>
      </w:r>
      <w:proofErr w:type="gramEnd"/>
      <w:r w:rsidRPr="00B3532F">
        <w:rPr>
          <w:rFonts w:ascii="Times New Roman" w:hAnsi="Times New Roman" w:cs="Times New Roman"/>
          <w:i/>
          <w:sz w:val="24"/>
          <w:szCs w:val="24"/>
          <w:lang w:val="en-US"/>
        </w:rPr>
        <w:t xml:space="preserve"> educational content of joint activities. Considering the types of joint activities, we came to the conclusion that the optimal type of interaction in joint activities is cooperation. </w:t>
      </w:r>
    </w:p>
    <w:p w:rsidR="00330CAB" w:rsidRPr="00B3532F" w:rsidRDefault="00330CAB" w:rsidP="00330CAB">
      <w:pPr>
        <w:spacing w:after="0" w:line="240" w:lineRule="auto"/>
        <w:jc w:val="both"/>
        <w:rPr>
          <w:rFonts w:ascii="Times New Roman" w:hAnsi="Times New Roman" w:cs="Times New Roman"/>
          <w:i/>
          <w:sz w:val="24"/>
          <w:szCs w:val="24"/>
          <w:lang w:val="en-US"/>
        </w:rPr>
      </w:pPr>
      <w:r w:rsidRPr="00B3532F">
        <w:rPr>
          <w:rFonts w:ascii="Times New Roman" w:hAnsi="Times New Roman" w:cs="Times New Roman"/>
          <w:b/>
          <w:i/>
          <w:sz w:val="24"/>
          <w:szCs w:val="24"/>
          <w:lang w:val="en-US"/>
        </w:rPr>
        <w:t>Keywords:</w:t>
      </w:r>
      <w:r w:rsidRPr="00B3532F">
        <w:rPr>
          <w:rFonts w:ascii="Times New Roman" w:hAnsi="Times New Roman" w:cs="Times New Roman"/>
          <w:i/>
          <w:sz w:val="24"/>
          <w:szCs w:val="24"/>
          <w:lang w:val="en-US"/>
        </w:rPr>
        <w:t xml:space="preserve"> junior schoolchildren, joint activities, types, forms, principles of organization of joint activities.</w:t>
      </w:r>
    </w:p>
    <w:p w:rsidR="00330CAB" w:rsidRDefault="00330CAB" w:rsidP="00330CAB">
      <w:pPr>
        <w:spacing w:after="0" w:line="240" w:lineRule="auto"/>
        <w:ind w:firstLine="709"/>
        <w:jc w:val="both"/>
        <w:rPr>
          <w:rFonts w:ascii="Times New Roman" w:hAnsi="Times New Roman" w:cs="Times New Roman"/>
          <w:sz w:val="28"/>
          <w:szCs w:val="28"/>
          <w:lang w:val="en-US"/>
        </w:rPr>
      </w:pPr>
    </w:p>
    <w:p w:rsidR="00330CAB" w:rsidRDefault="00330CAB" w:rsidP="00330CAB">
      <w:pPr>
        <w:spacing w:after="0" w:line="240" w:lineRule="auto"/>
        <w:ind w:firstLine="709"/>
        <w:jc w:val="both"/>
        <w:rPr>
          <w:rFonts w:ascii="Times New Roman" w:hAnsi="Times New Roman" w:cs="Times New Roman"/>
          <w:sz w:val="28"/>
          <w:szCs w:val="28"/>
        </w:rPr>
      </w:pPr>
      <w:r w:rsidRPr="0081575F">
        <w:rPr>
          <w:rFonts w:ascii="Times New Roman" w:hAnsi="Times New Roman" w:cs="Times New Roman"/>
          <w:sz w:val="28"/>
          <w:szCs w:val="28"/>
        </w:rPr>
        <w:t xml:space="preserve">В Федеральном государственном образовательном стандарте определено: </w:t>
      </w:r>
      <w:proofErr w:type="gramStart"/>
      <w:r w:rsidRPr="0081575F">
        <w:rPr>
          <w:rFonts w:ascii="Times New Roman" w:hAnsi="Times New Roman" w:cs="Times New Roman"/>
          <w:sz w:val="28"/>
          <w:szCs w:val="28"/>
        </w:rPr>
        <w:t>«На ступени начального общего образования осуществляется формирование основ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w:t>
      </w:r>
      <w:r>
        <w:rPr>
          <w:rFonts w:ascii="Times New Roman" w:hAnsi="Times New Roman" w:cs="Times New Roman"/>
          <w:sz w:val="28"/>
          <w:szCs w:val="28"/>
        </w:rPr>
        <w:t>сс...», в связи с этим особого внимания заслуживает вопрос эффективной организации младших школьников в рамках учебного процесса.</w:t>
      </w:r>
      <w:proofErr w:type="gramEnd"/>
      <w:r>
        <w:rPr>
          <w:rFonts w:ascii="Times New Roman" w:hAnsi="Times New Roman" w:cs="Times New Roman"/>
          <w:sz w:val="28"/>
          <w:szCs w:val="28"/>
        </w:rPr>
        <w:t xml:space="preserve"> И в</w:t>
      </w:r>
      <w:r w:rsidRPr="00B16DD5">
        <w:rPr>
          <w:rFonts w:ascii="Times New Roman" w:hAnsi="Times New Roman" w:cs="Times New Roman"/>
          <w:sz w:val="28"/>
          <w:szCs w:val="28"/>
        </w:rPr>
        <w:t xml:space="preserve">едущей в этом процессе </w:t>
      </w:r>
      <w:r>
        <w:rPr>
          <w:rFonts w:ascii="Times New Roman" w:hAnsi="Times New Roman" w:cs="Times New Roman"/>
          <w:sz w:val="28"/>
          <w:szCs w:val="28"/>
        </w:rPr>
        <w:t>является</w:t>
      </w:r>
      <w:r w:rsidRPr="00B16DD5">
        <w:rPr>
          <w:rFonts w:ascii="Times New Roman" w:hAnsi="Times New Roman" w:cs="Times New Roman"/>
          <w:sz w:val="28"/>
          <w:szCs w:val="28"/>
        </w:rPr>
        <w:t xml:space="preserve"> совместная деятельность</w:t>
      </w:r>
      <w:r>
        <w:rPr>
          <w:rFonts w:ascii="Times New Roman" w:hAnsi="Times New Roman" w:cs="Times New Roman"/>
          <w:sz w:val="28"/>
          <w:szCs w:val="28"/>
        </w:rPr>
        <w:t xml:space="preserve"> [</w:t>
      </w:r>
      <w:r w:rsidRPr="0091079D">
        <w:rPr>
          <w:rFonts w:ascii="Times New Roman" w:hAnsi="Times New Roman" w:cs="Times New Roman"/>
          <w:sz w:val="28"/>
          <w:szCs w:val="28"/>
        </w:rPr>
        <w:t>6]</w:t>
      </w:r>
      <w:r>
        <w:rPr>
          <w:rFonts w:ascii="Times New Roman" w:hAnsi="Times New Roman" w:cs="Times New Roman"/>
          <w:sz w:val="28"/>
          <w:szCs w:val="28"/>
        </w:rPr>
        <w:t>.</w:t>
      </w:r>
    </w:p>
    <w:p w:rsidR="00330CAB" w:rsidRPr="00B16DD5" w:rsidRDefault="00330CAB" w:rsidP="00330CAB">
      <w:pPr>
        <w:spacing w:after="0" w:line="240" w:lineRule="auto"/>
        <w:ind w:firstLine="709"/>
        <w:jc w:val="both"/>
        <w:rPr>
          <w:rFonts w:ascii="Times New Roman" w:hAnsi="Times New Roman" w:cs="Times New Roman"/>
          <w:sz w:val="28"/>
          <w:szCs w:val="28"/>
        </w:rPr>
      </w:pPr>
      <w:r w:rsidRPr="00B16DD5">
        <w:rPr>
          <w:rFonts w:ascii="Times New Roman" w:hAnsi="Times New Roman" w:cs="Times New Roman"/>
          <w:sz w:val="28"/>
          <w:szCs w:val="28"/>
        </w:rPr>
        <w:t xml:space="preserve">В педагогике под совместной деятельностью </w:t>
      </w:r>
      <w:proofErr w:type="spellStart"/>
      <w:r>
        <w:rPr>
          <w:rFonts w:ascii="Times New Roman" w:hAnsi="Times New Roman" w:cs="Times New Roman"/>
          <w:sz w:val="28"/>
          <w:szCs w:val="28"/>
        </w:rPr>
        <w:t>Ляудис</w:t>
      </w:r>
      <w:proofErr w:type="spellEnd"/>
      <w:r>
        <w:rPr>
          <w:rFonts w:ascii="Times New Roman" w:hAnsi="Times New Roman" w:cs="Times New Roman"/>
          <w:sz w:val="28"/>
          <w:szCs w:val="28"/>
        </w:rPr>
        <w:t xml:space="preserve"> В.Я. понимает </w:t>
      </w:r>
      <w:r w:rsidRPr="00B16DD5">
        <w:rPr>
          <w:rFonts w:ascii="Times New Roman" w:hAnsi="Times New Roman" w:cs="Times New Roman"/>
          <w:sz w:val="28"/>
          <w:szCs w:val="28"/>
        </w:rPr>
        <w:t>акты обмена действиями и операциями, а также вербальными и невербальными средствами между учителем и учениками и между самими учащимися в процессе формировани</w:t>
      </w:r>
      <w:r>
        <w:rPr>
          <w:rFonts w:ascii="Times New Roman" w:hAnsi="Times New Roman" w:cs="Times New Roman"/>
          <w:sz w:val="28"/>
          <w:szCs w:val="28"/>
        </w:rPr>
        <w:t xml:space="preserve">я знаний и умений. </w:t>
      </w:r>
      <w:r w:rsidRPr="00B16DD5">
        <w:rPr>
          <w:rFonts w:ascii="Times New Roman" w:hAnsi="Times New Roman" w:cs="Times New Roman"/>
          <w:sz w:val="28"/>
          <w:szCs w:val="28"/>
        </w:rPr>
        <w:t xml:space="preserve">Н.В. Федина, О.А. </w:t>
      </w:r>
      <w:proofErr w:type="spellStart"/>
      <w:r w:rsidRPr="00B16DD5">
        <w:rPr>
          <w:rFonts w:ascii="Times New Roman" w:hAnsi="Times New Roman" w:cs="Times New Roman"/>
          <w:sz w:val="28"/>
          <w:szCs w:val="28"/>
        </w:rPr>
        <w:lastRenderedPageBreak/>
        <w:t>Скоролупова</w:t>
      </w:r>
      <w:proofErr w:type="spellEnd"/>
      <w:r w:rsidRPr="00B16DD5">
        <w:rPr>
          <w:rFonts w:ascii="Times New Roman" w:hAnsi="Times New Roman" w:cs="Times New Roman"/>
          <w:sz w:val="28"/>
          <w:szCs w:val="28"/>
        </w:rPr>
        <w:t xml:space="preserve">, Т.Н. </w:t>
      </w:r>
      <w:proofErr w:type="spellStart"/>
      <w:r w:rsidRPr="00B16DD5">
        <w:rPr>
          <w:rFonts w:ascii="Times New Roman" w:hAnsi="Times New Roman" w:cs="Times New Roman"/>
          <w:sz w:val="28"/>
          <w:szCs w:val="28"/>
        </w:rPr>
        <w:t>Доронова</w:t>
      </w:r>
      <w:proofErr w:type="spellEnd"/>
      <w:r w:rsidRPr="00B16DD5">
        <w:rPr>
          <w:rFonts w:ascii="Times New Roman" w:hAnsi="Times New Roman" w:cs="Times New Roman"/>
          <w:sz w:val="28"/>
          <w:szCs w:val="28"/>
        </w:rPr>
        <w:t>, А.Г. Гогоберидзе</w:t>
      </w:r>
      <w:r>
        <w:rPr>
          <w:rFonts w:ascii="Times New Roman" w:hAnsi="Times New Roman" w:cs="Times New Roman"/>
          <w:sz w:val="28"/>
          <w:szCs w:val="28"/>
        </w:rPr>
        <w:t xml:space="preserve"> рассматривают «совместную деятельность» как </w:t>
      </w:r>
      <w:r w:rsidRPr="00B16DD5">
        <w:rPr>
          <w:rFonts w:ascii="Times New Roman" w:hAnsi="Times New Roman" w:cs="Times New Roman"/>
          <w:sz w:val="28"/>
          <w:szCs w:val="28"/>
        </w:rPr>
        <w:t>равноправное, равнозначное сотрудничество и взаимодействие взрослых и детей</w:t>
      </w:r>
      <w:r>
        <w:rPr>
          <w:rFonts w:ascii="Times New Roman" w:hAnsi="Times New Roman" w:cs="Times New Roman"/>
          <w:sz w:val="28"/>
          <w:szCs w:val="28"/>
        </w:rPr>
        <w:t xml:space="preserve"> </w:t>
      </w:r>
      <w:r w:rsidRPr="0091079D">
        <w:rPr>
          <w:rFonts w:ascii="Times New Roman" w:hAnsi="Times New Roman" w:cs="Times New Roman"/>
          <w:sz w:val="28"/>
          <w:szCs w:val="28"/>
        </w:rPr>
        <w:t>[2]</w:t>
      </w:r>
      <w:r>
        <w:rPr>
          <w:rFonts w:ascii="Times New Roman" w:hAnsi="Times New Roman" w:cs="Times New Roman"/>
          <w:sz w:val="28"/>
          <w:szCs w:val="28"/>
        </w:rPr>
        <w:t>.</w:t>
      </w:r>
    </w:p>
    <w:p w:rsidR="00330CAB" w:rsidRDefault="00330CAB" w:rsidP="00330C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Совместная деятельность имеет свое образовательное содержание, отраженное в следующем:</w:t>
      </w:r>
    </w:p>
    <w:p w:rsidR="00330CAB" w:rsidRPr="00595D28" w:rsidRDefault="00330CAB" w:rsidP="00330CAB">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595D28">
        <w:rPr>
          <w:rFonts w:ascii="Times New Roman" w:hAnsi="Times New Roman" w:cs="Times New Roman"/>
          <w:sz w:val="28"/>
          <w:szCs w:val="28"/>
        </w:rPr>
        <w:t xml:space="preserve"> совместной деятельности образуется разнообразный позитивный опыт участников совместной деятельности, т.е. личный опыт проявляется, актуализир</w:t>
      </w:r>
      <w:r>
        <w:rPr>
          <w:rFonts w:ascii="Times New Roman" w:hAnsi="Times New Roman" w:cs="Times New Roman"/>
          <w:sz w:val="28"/>
          <w:szCs w:val="28"/>
        </w:rPr>
        <w:t>уется, порождается, обогащается;</w:t>
      </w:r>
    </w:p>
    <w:p w:rsidR="00330CAB" w:rsidRDefault="00330CAB" w:rsidP="00330CAB">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595D28">
        <w:rPr>
          <w:rFonts w:ascii="Times New Roman" w:hAnsi="Times New Roman" w:cs="Times New Roman"/>
          <w:sz w:val="28"/>
          <w:szCs w:val="28"/>
        </w:rPr>
        <w:t xml:space="preserve"> совместной деятельности педагог и ребенок не только и не столько «усваивает» культуру  и прошлый опыт, сколько совершает «пробны</w:t>
      </w:r>
      <w:r>
        <w:rPr>
          <w:rFonts w:ascii="Times New Roman" w:hAnsi="Times New Roman" w:cs="Times New Roman"/>
          <w:sz w:val="28"/>
          <w:szCs w:val="28"/>
        </w:rPr>
        <w:t xml:space="preserve">е действия» (Г.Н. </w:t>
      </w:r>
      <w:proofErr w:type="spellStart"/>
      <w:r>
        <w:rPr>
          <w:rFonts w:ascii="Times New Roman" w:hAnsi="Times New Roman" w:cs="Times New Roman"/>
          <w:sz w:val="28"/>
          <w:szCs w:val="28"/>
        </w:rPr>
        <w:t>Прозументова</w:t>
      </w:r>
      <w:proofErr w:type="spellEnd"/>
      <w:r>
        <w:rPr>
          <w:rFonts w:ascii="Times New Roman" w:hAnsi="Times New Roman" w:cs="Times New Roman"/>
          <w:sz w:val="28"/>
          <w:szCs w:val="28"/>
        </w:rPr>
        <w:t>);</w:t>
      </w:r>
    </w:p>
    <w:p w:rsidR="00330CAB" w:rsidRDefault="00330CAB" w:rsidP="00330CAB">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595D28">
        <w:rPr>
          <w:rFonts w:ascii="Times New Roman" w:hAnsi="Times New Roman" w:cs="Times New Roman"/>
          <w:sz w:val="28"/>
          <w:szCs w:val="28"/>
        </w:rPr>
        <w:t xml:space="preserve"> совместной деятельности образуются ситуации совместного обсуждения, анализа и понимания, т.е. ситуации рефлексии.</w:t>
      </w:r>
    </w:p>
    <w:p w:rsidR="00330CAB" w:rsidRDefault="00330CAB" w:rsidP="00330CAB">
      <w:pPr>
        <w:shd w:val="clear" w:color="auto" w:fill="FEFEFE"/>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Итак, образовательное содержание совместной деятельности можно представить в виде цепочки действий, возможных только в совместной деятельности, отраженных на рисунке 1.</w:t>
      </w:r>
    </w:p>
    <w:p w:rsidR="00330CAB" w:rsidRDefault="00330CAB" w:rsidP="00330CAB">
      <w:pPr>
        <w:shd w:val="clear" w:color="auto" w:fill="FEFEFE"/>
        <w:spacing w:after="0" w:line="240" w:lineRule="auto"/>
        <w:jc w:val="both"/>
        <w:rPr>
          <w:rFonts w:ascii="Times New Roman" w:eastAsia="Times New Roman" w:hAnsi="Times New Roman" w:cs="Times New Roman"/>
          <w:color w:val="000000" w:themeColor="text1"/>
          <w:sz w:val="28"/>
          <w:szCs w:val="28"/>
          <w:lang w:eastAsia="ru-RU"/>
        </w:rPr>
      </w:pPr>
      <w:r>
        <w:rPr>
          <w:noProof/>
          <w:lang w:eastAsia="ru-RU"/>
        </w:rPr>
        <w:drawing>
          <wp:inline distT="0" distB="0" distL="0" distR="0" wp14:anchorId="5F144BBE" wp14:editId="28AAA113">
            <wp:extent cx="5934075" cy="885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7884" t="38737" r="23558" b="48370"/>
                    <a:stretch/>
                  </pic:blipFill>
                  <pic:spPr bwMode="auto">
                    <a:xfrm>
                      <a:off x="0" y="0"/>
                      <a:ext cx="5935481" cy="886035"/>
                    </a:xfrm>
                    <a:prstGeom prst="rect">
                      <a:avLst/>
                    </a:prstGeom>
                    <a:ln>
                      <a:noFill/>
                    </a:ln>
                    <a:extLst>
                      <a:ext uri="{53640926-AAD7-44D8-BBD7-CCE9431645EC}">
                        <a14:shadowObscured xmlns:a14="http://schemas.microsoft.com/office/drawing/2010/main"/>
                      </a:ext>
                    </a:extLst>
                  </pic:spPr>
                </pic:pic>
              </a:graphicData>
            </a:graphic>
          </wp:inline>
        </w:drawing>
      </w:r>
    </w:p>
    <w:p w:rsidR="00330CAB" w:rsidRDefault="00330CAB" w:rsidP="00330CAB">
      <w:pPr>
        <w:shd w:val="clear" w:color="auto" w:fill="FEFEFE"/>
        <w:spacing w:after="0" w:line="240" w:lineRule="auto"/>
        <w:ind w:firstLine="709"/>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Рисунок 1 – О</w:t>
      </w:r>
      <w:r w:rsidRPr="004579E0">
        <w:rPr>
          <w:rFonts w:ascii="Times New Roman" w:eastAsia="Times New Roman" w:hAnsi="Times New Roman" w:cs="Times New Roman"/>
          <w:color w:val="000000" w:themeColor="text1"/>
          <w:sz w:val="28"/>
          <w:szCs w:val="28"/>
          <w:lang w:eastAsia="ru-RU"/>
        </w:rPr>
        <w:t>бразовательное содержание совместной деятельности</w:t>
      </w:r>
    </w:p>
    <w:p w:rsidR="00330CAB" w:rsidRDefault="00330CAB" w:rsidP="00330CAB">
      <w:pPr>
        <w:shd w:val="clear" w:color="auto" w:fill="FEFEFE"/>
        <w:spacing w:after="0" w:line="240" w:lineRule="auto"/>
        <w:ind w:firstLine="709"/>
        <w:jc w:val="center"/>
        <w:rPr>
          <w:rFonts w:ascii="Times New Roman" w:eastAsia="Times New Roman" w:hAnsi="Times New Roman" w:cs="Times New Roman"/>
          <w:color w:val="000000" w:themeColor="text1"/>
          <w:sz w:val="28"/>
          <w:szCs w:val="28"/>
          <w:lang w:eastAsia="ru-RU"/>
        </w:rPr>
      </w:pPr>
    </w:p>
    <w:p w:rsidR="00330CAB" w:rsidRDefault="00330CAB" w:rsidP="00330CA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эффективной учебной деятельности невозможна без включения </w:t>
      </w:r>
      <w:r w:rsidRPr="00595D28">
        <w:rPr>
          <w:rFonts w:ascii="Times New Roman" w:hAnsi="Times New Roman" w:cs="Times New Roman"/>
          <w:sz w:val="28"/>
          <w:szCs w:val="28"/>
        </w:rPr>
        <w:t xml:space="preserve">разнообразных форм </w:t>
      </w:r>
      <w:r>
        <w:rPr>
          <w:rFonts w:ascii="Times New Roman" w:hAnsi="Times New Roman" w:cs="Times New Roman"/>
          <w:sz w:val="28"/>
          <w:szCs w:val="28"/>
        </w:rPr>
        <w:t>и видов совместной деятельности</w:t>
      </w:r>
      <w:r w:rsidRPr="00595D28">
        <w:rPr>
          <w:rFonts w:ascii="Times New Roman" w:hAnsi="Times New Roman" w:cs="Times New Roman"/>
          <w:sz w:val="28"/>
          <w:szCs w:val="28"/>
        </w:rPr>
        <w:t>. Среди организационных форм обучения выделяют общие и конкретные. Нас интересуют общие формы обучения, к которым традиционно относят</w:t>
      </w:r>
      <w:r>
        <w:rPr>
          <w:rFonts w:ascii="Times New Roman" w:hAnsi="Times New Roman" w:cs="Times New Roman"/>
          <w:sz w:val="28"/>
          <w:szCs w:val="28"/>
        </w:rPr>
        <w:t>:</w:t>
      </w:r>
    </w:p>
    <w:p w:rsidR="00330CAB" w:rsidRDefault="00330CAB" w:rsidP="00330CAB">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фронтальные;</w:t>
      </w:r>
    </w:p>
    <w:p w:rsidR="00330CAB" w:rsidRDefault="00330CAB" w:rsidP="00330CAB">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групповые;</w:t>
      </w:r>
    </w:p>
    <w:p w:rsidR="00330CAB" w:rsidRDefault="00330CAB" w:rsidP="00330CAB">
      <w:pPr>
        <w:pStyle w:val="a3"/>
        <w:numPr>
          <w:ilvl w:val="0"/>
          <w:numId w:val="2"/>
        </w:numPr>
        <w:spacing w:after="0" w:line="240" w:lineRule="auto"/>
        <w:ind w:left="0" w:firstLine="709"/>
        <w:jc w:val="both"/>
        <w:rPr>
          <w:rFonts w:ascii="Times New Roman" w:hAnsi="Times New Roman" w:cs="Times New Roman"/>
          <w:sz w:val="28"/>
          <w:szCs w:val="28"/>
        </w:rPr>
      </w:pPr>
      <w:r w:rsidRPr="00595D28">
        <w:rPr>
          <w:rFonts w:ascii="Times New Roman" w:hAnsi="Times New Roman" w:cs="Times New Roman"/>
          <w:sz w:val="28"/>
          <w:szCs w:val="28"/>
        </w:rPr>
        <w:t>индивидуальные.</w:t>
      </w:r>
    </w:p>
    <w:p w:rsidR="00330CAB" w:rsidRDefault="00330CAB" w:rsidP="00330CA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Особенности</w:t>
      </w:r>
      <w:r w:rsidRPr="00DF2C6A">
        <w:rPr>
          <w:rFonts w:ascii="Times New Roman" w:hAnsi="Times New Roman" w:cs="Times New Roman"/>
          <w:sz w:val="28"/>
          <w:szCs w:val="28"/>
        </w:rPr>
        <w:t xml:space="preserve"> каждой из общих форм организации обучения</w:t>
      </w:r>
      <w:r>
        <w:rPr>
          <w:rFonts w:ascii="Times New Roman" w:hAnsi="Times New Roman" w:cs="Times New Roman"/>
          <w:sz w:val="28"/>
          <w:szCs w:val="28"/>
        </w:rPr>
        <w:t xml:space="preserve"> структурированно представлены в таблице 1</w:t>
      </w:r>
      <w:r w:rsidRPr="0091079D">
        <w:rPr>
          <w:rFonts w:ascii="Times New Roman" w:hAnsi="Times New Roman" w:cs="Times New Roman"/>
          <w:sz w:val="28"/>
          <w:szCs w:val="28"/>
        </w:rPr>
        <w:t xml:space="preserve"> [1]</w:t>
      </w:r>
      <w:r w:rsidRPr="00DF2C6A">
        <w:rPr>
          <w:rFonts w:ascii="Times New Roman" w:hAnsi="Times New Roman" w:cs="Times New Roman"/>
          <w:sz w:val="28"/>
          <w:szCs w:val="28"/>
        </w:rPr>
        <w:t>.</w:t>
      </w:r>
    </w:p>
    <w:p w:rsidR="00330CAB" w:rsidRDefault="00330CAB" w:rsidP="00330CAB">
      <w:pPr>
        <w:spacing w:after="0" w:line="240" w:lineRule="auto"/>
        <w:jc w:val="both"/>
        <w:rPr>
          <w:rFonts w:ascii="Times New Roman" w:hAnsi="Times New Roman" w:cs="Times New Roman"/>
          <w:sz w:val="28"/>
          <w:szCs w:val="28"/>
        </w:rPr>
      </w:pPr>
    </w:p>
    <w:p w:rsidR="00330CAB" w:rsidRPr="00DF2C6A" w:rsidRDefault="00330CAB" w:rsidP="00330C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1 – Общие формы организации обучения</w:t>
      </w:r>
    </w:p>
    <w:tbl>
      <w:tblPr>
        <w:tblStyle w:val="a4"/>
        <w:tblW w:w="0" w:type="auto"/>
        <w:tblLook w:val="04A0" w:firstRow="1" w:lastRow="0" w:firstColumn="1" w:lastColumn="0" w:noHBand="0" w:noVBand="1"/>
      </w:tblPr>
      <w:tblGrid>
        <w:gridCol w:w="2333"/>
        <w:gridCol w:w="3729"/>
        <w:gridCol w:w="3224"/>
      </w:tblGrid>
      <w:tr w:rsidR="00330CAB" w:rsidRPr="00DF2C6A" w:rsidTr="001F254B">
        <w:tc>
          <w:tcPr>
            <w:tcW w:w="2333" w:type="dxa"/>
          </w:tcPr>
          <w:p w:rsidR="00330CAB" w:rsidRPr="00DF2C6A" w:rsidRDefault="00330CAB" w:rsidP="001F254B">
            <w:pPr>
              <w:pStyle w:val="a3"/>
              <w:ind w:left="0"/>
              <w:jc w:val="center"/>
              <w:rPr>
                <w:rFonts w:ascii="Times New Roman" w:hAnsi="Times New Roman" w:cs="Times New Roman"/>
                <w:sz w:val="24"/>
                <w:szCs w:val="24"/>
              </w:rPr>
            </w:pPr>
            <w:r w:rsidRPr="00DF2C6A">
              <w:rPr>
                <w:rFonts w:ascii="Times New Roman" w:hAnsi="Times New Roman" w:cs="Times New Roman"/>
                <w:sz w:val="24"/>
                <w:szCs w:val="24"/>
              </w:rPr>
              <w:t xml:space="preserve">Форма </w:t>
            </w:r>
            <w:r>
              <w:rPr>
                <w:rFonts w:ascii="Times New Roman" w:hAnsi="Times New Roman" w:cs="Times New Roman"/>
                <w:sz w:val="24"/>
                <w:szCs w:val="24"/>
              </w:rPr>
              <w:t xml:space="preserve">организации </w:t>
            </w:r>
            <w:r w:rsidRPr="00DF2C6A">
              <w:rPr>
                <w:rFonts w:ascii="Times New Roman" w:hAnsi="Times New Roman" w:cs="Times New Roman"/>
                <w:sz w:val="24"/>
                <w:szCs w:val="24"/>
              </w:rPr>
              <w:t>совместной деятельности</w:t>
            </w:r>
          </w:p>
        </w:tc>
        <w:tc>
          <w:tcPr>
            <w:tcW w:w="3729" w:type="dxa"/>
          </w:tcPr>
          <w:p w:rsidR="00330CAB" w:rsidRPr="00DF2C6A" w:rsidRDefault="00330CAB" w:rsidP="001F254B">
            <w:pPr>
              <w:pStyle w:val="a3"/>
              <w:ind w:left="0"/>
              <w:jc w:val="center"/>
              <w:rPr>
                <w:rFonts w:ascii="Times New Roman" w:hAnsi="Times New Roman" w:cs="Times New Roman"/>
                <w:sz w:val="24"/>
                <w:szCs w:val="24"/>
              </w:rPr>
            </w:pPr>
            <w:r w:rsidRPr="00DF2C6A">
              <w:rPr>
                <w:rFonts w:ascii="Times New Roman" w:hAnsi="Times New Roman" w:cs="Times New Roman"/>
                <w:sz w:val="24"/>
                <w:szCs w:val="24"/>
              </w:rPr>
              <w:t xml:space="preserve">Преимущества </w:t>
            </w:r>
          </w:p>
        </w:tc>
        <w:tc>
          <w:tcPr>
            <w:tcW w:w="3224" w:type="dxa"/>
          </w:tcPr>
          <w:p w:rsidR="00330CAB" w:rsidRPr="00DF2C6A" w:rsidRDefault="00330CAB" w:rsidP="001F254B">
            <w:pPr>
              <w:pStyle w:val="a3"/>
              <w:ind w:left="0"/>
              <w:jc w:val="center"/>
              <w:rPr>
                <w:rFonts w:ascii="Times New Roman" w:hAnsi="Times New Roman" w:cs="Times New Roman"/>
                <w:sz w:val="24"/>
                <w:szCs w:val="24"/>
              </w:rPr>
            </w:pPr>
            <w:r w:rsidRPr="00DF2C6A">
              <w:rPr>
                <w:rFonts w:ascii="Times New Roman" w:hAnsi="Times New Roman" w:cs="Times New Roman"/>
                <w:sz w:val="24"/>
                <w:szCs w:val="24"/>
              </w:rPr>
              <w:t xml:space="preserve">Недостатки </w:t>
            </w:r>
          </w:p>
        </w:tc>
      </w:tr>
      <w:tr w:rsidR="00330CAB" w:rsidRPr="00DF2C6A" w:rsidTr="001F254B">
        <w:tc>
          <w:tcPr>
            <w:tcW w:w="2333" w:type="dxa"/>
          </w:tcPr>
          <w:p w:rsidR="00330CAB" w:rsidRPr="00DF2C6A" w:rsidRDefault="00330CAB" w:rsidP="001F254B">
            <w:pPr>
              <w:pStyle w:val="a3"/>
              <w:ind w:left="0"/>
              <w:jc w:val="both"/>
              <w:rPr>
                <w:rFonts w:ascii="Times New Roman" w:hAnsi="Times New Roman" w:cs="Times New Roman"/>
                <w:sz w:val="24"/>
                <w:szCs w:val="24"/>
              </w:rPr>
            </w:pPr>
            <w:r w:rsidRPr="00DF2C6A">
              <w:rPr>
                <w:rFonts w:ascii="Times New Roman" w:hAnsi="Times New Roman" w:cs="Times New Roman"/>
                <w:sz w:val="24"/>
                <w:szCs w:val="24"/>
              </w:rPr>
              <w:t>Фронтальная</w:t>
            </w:r>
          </w:p>
        </w:tc>
        <w:tc>
          <w:tcPr>
            <w:tcW w:w="3729" w:type="dxa"/>
          </w:tcPr>
          <w:p w:rsidR="00330CAB" w:rsidRPr="00DF2C6A" w:rsidRDefault="00330CAB" w:rsidP="00330CAB">
            <w:pPr>
              <w:pStyle w:val="a3"/>
              <w:numPr>
                <w:ilvl w:val="0"/>
                <w:numId w:val="3"/>
              </w:numPr>
              <w:ind w:left="0" w:firstLine="0"/>
              <w:jc w:val="both"/>
              <w:rPr>
                <w:rFonts w:ascii="Times New Roman" w:hAnsi="Times New Roman" w:cs="Times New Roman"/>
                <w:sz w:val="24"/>
                <w:szCs w:val="24"/>
              </w:rPr>
            </w:pPr>
            <w:proofErr w:type="gramStart"/>
            <w:r w:rsidRPr="00DF2C6A">
              <w:rPr>
                <w:rFonts w:ascii="Times New Roman" w:hAnsi="Times New Roman" w:cs="Times New Roman"/>
                <w:sz w:val="24"/>
                <w:szCs w:val="24"/>
              </w:rPr>
              <w:t>удобна</w:t>
            </w:r>
            <w:proofErr w:type="gramEnd"/>
            <w:r w:rsidRPr="00DF2C6A">
              <w:rPr>
                <w:rFonts w:ascii="Times New Roman" w:hAnsi="Times New Roman" w:cs="Times New Roman"/>
                <w:sz w:val="24"/>
                <w:szCs w:val="24"/>
              </w:rPr>
              <w:t xml:space="preserve"> для учителя;</w:t>
            </w:r>
          </w:p>
          <w:p w:rsidR="00330CAB" w:rsidRPr="00DF2C6A" w:rsidRDefault="00330CAB" w:rsidP="00330CAB">
            <w:pPr>
              <w:pStyle w:val="a3"/>
              <w:numPr>
                <w:ilvl w:val="0"/>
                <w:numId w:val="3"/>
              </w:numPr>
              <w:ind w:left="0" w:firstLine="0"/>
              <w:jc w:val="both"/>
              <w:rPr>
                <w:rFonts w:ascii="Times New Roman" w:hAnsi="Times New Roman" w:cs="Times New Roman"/>
                <w:sz w:val="24"/>
                <w:szCs w:val="24"/>
              </w:rPr>
            </w:pPr>
            <w:r w:rsidRPr="00DF2C6A">
              <w:rPr>
                <w:rFonts w:ascii="Times New Roman" w:hAnsi="Times New Roman" w:cs="Times New Roman"/>
                <w:sz w:val="24"/>
                <w:szCs w:val="24"/>
              </w:rPr>
              <w:t>не занимает много времени при подготовке к уроку;</w:t>
            </w:r>
          </w:p>
          <w:p w:rsidR="00330CAB" w:rsidRPr="00DF2C6A" w:rsidRDefault="00330CAB" w:rsidP="00330CAB">
            <w:pPr>
              <w:pStyle w:val="a3"/>
              <w:numPr>
                <w:ilvl w:val="0"/>
                <w:numId w:val="3"/>
              </w:numPr>
              <w:ind w:left="0" w:firstLine="0"/>
              <w:jc w:val="both"/>
              <w:rPr>
                <w:rFonts w:ascii="Times New Roman" w:hAnsi="Times New Roman" w:cs="Times New Roman"/>
                <w:sz w:val="24"/>
                <w:szCs w:val="24"/>
              </w:rPr>
            </w:pPr>
            <w:r w:rsidRPr="00DF2C6A">
              <w:rPr>
                <w:rFonts w:ascii="Times New Roman" w:hAnsi="Times New Roman" w:cs="Times New Roman"/>
                <w:sz w:val="24"/>
                <w:szCs w:val="24"/>
              </w:rPr>
              <w:t>позволяет вести всех учащихся в одном темпе и к единой цели;</w:t>
            </w:r>
          </w:p>
          <w:p w:rsidR="00330CAB" w:rsidRPr="00DF2C6A" w:rsidRDefault="00330CAB" w:rsidP="00330CAB">
            <w:pPr>
              <w:pStyle w:val="a3"/>
              <w:numPr>
                <w:ilvl w:val="0"/>
                <w:numId w:val="3"/>
              </w:numPr>
              <w:ind w:left="0" w:firstLine="0"/>
              <w:jc w:val="both"/>
              <w:rPr>
                <w:rFonts w:ascii="Times New Roman" w:hAnsi="Times New Roman" w:cs="Times New Roman"/>
                <w:sz w:val="24"/>
                <w:szCs w:val="24"/>
              </w:rPr>
            </w:pPr>
            <w:r w:rsidRPr="00DF2C6A">
              <w:rPr>
                <w:rFonts w:ascii="Times New Roman" w:hAnsi="Times New Roman" w:cs="Times New Roman"/>
                <w:sz w:val="24"/>
                <w:szCs w:val="24"/>
              </w:rPr>
              <w:t>дает детям образец рассуждений;</w:t>
            </w:r>
          </w:p>
          <w:p w:rsidR="00330CAB" w:rsidRPr="00DF2C6A" w:rsidRDefault="00330CAB" w:rsidP="00330CAB">
            <w:pPr>
              <w:pStyle w:val="a3"/>
              <w:numPr>
                <w:ilvl w:val="0"/>
                <w:numId w:val="3"/>
              </w:numPr>
              <w:ind w:left="0" w:firstLine="0"/>
              <w:jc w:val="both"/>
              <w:rPr>
                <w:rFonts w:ascii="Times New Roman" w:hAnsi="Times New Roman" w:cs="Times New Roman"/>
                <w:sz w:val="24"/>
                <w:szCs w:val="24"/>
              </w:rPr>
            </w:pPr>
            <w:r w:rsidRPr="00DF2C6A">
              <w:rPr>
                <w:rFonts w:ascii="Times New Roman" w:hAnsi="Times New Roman" w:cs="Times New Roman"/>
                <w:sz w:val="24"/>
                <w:szCs w:val="24"/>
              </w:rPr>
              <w:lastRenderedPageBreak/>
              <w:t>активизирует учащихся, контролирует, оценивает их работу</w:t>
            </w:r>
          </w:p>
        </w:tc>
        <w:tc>
          <w:tcPr>
            <w:tcW w:w="3224" w:type="dxa"/>
          </w:tcPr>
          <w:p w:rsidR="00330CAB" w:rsidRDefault="00330CAB" w:rsidP="00330CAB">
            <w:pPr>
              <w:pStyle w:val="a3"/>
              <w:numPr>
                <w:ilvl w:val="0"/>
                <w:numId w:val="3"/>
              </w:numPr>
              <w:ind w:left="0" w:firstLine="0"/>
              <w:jc w:val="both"/>
              <w:rPr>
                <w:rFonts w:ascii="Times New Roman" w:hAnsi="Times New Roman" w:cs="Times New Roman"/>
                <w:sz w:val="24"/>
                <w:szCs w:val="24"/>
              </w:rPr>
            </w:pPr>
            <w:r w:rsidRPr="00DF2C6A">
              <w:rPr>
                <w:rFonts w:ascii="Times New Roman" w:hAnsi="Times New Roman" w:cs="Times New Roman"/>
                <w:sz w:val="24"/>
                <w:szCs w:val="24"/>
              </w:rPr>
              <w:lastRenderedPageBreak/>
              <w:t>препятств</w:t>
            </w:r>
            <w:r>
              <w:rPr>
                <w:rFonts w:ascii="Times New Roman" w:hAnsi="Times New Roman" w:cs="Times New Roman"/>
                <w:sz w:val="24"/>
                <w:szCs w:val="24"/>
              </w:rPr>
              <w:t>ует развитию самостоятельности,</w:t>
            </w:r>
            <w:r w:rsidRPr="00DF2C6A">
              <w:rPr>
                <w:rFonts w:ascii="Times New Roman" w:hAnsi="Times New Roman" w:cs="Times New Roman"/>
                <w:sz w:val="24"/>
                <w:szCs w:val="24"/>
              </w:rPr>
              <w:t xml:space="preserve"> активности школьников;</w:t>
            </w:r>
          </w:p>
          <w:p w:rsidR="00330CAB" w:rsidRPr="00DF2C6A" w:rsidRDefault="00330CAB" w:rsidP="00330CAB">
            <w:pPr>
              <w:pStyle w:val="a3"/>
              <w:numPr>
                <w:ilvl w:val="0"/>
                <w:numId w:val="3"/>
              </w:numPr>
              <w:ind w:left="0" w:firstLine="0"/>
              <w:jc w:val="both"/>
              <w:rPr>
                <w:rFonts w:ascii="Times New Roman" w:hAnsi="Times New Roman" w:cs="Times New Roman"/>
                <w:sz w:val="24"/>
                <w:szCs w:val="24"/>
              </w:rPr>
            </w:pPr>
            <w:r w:rsidRPr="00DF2C6A">
              <w:rPr>
                <w:rFonts w:ascii="Times New Roman" w:hAnsi="Times New Roman" w:cs="Times New Roman"/>
                <w:sz w:val="24"/>
                <w:szCs w:val="24"/>
              </w:rPr>
              <w:t>организовать сотрудничество всех учащихся класса  трудно;</w:t>
            </w:r>
          </w:p>
          <w:p w:rsidR="00330CAB" w:rsidRPr="00DF2C6A" w:rsidRDefault="00330CAB" w:rsidP="00330CAB">
            <w:pPr>
              <w:pStyle w:val="a3"/>
              <w:numPr>
                <w:ilvl w:val="0"/>
                <w:numId w:val="3"/>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охватывает </w:t>
            </w:r>
            <w:r w:rsidRPr="00DF2C6A">
              <w:rPr>
                <w:rFonts w:ascii="Times New Roman" w:hAnsi="Times New Roman" w:cs="Times New Roman"/>
                <w:sz w:val="24"/>
                <w:szCs w:val="24"/>
              </w:rPr>
              <w:t xml:space="preserve">лишь </w:t>
            </w:r>
            <w:r w:rsidRPr="00DF2C6A">
              <w:rPr>
                <w:rFonts w:ascii="Times New Roman" w:hAnsi="Times New Roman" w:cs="Times New Roman"/>
                <w:sz w:val="24"/>
                <w:szCs w:val="24"/>
              </w:rPr>
              <w:lastRenderedPageBreak/>
              <w:t>небольшой группы учащихся</w:t>
            </w:r>
          </w:p>
        </w:tc>
      </w:tr>
      <w:tr w:rsidR="00330CAB" w:rsidRPr="00DF2C6A" w:rsidTr="001F254B">
        <w:tc>
          <w:tcPr>
            <w:tcW w:w="2333" w:type="dxa"/>
          </w:tcPr>
          <w:p w:rsidR="00330CAB" w:rsidRPr="00DF2C6A" w:rsidRDefault="00330CAB" w:rsidP="001F254B">
            <w:pPr>
              <w:pStyle w:val="a3"/>
              <w:ind w:left="0"/>
              <w:jc w:val="both"/>
              <w:rPr>
                <w:rFonts w:ascii="Times New Roman" w:hAnsi="Times New Roman" w:cs="Times New Roman"/>
                <w:sz w:val="24"/>
                <w:szCs w:val="24"/>
              </w:rPr>
            </w:pPr>
            <w:r w:rsidRPr="00DF2C6A">
              <w:rPr>
                <w:rFonts w:ascii="Times New Roman" w:hAnsi="Times New Roman" w:cs="Times New Roman"/>
                <w:sz w:val="24"/>
                <w:szCs w:val="24"/>
              </w:rPr>
              <w:lastRenderedPageBreak/>
              <w:t>Групповая</w:t>
            </w:r>
          </w:p>
        </w:tc>
        <w:tc>
          <w:tcPr>
            <w:tcW w:w="3729" w:type="dxa"/>
          </w:tcPr>
          <w:p w:rsidR="00330CAB" w:rsidRPr="00DF2C6A" w:rsidRDefault="00330CAB" w:rsidP="00330CAB">
            <w:pPr>
              <w:pStyle w:val="a3"/>
              <w:numPr>
                <w:ilvl w:val="0"/>
                <w:numId w:val="3"/>
              </w:numPr>
              <w:ind w:left="0" w:firstLine="0"/>
              <w:jc w:val="both"/>
              <w:rPr>
                <w:rFonts w:ascii="Times New Roman" w:hAnsi="Times New Roman" w:cs="Times New Roman"/>
                <w:sz w:val="24"/>
                <w:szCs w:val="24"/>
              </w:rPr>
            </w:pPr>
            <w:r w:rsidRPr="00DF2C6A">
              <w:rPr>
                <w:rFonts w:ascii="Times New Roman" w:hAnsi="Times New Roman" w:cs="Times New Roman"/>
                <w:sz w:val="24"/>
                <w:szCs w:val="24"/>
              </w:rPr>
              <w:t>создание учебной мотивации;</w:t>
            </w:r>
          </w:p>
          <w:p w:rsidR="00330CAB" w:rsidRPr="00DF2C6A" w:rsidRDefault="00330CAB" w:rsidP="00330CAB">
            <w:pPr>
              <w:pStyle w:val="a3"/>
              <w:numPr>
                <w:ilvl w:val="0"/>
                <w:numId w:val="3"/>
              </w:numPr>
              <w:ind w:left="0" w:firstLine="0"/>
              <w:jc w:val="both"/>
              <w:rPr>
                <w:rFonts w:ascii="Times New Roman" w:hAnsi="Times New Roman" w:cs="Times New Roman"/>
                <w:sz w:val="24"/>
                <w:szCs w:val="24"/>
              </w:rPr>
            </w:pPr>
            <w:r w:rsidRPr="00DF2C6A">
              <w:rPr>
                <w:rFonts w:ascii="Times New Roman" w:hAnsi="Times New Roman" w:cs="Times New Roman"/>
                <w:sz w:val="24"/>
                <w:szCs w:val="24"/>
              </w:rPr>
              <w:t>пробуждение в учениках познавательного интереса;</w:t>
            </w:r>
          </w:p>
          <w:p w:rsidR="00330CAB" w:rsidRPr="00DF2C6A" w:rsidRDefault="00330CAB" w:rsidP="00330CAB">
            <w:pPr>
              <w:pStyle w:val="a3"/>
              <w:numPr>
                <w:ilvl w:val="0"/>
                <w:numId w:val="3"/>
              </w:numPr>
              <w:ind w:left="0" w:firstLine="0"/>
              <w:jc w:val="both"/>
              <w:rPr>
                <w:rFonts w:ascii="Times New Roman" w:hAnsi="Times New Roman" w:cs="Times New Roman"/>
                <w:sz w:val="24"/>
                <w:szCs w:val="24"/>
              </w:rPr>
            </w:pPr>
            <w:r w:rsidRPr="00DF2C6A">
              <w:rPr>
                <w:rFonts w:ascii="Times New Roman" w:hAnsi="Times New Roman" w:cs="Times New Roman"/>
                <w:sz w:val="24"/>
                <w:szCs w:val="24"/>
              </w:rPr>
              <w:t>развитие стремления к успеху и одобрению;</w:t>
            </w:r>
          </w:p>
          <w:p w:rsidR="00330CAB" w:rsidRPr="00DF2C6A" w:rsidRDefault="00330CAB" w:rsidP="00330CAB">
            <w:pPr>
              <w:pStyle w:val="a3"/>
              <w:numPr>
                <w:ilvl w:val="0"/>
                <w:numId w:val="3"/>
              </w:numPr>
              <w:ind w:left="0" w:firstLine="0"/>
              <w:jc w:val="both"/>
              <w:rPr>
                <w:rFonts w:ascii="Times New Roman" w:hAnsi="Times New Roman" w:cs="Times New Roman"/>
                <w:sz w:val="24"/>
                <w:szCs w:val="24"/>
              </w:rPr>
            </w:pPr>
            <w:r w:rsidRPr="00DF2C6A">
              <w:rPr>
                <w:rFonts w:ascii="Times New Roman" w:hAnsi="Times New Roman" w:cs="Times New Roman"/>
                <w:sz w:val="24"/>
                <w:szCs w:val="24"/>
              </w:rPr>
              <w:t>снятие неуверенности в себе, боязнь сделать ошибку и получить за это порицание;</w:t>
            </w:r>
          </w:p>
          <w:p w:rsidR="00330CAB" w:rsidRPr="00DF2C6A" w:rsidRDefault="00330CAB" w:rsidP="00330CAB">
            <w:pPr>
              <w:pStyle w:val="a3"/>
              <w:numPr>
                <w:ilvl w:val="0"/>
                <w:numId w:val="3"/>
              </w:numPr>
              <w:ind w:left="0" w:firstLine="0"/>
              <w:jc w:val="both"/>
              <w:rPr>
                <w:rFonts w:ascii="Times New Roman" w:hAnsi="Times New Roman" w:cs="Times New Roman"/>
                <w:sz w:val="24"/>
                <w:szCs w:val="24"/>
              </w:rPr>
            </w:pPr>
            <w:r w:rsidRPr="00DF2C6A">
              <w:rPr>
                <w:rFonts w:ascii="Times New Roman" w:hAnsi="Times New Roman" w:cs="Times New Roman"/>
                <w:sz w:val="24"/>
                <w:szCs w:val="24"/>
              </w:rPr>
              <w:t>развитие способности к самостоятельной оценке своей работы;</w:t>
            </w:r>
          </w:p>
          <w:p w:rsidR="00330CAB" w:rsidRPr="00DF2C6A" w:rsidRDefault="00330CAB" w:rsidP="00330CAB">
            <w:pPr>
              <w:pStyle w:val="a3"/>
              <w:numPr>
                <w:ilvl w:val="0"/>
                <w:numId w:val="3"/>
              </w:numPr>
              <w:ind w:left="0" w:firstLine="0"/>
              <w:jc w:val="both"/>
              <w:rPr>
                <w:rFonts w:ascii="Times New Roman" w:hAnsi="Times New Roman" w:cs="Times New Roman"/>
                <w:sz w:val="24"/>
                <w:szCs w:val="24"/>
              </w:rPr>
            </w:pPr>
            <w:r w:rsidRPr="00DF2C6A">
              <w:rPr>
                <w:rFonts w:ascii="Times New Roman" w:hAnsi="Times New Roman" w:cs="Times New Roman"/>
                <w:sz w:val="24"/>
                <w:szCs w:val="24"/>
              </w:rPr>
              <w:t>формирование умения общаться и взаимодействовать с другими детьми.</w:t>
            </w:r>
          </w:p>
        </w:tc>
        <w:tc>
          <w:tcPr>
            <w:tcW w:w="3224" w:type="dxa"/>
          </w:tcPr>
          <w:p w:rsidR="00330CAB" w:rsidRPr="00DF2C6A" w:rsidRDefault="00330CAB" w:rsidP="00330CAB">
            <w:pPr>
              <w:pStyle w:val="a3"/>
              <w:numPr>
                <w:ilvl w:val="0"/>
                <w:numId w:val="3"/>
              </w:numPr>
              <w:ind w:left="0" w:firstLine="0"/>
              <w:jc w:val="both"/>
              <w:rPr>
                <w:rFonts w:ascii="Times New Roman" w:hAnsi="Times New Roman" w:cs="Times New Roman"/>
                <w:sz w:val="24"/>
                <w:szCs w:val="24"/>
              </w:rPr>
            </w:pPr>
            <w:r w:rsidRPr="00DF2C6A">
              <w:rPr>
                <w:rFonts w:ascii="Times New Roman" w:hAnsi="Times New Roman" w:cs="Times New Roman"/>
                <w:sz w:val="24"/>
                <w:szCs w:val="24"/>
              </w:rPr>
              <w:t>учащиеся в группах не всегда могут полно и глубоко разобрать учебный материал, избрать самый экономный путь его изучения.</w:t>
            </w:r>
          </w:p>
        </w:tc>
      </w:tr>
      <w:tr w:rsidR="00330CAB" w:rsidRPr="00DF2C6A" w:rsidTr="001F254B">
        <w:tc>
          <w:tcPr>
            <w:tcW w:w="2333" w:type="dxa"/>
          </w:tcPr>
          <w:p w:rsidR="00330CAB" w:rsidRPr="00DF2C6A" w:rsidRDefault="00330CAB" w:rsidP="001F254B">
            <w:pPr>
              <w:pStyle w:val="a3"/>
              <w:ind w:left="0"/>
              <w:jc w:val="both"/>
              <w:rPr>
                <w:rFonts w:ascii="Times New Roman" w:hAnsi="Times New Roman" w:cs="Times New Roman"/>
                <w:sz w:val="24"/>
                <w:szCs w:val="24"/>
              </w:rPr>
            </w:pPr>
            <w:r w:rsidRPr="00DF2C6A">
              <w:rPr>
                <w:rFonts w:ascii="Times New Roman" w:hAnsi="Times New Roman" w:cs="Times New Roman"/>
                <w:sz w:val="24"/>
                <w:szCs w:val="24"/>
              </w:rPr>
              <w:t>Индивидуальная</w:t>
            </w:r>
          </w:p>
        </w:tc>
        <w:tc>
          <w:tcPr>
            <w:tcW w:w="3729" w:type="dxa"/>
          </w:tcPr>
          <w:p w:rsidR="00330CAB" w:rsidRPr="00DF2C6A" w:rsidRDefault="00330CAB" w:rsidP="00330CAB">
            <w:pPr>
              <w:pStyle w:val="a3"/>
              <w:numPr>
                <w:ilvl w:val="0"/>
                <w:numId w:val="3"/>
              </w:numPr>
              <w:ind w:left="0" w:firstLine="0"/>
              <w:jc w:val="both"/>
              <w:rPr>
                <w:rFonts w:ascii="Times New Roman" w:hAnsi="Times New Roman" w:cs="Times New Roman"/>
                <w:sz w:val="24"/>
                <w:szCs w:val="24"/>
              </w:rPr>
            </w:pPr>
            <w:r w:rsidRPr="00DF2C6A">
              <w:rPr>
                <w:rFonts w:ascii="Times New Roman" w:hAnsi="Times New Roman" w:cs="Times New Roman"/>
                <w:sz w:val="24"/>
                <w:szCs w:val="24"/>
              </w:rPr>
              <w:t>ребенок мыслит и действует наиболее активно;</w:t>
            </w:r>
          </w:p>
          <w:p w:rsidR="00330CAB" w:rsidRPr="00DF2C6A" w:rsidRDefault="00330CAB" w:rsidP="00330CAB">
            <w:pPr>
              <w:pStyle w:val="a3"/>
              <w:numPr>
                <w:ilvl w:val="0"/>
                <w:numId w:val="3"/>
              </w:numPr>
              <w:ind w:left="0" w:firstLine="0"/>
              <w:jc w:val="both"/>
              <w:rPr>
                <w:rFonts w:ascii="Times New Roman" w:hAnsi="Times New Roman" w:cs="Times New Roman"/>
                <w:sz w:val="24"/>
                <w:szCs w:val="24"/>
              </w:rPr>
            </w:pPr>
            <w:r>
              <w:rPr>
                <w:rFonts w:ascii="Times New Roman" w:hAnsi="Times New Roman" w:cs="Times New Roman"/>
                <w:sz w:val="24"/>
                <w:szCs w:val="24"/>
              </w:rPr>
              <w:t>позволяет</w:t>
            </w:r>
            <w:r w:rsidRPr="00DF2C6A">
              <w:rPr>
                <w:rFonts w:ascii="Times New Roman" w:hAnsi="Times New Roman" w:cs="Times New Roman"/>
                <w:sz w:val="24"/>
                <w:szCs w:val="24"/>
              </w:rPr>
              <w:t xml:space="preserve"> работать полностью самостоятельно;</w:t>
            </w:r>
          </w:p>
          <w:p w:rsidR="00330CAB" w:rsidRPr="00DF2C6A" w:rsidRDefault="00330CAB" w:rsidP="00330CAB">
            <w:pPr>
              <w:pStyle w:val="a3"/>
              <w:numPr>
                <w:ilvl w:val="0"/>
                <w:numId w:val="3"/>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способствует </w:t>
            </w:r>
            <w:r w:rsidRPr="00DF2C6A">
              <w:rPr>
                <w:rFonts w:ascii="Times New Roman" w:hAnsi="Times New Roman" w:cs="Times New Roman"/>
                <w:sz w:val="24"/>
                <w:szCs w:val="24"/>
              </w:rPr>
              <w:t>осмысленному формированию знаний, умений и навыков;</w:t>
            </w:r>
          </w:p>
          <w:p w:rsidR="00330CAB" w:rsidRPr="00DF2C6A" w:rsidRDefault="00330CAB" w:rsidP="00330CAB">
            <w:pPr>
              <w:pStyle w:val="a3"/>
              <w:numPr>
                <w:ilvl w:val="0"/>
                <w:numId w:val="3"/>
              </w:numPr>
              <w:ind w:left="0" w:firstLine="0"/>
              <w:jc w:val="both"/>
              <w:rPr>
                <w:rFonts w:ascii="Times New Roman" w:hAnsi="Times New Roman" w:cs="Times New Roman"/>
                <w:sz w:val="24"/>
                <w:szCs w:val="24"/>
              </w:rPr>
            </w:pPr>
            <w:r w:rsidRPr="00DF2C6A">
              <w:rPr>
                <w:rFonts w:ascii="Times New Roman" w:hAnsi="Times New Roman" w:cs="Times New Roman"/>
                <w:sz w:val="24"/>
                <w:szCs w:val="24"/>
              </w:rPr>
              <w:t>учитель получает информацию о реальных знаниях и умениях каждого ученика</w:t>
            </w:r>
          </w:p>
        </w:tc>
        <w:tc>
          <w:tcPr>
            <w:tcW w:w="3224" w:type="dxa"/>
          </w:tcPr>
          <w:p w:rsidR="00330CAB" w:rsidRPr="00DF2C6A" w:rsidRDefault="00330CAB" w:rsidP="00330CAB">
            <w:pPr>
              <w:pStyle w:val="a3"/>
              <w:numPr>
                <w:ilvl w:val="0"/>
                <w:numId w:val="3"/>
              </w:numPr>
              <w:ind w:left="0" w:firstLine="0"/>
              <w:jc w:val="both"/>
              <w:rPr>
                <w:rFonts w:ascii="Times New Roman" w:hAnsi="Times New Roman" w:cs="Times New Roman"/>
                <w:sz w:val="24"/>
                <w:szCs w:val="24"/>
              </w:rPr>
            </w:pPr>
            <w:r w:rsidRPr="00DF2C6A">
              <w:rPr>
                <w:rFonts w:ascii="Times New Roman" w:hAnsi="Times New Roman" w:cs="Times New Roman"/>
                <w:sz w:val="24"/>
                <w:szCs w:val="24"/>
              </w:rPr>
              <w:t>ведет к повышению тревожности учащихся, а также к их разъединению, развитию эгои</w:t>
            </w:r>
            <w:r>
              <w:rPr>
                <w:rFonts w:ascii="Times New Roman" w:hAnsi="Times New Roman" w:cs="Times New Roman"/>
                <w:sz w:val="24"/>
                <w:szCs w:val="24"/>
              </w:rPr>
              <w:t>стических проявлений школьников</w:t>
            </w:r>
          </w:p>
        </w:tc>
      </w:tr>
    </w:tbl>
    <w:p w:rsidR="00330CAB" w:rsidRDefault="00330CAB" w:rsidP="00330CAB">
      <w:pPr>
        <w:pStyle w:val="a3"/>
        <w:spacing w:after="0" w:line="240" w:lineRule="auto"/>
        <w:ind w:firstLine="709"/>
        <w:jc w:val="both"/>
        <w:rPr>
          <w:rFonts w:ascii="Times New Roman" w:hAnsi="Times New Roman" w:cs="Times New Roman"/>
          <w:sz w:val="28"/>
          <w:szCs w:val="28"/>
        </w:rPr>
      </w:pPr>
    </w:p>
    <w:p w:rsidR="00330CAB" w:rsidRPr="00595D28" w:rsidRDefault="00330CAB" w:rsidP="00330CAB">
      <w:pPr>
        <w:pStyle w:val="a3"/>
        <w:spacing w:after="0" w:line="240" w:lineRule="auto"/>
        <w:ind w:left="0" w:firstLine="709"/>
        <w:jc w:val="both"/>
        <w:rPr>
          <w:rFonts w:ascii="Times New Roman" w:hAnsi="Times New Roman" w:cs="Times New Roman"/>
          <w:sz w:val="28"/>
          <w:szCs w:val="28"/>
        </w:rPr>
      </w:pPr>
      <w:r w:rsidRPr="00595D28">
        <w:rPr>
          <w:rFonts w:ascii="Times New Roman" w:hAnsi="Times New Roman" w:cs="Times New Roman"/>
          <w:sz w:val="28"/>
          <w:szCs w:val="28"/>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ее совместного осуществления, понимать и учитывать при выполнении задания позиции других ее участников.</w:t>
      </w:r>
    </w:p>
    <w:p w:rsidR="00330CAB" w:rsidRPr="00595D28" w:rsidRDefault="00330CAB" w:rsidP="00330CAB">
      <w:pPr>
        <w:pStyle w:val="a3"/>
        <w:spacing w:after="0" w:line="240" w:lineRule="auto"/>
        <w:ind w:left="0" w:firstLine="709"/>
        <w:jc w:val="both"/>
        <w:rPr>
          <w:rFonts w:ascii="Times New Roman" w:hAnsi="Times New Roman" w:cs="Times New Roman"/>
          <w:sz w:val="28"/>
          <w:szCs w:val="28"/>
        </w:rPr>
      </w:pPr>
      <w:r w:rsidRPr="00595D28">
        <w:rPr>
          <w:rFonts w:ascii="Times New Roman" w:hAnsi="Times New Roman" w:cs="Times New Roman"/>
          <w:sz w:val="28"/>
          <w:szCs w:val="28"/>
        </w:rPr>
        <w:t xml:space="preserve">Я.Л. </w:t>
      </w:r>
      <w:proofErr w:type="spellStart"/>
      <w:r w:rsidRPr="00595D28">
        <w:rPr>
          <w:rFonts w:ascii="Times New Roman" w:hAnsi="Times New Roman" w:cs="Times New Roman"/>
          <w:sz w:val="28"/>
          <w:szCs w:val="28"/>
        </w:rPr>
        <w:t>Коломинский</w:t>
      </w:r>
      <w:proofErr w:type="spellEnd"/>
      <w:r w:rsidRPr="00595D28">
        <w:rPr>
          <w:rFonts w:ascii="Times New Roman" w:hAnsi="Times New Roman" w:cs="Times New Roman"/>
          <w:sz w:val="28"/>
          <w:szCs w:val="28"/>
        </w:rPr>
        <w:t xml:space="preserve"> выделял три модели совместной деятельности:</w:t>
      </w:r>
    </w:p>
    <w:p w:rsidR="00330CAB" w:rsidRPr="00595D28" w:rsidRDefault="00330CAB" w:rsidP="00330CAB">
      <w:pPr>
        <w:pStyle w:val="a3"/>
        <w:spacing w:after="0" w:line="240" w:lineRule="auto"/>
        <w:ind w:left="0" w:firstLine="709"/>
        <w:jc w:val="both"/>
        <w:rPr>
          <w:rFonts w:ascii="Times New Roman" w:hAnsi="Times New Roman" w:cs="Times New Roman"/>
          <w:sz w:val="28"/>
          <w:szCs w:val="28"/>
        </w:rPr>
      </w:pPr>
      <w:r w:rsidRPr="00595D28">
        <w:rPr>
          <w:rFonts w:ascii="Times New Roman" w:hAnsi="Times New Roman" w:cs="Times New Roman"/>
          <w:sz w:val="28"/>
          <w:szCs w:val="28"/>
        </w:rPr>
        <w:t xml:space="preserve">A. </w:t>
      </w:r>
      <w:proofErr w:type="gramStart"/>
      <w:r w:rsidRPr="00595D28">
        <w:rPr>
          <w:rFonts w:ascii="Times New Roman" w:hAnsi="Times New Roman" w:cs="Times New Roman"/>
          <w:sz w:val="28"/>
          <w:szCs w:val="28"/>
        </w:rPr>
        <w:t>Совместно-индивидуальная (каждый участник делает свою часть общего дела независимо от других).</w:t>
      </w:r>
      <w:proofErr w:type="gramEnd"/>
    </w:p>
    <w:p w:rsidR="00330CAB" w:rsidRPr="00595D28" w:rsidRDefault="00330CAB" w:rsidP="00330CAB">
      <w:pPr>
        <w:pStyle w:val="a3"/>
        <w:spacing w:after="0" w:line="240" w:lineRule="auto"/>
        <w:ind w:left="0" w:firstLine="709"/>
        <w:jc w:val="both"/>
        <w:rPr>
          <w:rFonts w:ascii="Times New Roman" w:hAnsi="Times New Roman" w:cs="Times New Roman"/>
          <w:sz w:val="28"/>
          <w:szCs w:val="28"/>
        </w:rPr>
      </w:pPr>
      <w:r w:rsidRPr="00595D28">
        <w:rPr>
          <w:rFonts w:ascii="Times New Roman" w:hAnsi="Times New Roman" w:cs="Times New Roman"/>
          <w:sz w:val="28"/>
          <w:szCs w:val="28"/>
        </w:rPr>
        <w:t xml:space="preserve">Достаточно широкое распространение получило выделение семи подвидов, каждый из которых получил свое название. </w:t>
      </w:r>
    </w:p>
    <w:p w:rsidR="00330CAB" w:rsidRDefault="00330CAB" w:rsidP="00330CAB">
      <w:pPr>
        <w:pStyle w:val="a3"/>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«Думание в паре»;</w:t>
      </w:r>
    </w:p>
    <w:p w:rsidR="00330CAB" w:rsidRDefault="00330CAB" w:rsidP="00330CAB">
      <w:pPr>
        <w:pStyle w:val="a3"/>
        <w:numPr>
          <w:ilvl w:val="0"/>
          <w:numId w:val="4"/>
        </w:numPr>
        <w:spacing w:after="0" w:line="240" w:lineRule="auto"/>
        <w:ind w:left="0" w:firstLine="709"/>
        <w:jc w:val="both"/>
        <w:rPr>
          <w:rFonts w:ascii="Times New Roman" w:hAnsi="Times New Roman" w:cs="Times New Roman"/>
          <w:sz w:val="28"/>
          <w:szCs w:val="28"/>
        </w:rPr>
      </w:pPr>
      <w:r w:rsidRPr="00595D28">
        <w:rPr>
          <w:rFonts w:ascii="Times New Roman" w:hAnsi="Times New Roman" w:cs="Times New Roman"/>
          <w:sz w:val="28"/>
          <w:szCs w:val="28"/>
        </w:rPr>
        <w:t>«Мн</w:t>
      </w:r>
      <w:r>
        <w:rPr>
          <w:rFonts w:ascii="Times New Roman" w:hAnsi="Times New Roman" w:cs="Times New Roman"/>
          <w:sz w:val="28"/>
          <w:szCs w:val="28"/>
        </w:rPr>
        <w:t>ого руководителей вместе»;</w:t>
      </w:r>
    </w:p>
    <w:p w:rsidR="00330CAB" w:rsidRDefault="00330CAB" w:rsidP="00330CAB">
      <w:pPr>
        <w:pStyle w:val="a3"/>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«Внутри и снаружи круга»;</w:t>
      </w:r>
    </w:p>
    <w:p w:rsidR="00330CAB" w:rsidRPr="00D61596" w:rsidRDefault="00330CAB" w:rsidP="00330CAB">
      <w:pPr>
        <w:pStyle w:val="a3"/>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w:t>
      </w:r>
    </w:p>
    <w:p w:rsidR="00330CAB" w:rsidRDefault="00330CAB" w:rsidP="00330CAB">
      <w:pPr>
        <w:pStyle w:val="a3"/>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«Команда, игры, турниры»;</w:t>
      </w:r>
    </w:p>
    <w:p w:rsidR="00330CAB" w:rsidRDefault="00330CAB" w:rsidP="00330CAB">
      <w:pPr>
        <w:pStyle w:val="a3"/>
        <w:numPr>
          <w:ilvl w:val="0"/>
          <w:numId w:val="4"/>
        </w:numPr>
        <w:spacing w:after="0" w:line="240" w:lineRule="auto"/>
        <w:ind w:left="0" w:firstLine="709"/>
        <w:jc w:val="both"/>
        <w:rPr>
          <w:rFonts w:ascii="Times New Roman" w:hAnsi="Times New Roman" w:cs="Times New Roman"/>
          <w:sz w:val="28"/>
          <w:szCs w:val="28"/>
        </w:rPr>
      </w:pPr>
      <w:r w:rsidRPr="00595D28">
        <w:rPr>
          <w:rFonts w:ascii="Times New Roman" w:hAnsi="Times New Roman" w:cs="Times New Roman"/>
          <w:sz w:val="28"/>
          <w:szCs w:val="28"/>
        </w:rPr>
        <w:lastRenderedPageBreak/>
        <w:t xml:space="preserve">«Распределение учеников на команды в </w:t>
      </w:r>
      <w:r>
        <w:rPr>
          <w:rFonts w:ascii="Times New Roman" w:hAnsi="Times New Roman" w:cs="Times New Roman"/>
          <w:sz w:val="28"/>
          <w:szCs w:val="28"/>
        </w:rPr>
        <w:t>соответствии с их достижениями»;</w:t>
      </w:r>
    </w:p>
    <w:p w:rsidR="00330CAB" w:rsidRDefault="00330CAB" w:rsidP="00330CAB">
      <w:pPr>
        <w:pStyle w:val="a3"/>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«Групповые исследования».</w:t>
      </w:r>
    </w:p>
    <w:p w:rsidR="00330CAB" w:rsidRPr="00595D28" w:rsidRDefault="00330CAB" w:rsidP="00330CAB">
      <w:pPr>
        <w:pStyle w:val="a3"/>
        <w:spacing w:after="0" w:line="240" w:lineRule="auto"/>
        <w:ind w:left="0" w:firstLine="709"/>
        <w:jc w:val="both"/>
        <w:rPr>
          <w:rFonts w:ascii="Times New Roman" w:hAnsi="Times New Roman" w:cs="Times New Roman"/>
          <w:sz w:val="28"/>
          <w:szCs w:val="28"/>
        </w:rPr>
      </w:pPr>
      <w:r w:rsidRPr="00595D28">
        <w:rPr>
          <w:rFonts w:ascii="Times New Roman" w:hAnsi="Times New Roman" w:cs="Times New Roman"/>
          <w:sz w:val="28"/>
          <w:szCs w:val="28"/>
        </w:rPr>
        <w:t>B. Совместно-последовательная (общая задача выполняется последовательно каждым – кооперация).</w:t>
      </w:r>
    </w:p>
    <w:p w:rsidR="00330CAB" w:rsidRPr="00595D28" w:rsidRDefault="00330CAB" w:rsidP="00330CA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данной модели совместной деятельности следует учитывать </w:t>
      </w:r>
      <w:r w:rsidRPr="00595D28">
        <w:rPr>
          <w:rFonts w:ascii="Times New Roman" w:hAnsi="Times New Roman" w:cs="Times New Roman"/>
          <w:sz w:val="28"/>
          <w:szCs w:val="28"/>
        </w:rPr>
        <w:t>внутренние базовые психологические механизмы, на которых строится процесс сотрудничества. С.П. Иванова выделяет пять таких механизмов [7].</w:t>
      </w:r>
    </w:p>
    <w:p w:rsidR="00330CAB" w:rsidRDefault="00330CAB" w:rsidP="00330CAB">
      <w:pPr>
        <w:pStyle w:val="a3"/>
        <w:spacing w:after="0" w:line="240" w:lineRule="auto"/>
        <w:ind w:left="0" w:firstLine="709"/>
        <w:jc w:val="both"/>
        <w:rPr>
          <w:rFonts w:ascii="Times New Roman" w:hAnsi="Times New Roman" w:cs="Times New Roman"/>
          <w:sz w:val="28"/>
          <w:szCs w:val="28"/>
        </w:rPr>
      </w:pPr>
      <w:r w:rsidRPr="00595D28">
        <w:rPr>
          <w:rFonts w:ascii="Times New Roman" w:hAnsi="Times New Roman" w:cs="Times New Roman"/>
          <w:sz w:val="28"/>
          <w:szCs w:val="28"/>
        </w:rPr>
        <w:t>1. Позитивная взаимозависимость</w:t>
      </w:r>
      <w:r>
        <w:rPr>
          <w:rFonts w:ascii="Times New Roman" w:hAnsi="Times New Roman" w:cs="Times New Roman"/>
          <w:sz w:val="28"/>
          <w:szCs w:val="28"/>
        </w:rPr>
        <w:t>.</w:t>
      </w:r>
    </w:p>
    <w:p w:rsidR="00330CAB" w:rsidRDefault="00330CAB" w:rsidP="00330CAB">
      <w:pPr>
        <w:pStyle w:val="a3"/>
        <w:spacing w:after="0" w:line="240" w:lineRule="auto"/>
        <w:ind w:left="0" w:firstLine="709"/>
        <w:jc w:val="both"/>
        <w:rPr>
          <w:rFonts w:ascii="Times New Roman" w:hAnsi="Times New Roman" w:cs="Times New Roman"/>
          <w:sz w:val="28"/>
          <w:szCs w:val="28"/>
        </w:rPr>
      </w:pPr>
      <w:r w:rsidRPr="00595D28">
        <w:rPr>
          <w:rFonts w:ascii="Times New Roman" w:hAnsi="Times New Roman" w:cs="Times New Roman"/>
          <w:sz w:val="28"/>
          <w:szCs w:val="28"/>
        </w:rPr>
        <w:t>2. Индивидуально-групповая ответственность</w:t>
      </w:r>
      <w:r>
        <w:rPr>
          <w:rFonts w:ascii="Times New Roman" w:hAnsi="Times New Roman" w:cs="Times New Roman"/>
          <w:sz w:val="28"/>
          <w:szCs w:val="28"/>
        </w:rPr>
        <w:t>.</w:t>
      </w:r>
    </w:p>
    <w:p w:rsidR="00330CAB" w:rsidRDefault="00330CAB" w:rsidP="00330CAB">
      <w:pPr>
        <w:pStyle w:val="a3"/>
        <w:spacing w:after="0" w:line="240" w:lineRule="auto"/>
        <w:ind w:left="0" w:firstLine="709"/>
        <w:jc w:val="both"/>
        <w:rPr>
          <w:rFonts w:ascii="Times New Roman" w:hAnsi="Times New Roman" w:cs="Times New Roman"/>
          <w:sz w:val="28"/>
          <w:szCs w:val="28"/>
        </w:rPr>
      </w:pPr>
      <w:r w:rsidRPr="00595D28">
        <w:rPr>
          <w:rFonts w:ascii="Times New Roman" w:hAnsi="Times New Roman" w:cs="Times New Roman"/>
          <w:sz w:val="28"/>
          <w:szCs w:val="28"/>
        </w:rPr>
        <w:t>3</w:t>
      </w:r>
      <w:r>
        <w:rPr>
          <w:rFonts w:ascii="Times New Roman" w:hAnsi="Times New Roman" w:cs="Times New Roman"/>
          <w:sz w:val="28"/>
          <w:szCs w:val="28"/>
        </w:rPr>
        <w:t>. Поддерживающее взаимодействие.</w:t>
      </w:r>
    </w:p>
    <w:p w:rsidR="00330CAB" w:rsidRDefault="00330CAB" w:rsidP="00330CAB">
      <w:pPr>
        <w:pStyle w:val="a3"/>
        <w:spacing w:after="0" w:line="240" w:lineRule="auto"/>
        <w:ind w:left="0" w:firstLine="709"/>
        <w:jc w:val="both"/>
        <w:rPr>
          <w:rFonts w:ascii="Times New Roman" w:hAnsi="Times New Roman" w:cs="Times New Roman"/>
          <w:sz w:val="28"/>
          <w:szCs w:val="28"/>
        </w:rPr>
      </w:pPr>
      <w:r w:rsidRPr="00595D28">
        <w:rPr>
          <w:rFonts w:ascii="Times New Roman" w:hAnsi="Times New Roman" w:cs="Times New Roman"/>
          <w:sz w:val="28"/>
          <w:szCs w:val="28"/>
        </w:rPr>
        <w:t xml:space="preserve">4. Наличие социальных умений и навыков учащихся: лидерства, руководства, подчинения, принятия совместных решений, выражения доверия другим людям, разрешения конфликтов. </w:t>
      </w:r>
    </w:p>
    <w:p w:rsidR="00330CAB" w:rsidRPr="00595D28" w:rsidRDefault="00330CAB" w:rsidP="00330CAB">
      <w:pPr>
        <w:pStyle w:val="a3"/>
        <w:spacing w:after="0" w:line="240" w:lineRule="auto"/>
        <w:ind w:left="0" w:firstLine="709"/>
        <w:jc w:val="both"/>
        <w:rPr>
          <w:rFonts w:ascii="Times New Roman" w:hAnsi="Times New Roman" w:cs="Times New Roman"/>
          <w:sz w:val="28"/>
          <w:szCs w:val="28"/>
        </w:rPr>
      </w:pPr>
      <w:r w:rsidRPr="00595D28">
        <w:rPr>
          <w:rFonts w:ascii="Times New Roman" w:hAnsi="Times New Roman" w:cs="Times New Roman"/>
          <w:sz w:val="28"/>
          <w:szCs w:val="28"/>
        </w:rPr>
        <w:t xml:space="preserve">5. </w:t>
      </w:r>
      <w:r>
        <w:rPr>
          <w:rFonts w:ascii="Times New Roman" w:hAnsi="Times New Roman" w:cs="Times New Roman"/>
          <w:sz w:val="28"/>
          <w:szCs w:val="28"/>
        </w:rPr>
        <w:t>Рефлексивный групповой процесс.</w:t>
      </w:r>
    </w:p>
    <w:p w:rsidR="00330CAB" w:rsidRPr="00595D28" w:rsidRDefault="00330CAB" w:rsidP="00330CAB">
      <w:pPr>
        <w:pStyle w:val="a3"/>
        <w:spacing w:after="0" w:line="240" w:lineRule="auto"/>
        <w:ind w:left="0" w:firstLine="709"/>
        <w:jc w:val="both"/>
        <w:rPr>
          <w:rFonts w:ascii="Times New Roman" w:hAnsi="Times New Roman" w:cs="Times New Roman"/>
          <w:sz w:val="28"/>
          <w:szCs w:val="28"/>
        </w:rPr>
      </w:pPr>
      <w:r w:rsidRPr="00595D28">
        <w:rPr>
          <w:rFonts w:ascii="Times New Roman" w:hAnsi="Times New Roman" w:cs="Times New Roman"/>
          <w:sz w:val="28"/>
          <w:szCs w:val="28"/>
        </w:rPr>
        <w:t xml:space="preserve">C. Совместно-взаимодействующая (имеет место одновременное взаимодействие каждого участника со всеми другими – </w:t>
      </w:r>
      <w:proofErr w:type="spellStart"/>
      <w:r w:rsidRPr="00595D28">
        <w:rPr>
          <w:rFonts w:ascii="Times New Roman" w:hAnsi="Times New Roman" w:cs="Times New Roman"/>
          <w:sz w:val="28"/>
          <w:szCs w:val="28"/>
        </w:rPr>
        <w:t>коллаборация</w:t>
      </w:r>
      <w:proofErr w:type="spellEnd"/>
      <w:r w:rsidRPr="00595D28">
        <w:rPr>
          <w:rFonts w:ascii="Times New Roman" w:hAnsi="Times New Roman" w:cs="Times New Roman"/>
          <w:sz w:val="28"/>
          <w:szCs w:val="28"/>
        </w:rPr>
        <w:t>).</w:t>
      </w:r>
    </w:p>
    <w:p w:rsidR="00330CAB" w:rsidRPr="00595D28" w:rsidRDefault="00330CAB" w:rsidP="00330CA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С.П. Иванова выделяет </w:t>
      </w:r>
      <w:r w:rsidRPr="00595D28">
        <w:rPr>
          <w:rFonts w:ascii="Times New Roman" w:hAnsi="Times New Roman" w:cs="Times New Roman"/>
          <w:sz w:val="28"/>
          <w:szCs w:val="28"/>
        </w:rPr>
        <w:t>основные признаки совместной деятельности, в которых четко прослеживаются компоненты её составляющие (структура):</w:t>
      </w:r>
    </w:p>
    <w:p w:rsidR="00330CAB" w:rsidRDefault="00330CAB" w:rsidP="00330CAB">
      <w:pPr>
        <w:pStyle w:val="a3"/>
        <w:numPr>
          <w:ilvl w:val="0"/>
          <w:numId w:val="2"/>
        </w:numPr>
        <w:spacing w:after="0" w:line="240" w:lineRule="auto"/>
        <w:ind w:left="0" w:firstLine="709"/>
        <w:jc w:val="both"/>
        <w:rPr>
          <w:rFonts w:ascii="Times New Roman" w:hAnsi="Times New Roman" w:cs="Times New Roman"/>
          <w:sz w:val="28"/>
          <w:szCs w:val="28"/>
        </w:rPr>
      </w:pPr>
      <w:r w:rsidRPr="00595D28">
        <w:rPr>
          <w:rFonts w:ascii="Times New Roman" w:hAnsi="Times New Roman" w:cs="Times New Roman"/>
          <w:sz w:val="28"/>
          <w:szCs w:val="28"/>
        </w:rPr>
        <w:t>наличие общих целей</w:t>
      </w:r>
      <w:r>
        <w:rPr>
          <w:rFonts w:ascii="Times New Roman" w:hAnsi="Times New Roman" w:cs="Times New Roman"/>
          <w:sz w:val="28"/>
          <w:szCs w:val="28"/>
        </w:rPr>
        <w:t>;</w:t>
      </w:r>
    </w:p>
    <w:p w:rsidR="00330CAB" w:rsidRPr="00D61596" w:rsidRDefault="00330CAB" w:rsidP="00330CAB">
      <w:pPr>
        <w:pStyle w:val="a3"/>
        <w:numPr>
          <w:ilvl w:val="0"/>
          <w:numId w:val="2"/>
        </w:numPr>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общей мотивации</w:t>
      </w:r>
      <w:r w:rsidRPr="00D61596">
        <w:rPr>
          <w:rFonts w:ascii="Times New Roman" w:hAnsi="Times New Roman" w:cs="Times New Roman"/>
          <w:sz w:val="28"/>
          <w:szCs w:val="28"/>
        </w:rPr>
        <w:t xml:space="preserve"> для достижения цели;</w:t>
      </w:r>
    </w:p>
    <w:p w:rsidR="00330CAB" w:rsidRPr="00595D28" w:rsidRDefault="00330CAB" w:rsidP="00330CAB">
      <w:pPr>
        <w:pStyle w:val="a3"/>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наличие совокупности</w:t>
      </w:r>
      <w:r w:rsidRPr="00595D28">
        <w:rPr>
          <w:rFonts w:ascii="Times New Roman" w:hAnsi="Times New Roman" w:cs="Times New Roman"/>
          <w:sz w:val="28"/>
          <w:szCs w:val="28"/>
        </w:rPr>
        <w:t xml:space="preserve"> действий, операций и их распределением между участниками взаимодействия;</w:t>
      </w:r>
    </w:p>
    <w:p w:rsidR="00330CAB" w:rsidRPr="00595D28" w:rsidRDefault="00330CAB" w:rsidP="00330CAB">
      <w:pPr>
        <w:pStyle w:val="a3"/>
        <w:numPr>
          <w:ilvl w:val="0"/>
          <w:numId w:val="2"/>
        </w:numPr>
        <w:spacing w:after="0" w:line="240" w:lineRule="auto"/>
        <w:ind w:left="0" w:firstLine="709"/>
        <w:jc w:val="both"/>
        <w:rPr>
          <w:rFonts w:ascii="Times New Roman" w:hAnsi="Times New Roman" w:cs="Times New Roman"/>
          <w:sz w:val="28"/>
          <w:szCs w:val="28"/>
        </w:rPr>
      </w:pPr>
      <w:r w:rsidRPr="00595D28">
        <w:rPr>
          <w:rFonts w:ascii="Times New Roman" w:hAnsi="Times New Roman" w:cs="Times New Roman"/>
          <w:sz w:val="28"/>
          <w:szCs w:val="28"/>
        </w:rPr>
        <w:t>объединение (совмещение) действий участников взаимодействия, направленных на реализацию текущих и перспективных задач совместной деятельности;</w:t>
      </w:r>
    </w:p>
    <w:p w:rsidR="00330CAB" w:rsidRPr="00595D28" w:rsidRDefault="00330CAB" w:rsidP="00330CAB">
      <w:pPr>
        <w:pStyle w:val="a3"/>
        <w:numPr>
          <w:ilvl w:val="0"/>
          <w:numId w:val="2"/>
        </w:numPr>
        <w:spacing w:after="0" w:line="240" w:lineRule="auto"/>
        <w:ind w:left="0" w:firstLine="709"/>
        <w:jc w:val="both"/>
        <w:rPr>
          <w:rFonts w:ascii="Times New Roman" w:hAnsi="Times New Roman" w:cs="Times New Roman"/>
          <w:sz w:val="28"/>
          <w:szCs w:val="28"/>
        </w:rPr>
      </w:pPr>
      <w:r w:rsidRPr="00595D28">
        <w:rPr>
          <w:rFonts w:ascii="Times New Roman" w:hAnsi="Times New Roman" w:cs="Times New Roman"/>
          <w:sz w:val="28"/>
          <w:szCs w:val="28"/>
        </w:rPr>
        <w:t>необходимость в управлении (включая самоуправление) – потребность, внутренне присуща совместной деятельности;</w:t>
      </w:r>
    </w:p>
    <w:p w:rsidR="00330CAB" w:rsidRPr="00595D28" w:rsidRDefault="00330CAB" w:rsidP="00330CAB">
      <w:pPr>
        <w:pStyle w:val="a3"/>
        <w:numPr>
          <w:ilvl w:val="0"/>
          <w:numId w:val="2"/>
        </w:numPr>
        <w:spacing w:after="0" w:line="240" w:lineRule="auto"/>
        <w:ind w:left="0" w:firstLine="709"/>
        <w:jc w:val="both"/>
        <w:rPr>
          <w:rFonts w:ascii="Times New Roman" w:hAnsi="Times New Roman" w:cs="Times New Roman"/>
          <w:sz w:val="28"/>
          <w:szCs w:val="28"/>
        </w:rPr>
      </w:pPr>
      <w:r w:rsidRPr="00595D28">
        <w:rPr>
          <w:rFonts w:ascii="Times New Roman" w:hAnsi="Times New Roman" w:cs="Times New Roman"/>
          <w:sz w:val="28"/>
          <w:szCs w:val="28"/>
        </w:rPr>
        <w:t>наличие единого заключительного результата, общего для участников совместной деятельности.</w:t>
      </w:r>
    </w:p>
    <w:p w:rsidR="00330CAB" w:rsidRPr="00595D28" w:rsidRDefault="00330CAB" w:rsidP="00330CAB">
      <w:pPr>
        <w:pStyle w:val="a3"/>
        <w:spacing w:after="0" w:line="240" w:lineRule="auto"/>
        <w:ind w:left="0" w:firstLine="709"/>
        <w:jc w:val="both"/>
        <w:rPr>
          <w:rFonts w:ascii="Times New Roman" w:hAnsi="Times New Roman" w:cs="Times New Roman"/>
          <w:sz w:val="28"/>
          <w:szCs w:val="28"/>
        </w:rPr>
      </w:pPr>
      <w:r w:rsidRPr="00595D28">
        <w:rPr>
          <w:rFonts w:ascii="Times New Roman" w:hAnsi="Times New Roman" w:cs="Times New Roman"/>
          <w:sz w:val="28"/>
          <w:szCs w:val="28"/>
        </w:rPr>
        <w:t xml:space="preserve">Структура совместной деятельности складывается, функционирует и развивается через взаимодействие между отдельными её участниками. </w:t>
      </w:r>
    </w:p>
    <w:p w:rsidR="00330CAB" w:rsidRPr="00595D28" w:rsidRDefault="00330CAB" w:rsidP="00330CAB">
      <w:pPr>
        <w:pStyle w:val="a3"/>
        <w:spacing w:after="0" w:line="240" w:lineRule="auto"/>
        <w:ind w:left="0" w:firstLine="709"/>
        <w:jc w:val="both"/>
        <w:rPr>
          <w:rFonts w:ascii="Times New Roman" w:hAnsi="Times New Roman" w:cs="Times New Roman"/>
          <w:sz w:val="28"/>
          <w:szCs w:val="28"/>
        </w:rPr>
      </w:pPr>
      <w:r w:rsidRPr="00595D28">
        <w:rPr>
          <w:rFonts w:ascii="Times New Roman" w:hAnsi="Times New Roman" w:cs="Times New Roman"/>
          <w:sz w:val="28"/>
          <w:szCs w:val="28"/>
        </w:rPr>
        <w:t>Оптимальным типом взаимодействия в совместной деятельности является сотрудничество.</w:t>
      </w:r>
    </w:p>
    <w:p w:rsidR="00330CAB" w:rsidRPr="00595D28" w:rsidRDefault="00330CAB" w:rsidP="00330CAB">
      <w:pPr>
        <w:pStyle w:val="a3"/>
        <w:spacing w:after="0" w:line="240" w:lineRule="auto"/>
        <w:ind w:left="0" w:firstLine="709"/>
        <w:jc w:val="both"/>
        <w:rPr>
          <w:rFonts w:ascii="Times New Roman" w:hAnsi="Times New Roman" w:cs="Times New Roman"/>
          <w:sz w:val="28"/>
          <w:szCs w:val="28"/>
        </w:rPr>
      </w:pPr>
      <w:r w:rsidRPr="00595D28">
        <w:rPr>
          <w:rFonts w:ascii="Times New Roman" w:hAnsi="Times New Roman" w:cs="Times New Roman"/>
          <w:sz w:val="28"/>
          <w:szCs w:val="28"/>
        </w:rPr>
        <w:t>Сотрудничество – это гуманистическая идея совместной развивающей деятельности детей и взрослых, скрепленной взаимопониманием, проникновением в духовный мир друг друга, коллективным анализом хода  и результата этой деятельности</w:t>
      </w:r>
      <w:r w:rsidRPr="0091079D">
        <w:rPr>
          <w:rFonts w:ascii="Times New Roman" w:hAnsi="Times New Roman" w:cs="Times New Roman"/>
          <w:sz w:val="28"/>
          <w:szCs w:val="28"/>
        </w:rPr>
        <w:t xml:space="preserve"> [3]</w:t>
      </w:r>
      <w:r w:rsidRPr="00595D28">
        <w:rPr>
          <w:rFonts w:ascii="Times New Roman" w:hAnsi="Times New Roman" w:cs="Times New Roman"/>
          <w:sz w:val="28"/>
          <w:szCs w:val="28"/>
        </w:rPr>
        <w:t>.</w:t>
      </w:r>
    </w:p>
    <w:p w:rsidR="00330CAB" w:rsidRPr="00595D28" w:rsidRDefault="00330CAB" w:rsidP="00330CAB">
      <w:pPr>
        <w:pStyle w:val="a3"/>
        <w:spacing w:after="0" w:line="240" w:lineRule="auto"/>
        <w:ind w:left="0" w:firstLine="709"/>
        <w:jc w:val="both"/>
        <w:rPr>
          <w:rFonts w:ascii="Times New Roman" w:hAnsi="Times New Roman" w:cs="Times New Roman"/>
          <w:sz w:val="28"/>
          <w:szCs w:val="28"/>
        </w:rPr>
      </w:pPr>
      <w:r w:rsidRPr="00595D28">
        <w:rPr>
          <w:rFonts w:ascii="Times New Roman" w:hAnsi="Times New Roman" w:cs="Times New Roman"/>
          <w:sz w:val="28"/>
          <w:szCs w:val="28"/>
        </w:rPr>
        <w:t>Учебное сотрудничество в учебн</w:t>
      </w:r>
      <w:r>
        <w:rPr>
          <w:rFonts w:ascii="Times New Roman" w:hAnsi="Times New Roman" w:cs="Times New Roman"/>
          <w:sz w:val="28"/>
          <w:szCs w:val="28"/>
        </w:rPr>
        <w:t xml:space="preserve">ом процессе представляет собой </w:t>
      </w:r>
      <w:r w:rsidRPr="00595D28">
        <w:rPr>
          <w:rFonts w:ascii="Times New Roman" w:hAnsi="Times New Roman" w:cs="Times New Roman"/>
          <w:sz w:val="28"/>
          <w:szCs w:val="28"/>
        </w:rPr>
        <w:t xml:space="preserve">разветвленную сеть взаимодействий по следующим 4 линиям: </w:t>
      </w:r>
    </w:p>
    <w:p w:rsidR="00330CAB" w:rsidRPr="00595D28" w:rsidRDefault="00330CAB" w:rsidP="00330CAB">
      <w:pPr>
        <w:pStyle w:val="a3"/>
        <w:numPr>
          <w:ilvl w:val="0"/>
          <w:numId w:val="2"/>
        </w:numPr>
        <w:spacing w:after="0" w:line="240" w:lineRule="auto"/>
        <w:ind w:left="0" w:firstLine="709"/>
        <w:jc w:val="both"/>
        <w:rPr>
          <w:rFonts w:ascii="Times New Roman" w:hAnsi="Times New Roman" w:cs="Times New Roman"/>
          <w:sz w:val="28"/>
          <w:szCs w:val="28"/>
        </w:rPr>
      </w:pPr>
      <w:r w:rsidRPr="00595D28">
        <w:rPr>
          <w:rFonts w:ascii="Times New Roman" w:hAnsi="Times New Roman" w:cs="Times New Roman"/>
          <w:sz w:val="28"/>
          <w:szCs w:val="28"/>
        </w:rPr>
        <w:t>учитель-ученик (ученики);</w:t>
      </w:r>
    </w:p>
    <w:p w:rsidR="00330CAB" w:rsidRPr="00595D28" w:rsidRDefault="00330CAB" w:rsidP="00330CAB">
      <w:pPr>
        <w:pStyle w:val="a3"/>
        <w:numPr>
          <w:ilvl w:val="0"/>
          <w:numId w:val="2"/>
        </w:numPr>
        <w:spacing w:after="0" w:line="240" w:lineRule="auto"/>
        <w:ind w:left="0" w:firstLine="709"/>
        <w:jc w:val="both"/>
        <w:rPr>
          <w:rFonts w:ascii="Times New Roman" w:hAnsi="Times New Roman" w:cs="Times New Roman"/>
          <w:sz w:val="28"/>
          <w:szCs w:val="28"/>
        </w:rPr>
      </w:pPr>
      <w:r w:rsidRPr="00595D28">
        <w:rPr>
          <w:rFonts w:ascii="Times New Roman" w:hAnsi="Times New Roman" w:cs="Times New Roman"/>
          <w:sz w:val="28"/>
          <w:szCs w:val="28"/>
        </w:rPr>
        <w:lastRenderedPageBreak/>
        <w:t>ученик-ученик в парах и тройках;</w:t>
      </w:r>
    </w:p>
    <w:p w:rsidR="00330CAB" w:rsidRPr="00595D28" w:rsidRDefault="00330CAB" w:rsidP="00330CAB">
      <w:pPr>
        <w:pStyle w:val="a3"/>
        <w:numPr>
          <w:ilvl w:val="0"/>
          <w:numId w:val="2"/>
        </w:numPr>
        <w:spacing w:after="0" w:line="240" w:lineRule="auto"/>
        <w:ind w:left="0" w:firstLine="709"/>
        <w:jc w:val="both"/>
        <w:rPr>
          <w:rFonts w:ascii="Times New Roman" w:hAnsi="Times New Roman" w:cs="Times New Roman"/>
          <w:sz w:val="28"/>
          <w:szCs w:val="28"/>
        </w:rPr>
      </w:pPr>
      <w:proofErr w:type="spellStart"/>
      <w:r w:rsidRPr="00595D28">
        <w:rPr>
          <w:rFonts w:ascii="Times New Roman" w:hAnsi="Times New Roman" w:cs="Times New Roman"/>
          <w:sz w:val="28"/>
          <w:szCs w:val="28"/>
        </w:rPr>
        <w:t>общегрупповое</w:t>
      </w:r>
      <w:proofErr w:type="spellEnd"/>
      <w:r w:rsidRPr="00595D28">
        <w:rPr>
          <w:rFonts w:ascii="Times New Roman" w:hAnsi="Times New Roman" w:cs="Times New Roman"/>
          <w:sz w:val="28"/>
          <w:szCs w:val="28"/>
        </w:rPr>
        <w:t xml:space="preserve"> взаимодействие учеников во всем учебном коллективе, например, в языковой группе, в целом классе;</w:t>
      </w:r>
    </w:p>
    <w:p w:rsidR="00330CAB" w:rsidRPr="00595D28" w:rsidRDefault="00330CAB" w:rsidP="00330CAB">
      <w:pPr>
        <w:pStyle w:val="a3"/>
        <w:numPr>
          <w:ilvl w:val="0"/>
          <w:numId w:val="2"/>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учитель-учительский</w:t>
      </w:r>
      <w:proofErr w:type="gramEnd"/>
      <w:r>
        <w:rPr>
          <w:rFonts w:ascii="Times New Roman" w:hAnsi="Times New Roman" w:cs="Times New Roman"/>
          <w:sz w:val="28"/>
          <w:szCs w:val="28"/>
        </w:rPr>
        <w:t xml:space="preserve"> коллектив</w:t>
      </w:r>
      <w:r w:rsidRPr="00595D28">
        <w:rPr>
          <w:rFonts w:ascii="Times New Roman" w:hAnsi="Times New Roman" w:cs="Times New Roman"/>
          <w:sz w:val="28"/>
          <w:szCs w:val="28"/>
        </w:rPr>
        <w:t xml:space="preserve">. </w:t>
      </w:r>
    </w:p>
    <w:p w:rsidR="00330CAB" w:rsidRPr="00595D28" w:rsidRDefault="00330CAB" w:rsidP="00330CA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X. </w:t>
      </w:r>
      <w:proofErr w:type="spellStart"/>
      <w:r>
        <w:rPr>
          <w:rFonts w:ascii="Times New Roman" w:hAnsi="Times New Roman" w:cs="Times New Roman"/>
          <w:sz w:val="28"/>
          <w:szCs w:val="28"/>
        </w:rPr>
        <w:t>Лийметс</w:t>
      </w:r>
      <w:proofErr w:type="spellEnd"/>
      <w:r>
        <w:rPr>
          <w:rFonts w:ascii="Times New Roman" w:hAnsi="Times New Roman" w:cs="Times New Roman"/>
          <w:sz w:val="28"/>
          <w:szCs w:val="28"/>
        </w:rPr>
        <w:t xml:space="preserve"> [</w:t>
      </w:r>
      <w:r w:rsidRPr="00372BF1">
        <w:rPr>
          <w:rFonts w:ascii="Times New Roman" w:hAnsi="Times New Roman" w:cs="Times New Roman"/>
          <w:sz w:val="28"/>
          <w:szCs w:val="28"/>
        </w:rPr>
        <w:t>5</w:t>
      </w:r>
      <w:r w:rsidRPr="00595D28">
        <w:rPr>
          <w:rFonts w:ascii="Times New Roman" w:hAnsi="Times New Roman" w:cs="Times New Roman"/>
          <w:sz w:val="28"/>
          <w:szCs w:val="28"/>
        </w:rPr>
        <w:t xml:space="preserve">] выделяет такие признаки совместной деятельности учеников: </w:t>
      </w:r>
    </w:p>
    <w:p w:rsidR="00330CAB" w:rsidRPr="00595D28" w:rsidRDefault="00330CAB" w:rsidP="00330CAB">
      <w:pPr>
        <w:pStyle w:val="a3"/>
        <w:numPr>
          <w:ilvl w:val="0"/>
          <w:numId w:val="2"/>
        </w:numPr>
        <w:spacing w:after="0" w:line="240" w:lineRule="auto"/>
        <w:ind w:left="0" w:firstLine="709"/>
        <w:jc w:val="both"/>
        <w:rPr>
          <w:rFonts w:ascii="Times New Roman" w:hAnsi="Times New Roman" w:cs="Times New Roman"/>
          <w:sz w:val="28"/>
          <w:szCs w:val="28"/>
        </w:rPr>
      </w:pPr>
      <w:r w:rsidRPr="00595D28">
        <w:rPr>
          <w:rFonts w:ascii="Times New Roman" w:hAnsi="Times New Roman" w:cs="Times New Roman"/>
          <w:sz w:val="28"/>
          <w:szCs w:val="28"/>
        </w:rPr>
        <w:t xml:space="preserve">ученики воспринимают задачи, как задание, которое дается группе учеников, и ответственность за его выполнение несет группа; </w:t>
      </w:r>
    </w:p>
    <w:p w:rsidR="00330CAB" w:rsidRPr="00595D28" w:rsidRDefault="00330CAB" w:rsidP="00330CAB">
      <w:pPr>
        <w:pStyle w:val="a3"/>
        <w:numPr>
          <w:ilvl w:val="0"/>
          <w:numId w:val="2"/>
        </w:numPr>
        <w:spacing w:after="0" w:line="240" w:lineRule="auto"/>
        <w:ind w:left="0" w:firstLine="709"/>
        <w:jc w:val="both"/>
        <w:rPr>
          <w:rFonts w:ascii="Times New Roman" w:hAnsi="Times New Roman" w:cs="Times New Roman"/>
          <w:sz w:val="28"/>
          <w:szCs w:val="28"/>
        </w:rPr>
      </w:pPr>
      <w:r w:rsidRPr="00595D28">
        <w:rPr>
          <w:rFonts w:ascii="Times New Roman" w:hAnsi="Times New Roman" w:cs="Times New Roman"/>
          <w:sz w:val="28"/>
          <w:szCs w:val="28"/>
        </w:rPr>
        <w:t xml:space="preserve">организация выполнения задачи является делом самой группы; </w:t>
      </w:r>
    </w:p>
    <w:p w:rsidR="00330CAB" w:rsidRPr="00595D28" w:rsidRDefault="00330CAB" w:rsidP="00330CAB">
      <w:pPr>
        <w:pStyle w:val="a3"/>
        <w:numPr>
          <w:ilvl w:val="0"/>
          <w:numId w:val="2"/>
        </w:numPr>
        <w:spacing w:after="0" w:line="240" w:lineRule="auto"/>
        <w:ind w:left="0" w:firstLine="709"/>
        <w:jc w:val="both"/>
        <w:rPr>
          <w:rFonts w:ascii="Times New Roman" w:hAnsi="Times New Roman" w:cs="Times New Roman"/>
          <w:sz w:val="28"/>
          <w:szCs w:val="28"/>
        </w:rPr>
      </w:pPr>
      <w:r w:rsidRPr="00595D28">
        <w:rPr>
          <w:rFonts w:ascii="Times New Roman" w:hAnsi="Times New Roman" w:cs="Times New Roman"/>
          <w:sz w:val="28"/>
          <w:szCs w:val="28"/>
        </w:rPr>
        <w:t xml:space="preserve">при выполнении задания происходит взаимодействие, которое возникает в условиях разделения труда; </w:t>
      </w:r>
    </w:p>
    <w:p w:rsidR="00330CAB" w:rsidRPr="00595D28" w:rsidRDefault="00330CAB" w:rsidP="00330CAB">
      <w:pPr>
        <w:pStyle w:val="a3"/>
        <w:numPr>
          <w:ilvl w:val="0"/>
          <w:numId w:val="2"/>
        </w:numPr>
        <w:spacing w:after="0" w:line="240" w:lineRule="auto"/>
        <w:ind w:left="0" w:firstLine="709"/>
        <w:jc w:val="both"/>
        <w:rPr>
          <w:rFonts w:ascii="Times New Roman" w:hAnsi="Times New Roman" w:cs="Times New Roman"/>
          <w:sz w:val="28"/>
          <w:szCs w:val="28"/>
        </w:rPr>
      </w:pPr>
      <w:r w:rsidRPr="00595D28">
        <w:rPr>
          <w:rFonts w:ascii="Times New Roman" w:hAnsi="Times New Roman" w:cs="Times New Roman"/>
          <w:sz w:val="28"/>
          <w:szCs w:val="28"/>
        </w:rPr>
        <w:t>имеет место взаимный контроль, ответственность перед коллективом.</w:t>
      </w:r>
    </w:p>
    <w:p w:rsidR="00330CAB" w:rsidRPr="00595D28" w:rsidRDefault="00330CAB" w:rsidP="00330CAB">
      <w:pPr>
        <w:pStyle w:val="a3"/>
        <w:spacing w:after="0" w:line="240" w:lineRule="auto"/>
        <w:ind w:left="0" w:firstLine="709"/>
        <w:jc w:val="both"/>
        <w:rPr>
          <w:rFonts w:ascii="Times New Roman" w:hAnsi="Times New Roman" w:cs="Times New Roman"/>
          <w:sz w:val="28"/>
          <w:szCs w:val="28"/>
        </w:rPr>
      </w:pPr>
      <w:r w:rsidRPr="00595D28">
        <w:rPr>
          <w:rFonts w:ascii="Times New Roman" w:hAnsi="Times New Roman" w:cs="Times New Roman"/>
          <w:sz w:val="28"/>
          <w:szCs w:val="28"/>
        </w:rPr>
        <w:t>Исследователи выделяют три принципа организации совместной деятельности:</w:t>
      </w:r>
    </w:p>
    <w:p w:rsidR="00330CAB" w:rsidRPr="00595D28" w:rsidRDefault="00330CAB" w:rsidP="00330CAB">
      <w:pPr>
        <w:pStyle w:val="a3"/>
        <w:spacing w:after="0" w:line="240" w:lineRule="auto"/>
        <w:ind w:left="0" w:firstLine="709"/>
        <w:jc w:val="both"/>
        <w:rPr>
          <w:rFonts w:ascii="Times New Roman" w:hAnsi="Times New Roman" w:cs="Times New Roman"/>
          <w:sz w:val="28"/>
          <w:szCs w:val="28"/>
        </w:rPr>
      </w:pPr>
      <w:r w:rsidRPr="00595D28">
        <w:rPr>
          <w:rFonts w:ascii="Times New Roman" w:hAnsi="Times New Roman" w:cs="Times New Roman"/>
          <w:sz w:val="28"/>
          <w:szCs w:val="28"/>
        </w:rPr>
        <w:t>1. Пр</w:t>
      </w:r>
      <w:r>
        <w:rPr>
          <w:rFonts w:ascii="Times New Roman" w:hAnsi="Times New Roman" w:cs="Times New Roman"/>
          <w:sz w:val="28"/>
          <w:szCs w:val="28"/>
        </w:rPr>
        <w:t>инцип «индивидуальных вкладов» (позволяет учащимся</w:t>
      </w:r>
      <w:r w:rsidRPr="00595D28">
        <w:rPr>
          <w:rFonts w:ascii="Times New Roman" w:hAnsi="Times New Roman" w:cs="Times New Roman"/>
          <w:sz w:val="28"/>
          <w:szCs w:val="28"/>
        </w:rPr>
        <w:t xml:space="preserve"> обнаружить факт существования другой точки зрения на одно явление</w:t>
      </w:r>
      <w:r>
        <w:rPr>
          <w:rFonts w:ascii="Times New Roman" w:hAnsi="Times New Roman" w:cs="Times New Roman"/>
          <w:sz w:val="28"/>
          <w:szCs w:val="28"/>
        </w:rPr>
        <w:t>)</w:t>
      </w:r>
      <w:r w:rsidRPr="00595D28">
        <w:rPr>
          <w:rFonts w:ascii="Times New Roman" w:hAnsi="Times New Roman" w:cs="Times New Roman"/>
          <w:sz w:val="28"/>
          <w:szCs w:val="28"/>
        </w:rPr>
        <w:t xml:space="preserve">. </w:t>
      </w:r>
    </w:p>
    <w:p w:rsidR="00330CAB" w:rsidRPr="00595D28" w:rsidRDefault="00330CAB" w:rsidP="00330CA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«Позиционный» принцип (</w:t>
      </w:r>
      <w:r w:rsidRPr="00595D28">
        <w:rPr>
          <w:rFonts w:ascii="Times New Roman" w:hAnsi="Times New Roman" w:cs="Times New Roman"/>
          <w:sz w:val="28"/>
          <w:szCs w:val="28"/>
        </w:rPr>
        <w:t>важно столкновение и координаци</w:t>
      </w:r>
      <w:r>
        <w:rPr>
          <w:rFonts w:ascii="Times New Roman" w:hAnsi="Times New Roman" w:cs="Times New Roman"/>
          <w:sz w:val="28"/>
          <w:szCs w:val="28"/>
        </w:rPr>
        <w:t xml:space="preserve">я разных позиций членов группы, поэтому </w:t>
      </w:r>
      <w:r w:rsidRPr="00595D28">
        <w:rPr>
          <w:rFonts w:ascii="Times New Roman" w:hAnsi="Times New Roman" w:cs="Times New Roman"/>
          <w:sz w:val="28"/>
          <w:szCs w:val="28"/>
        </w:rPr>
        <w:t>необходимо построение такого учебного взаимодействия, которое бы включало обе формы кооперации – и равноправное взаимодействие самих учеников, и сотрудничество ребенка с учителем</w:t>
      </w:r>
      <w:r>
        <w:rPr>
          <w:rFonts w:ascii="Times New Roman" w:hAnsi="Times New Roman" w:cs="Times New Roman"/>
          <w:sz w:val="28"/>
          <w:szCs w:val="28"/>
        </w:rPr>
        <w:t>)</w:t>
      </w:r>
      <w:r w:rsidRPr="00595D28">
        <w:rPr>
          <w:rFonts w:ascii="Times New Roman" w:hAnsi="Times New Roman" w:cs="Times New Roman"/>
          <w:sz w:val="28"/>
          <w:szCs w:val="28"/>
        </w:rPr>
        <w:t xml:space="preserve"> [4].</w:t>
      </w:r>
    </w:p>
    <w:p w:rsidR="00330CAB" w:rsidRPr="00595D28" w:rsidRDefault="00330CAB" w:rsidP="00330CA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595D28">
        <w:rPr>
          <w:rFonts w:ascii="Times New Roman" w:hAnsi="Times New Roman" w:cs="Times New Roman"/>
          <w:sz w:val="28"/>
          <w:szCs w:val="28"/>
        </w:rPr>
        <w:t>Принцип «содержате</w:t>
      </w:r>
      <w:r>
        <w:rPr>
          <w:rFonts w:ascii="Times New Roman" w:hAnsi="Times New Roman" w:cs="Times New Roman"/>
          <w:sz w:val="28"/>
          <w:szCs w:val="28"/>
        </w:rPr>
        <w:t>льного распределения действий» (</w:t>
      </w:r>
      <w:r w:rsidRPr="00595D28">
        <w:rPr>
          <w:rFonts w:ascii="Times New Roman" w:hAnsi="Times New Roman" w:cs="Times New Roman"/>
          <w:sz w:val="28"/>
          <w:szCs w:val="28"/>
        </w:rPr>
        <w:t>включение в совместную учебную деятельность различных моделей действия учащихся, а также специальных моделей организации совместной деятельности</w:t>
      </w:r>
      <w:r>
        <w:rPr>
          <w:rFonts w:ascii="Times New Roman" w:hAnsi="Times New Roman" w:cs="Times New Roman"/>
          <w:sz w:val="28"/>
          <w:szCs w:val="28"/>
        </w:rPr>
        <w:t>)</w:t>
      </w:r>
      <w:r w:rsidRPr="00595D28">
        <w:rPr>
          <w:rFonts w:ascii="Times New Roman" w:hAnsi="Times New Roman" w:cs="Times New Roman"/>
          <w:sz w:val="28"/>
          <w:szCs w:val="28"/>
        </w:rPr>
        <w:t xml:space="preserve">. </w:t>
      </w:r>
    </w:p>
    <w:p w:rsidR="00330CAB" w:rsidRPr="00595D28" w:rsidRDefault="00330CAB" w:rsidP="00330CAB">
      <w:pPr>
        <w:pStyle w:val="a3"/>
        <w:spacing w:after="0" w:line="240" w:lineRule="auto"/>
        <w:ind w:left="0" w:firstLine="709"/>
        <w:jc w:val="both"/>
        <w:rPr>
          <w:rFonts w:ascii="Times New Roman" w:hAnsi="Times New Roman" w:cs="Times New Roman"/>
          <w:sz w:val="28"/>
          <w:szCs w:val="28"/>
        </w:rPr>
      </w:pPr>
      <w:r w:rsidRPr="00595D28">
        <w:rPr>
          <w:rFonts w:ascii="Times New Roman" w:hAnsi="Times New Roman" w:cs="Times New Roman"/>
          <w:sz w:val="28"/>
          <w:szCs w:val="28"/>
        </w:rPr>
        <w:t>Эффективно организованная совместная учебная деятельность приводит к развитию учащегося, проявляющемуся:</w:t>
      </w:r>
    </w:p>
    <w:p w:rsidR="00330CAB" w:rsidRPr="00595D28" w:rsidRDefault="00330CAB" w:rsidP="00330CAB">
      <w:pPr>
        <w:pStyle w:val="a3"/>
        <w:spacing w:after="0" w:line="240" w:lineRule="auto"/>
        <w:ind w:left="0" w:firstLine="709"/>
        <w:jc w:val="both"/>
        <w:rPr>
          <w:rFonts w:ascii="Times New Roman" w:hAnsi="Times New Roman" w:cs="Times New Roman"/>
          <w:sz w:val="28"/>
          <w:szCs w:val="28"/>
        </w:rPr>
      </w:pPr>
      <w:r w:rsidRPr="00595D28">
        <w:rPr>
          <w:rFonts w:ascii="Times New Roman" w:hAnsi="Times New Roman" w:cs="Times New Roman"/>
          <w:sz w:val="28"/>
          <w:szCs w:val="28"/>
        </w:rPr>
        <w:t xml:space="preserve">1) в изменении отношения ребенка в возникающей общности </w:t>
      </w:r>
      <w:proofErr w:type="gramStart"/>
      <w:r w:rsidRPr="00595D28">
        <w:rPr>
          <w:rFonts w:ascii="Times New Roman" w:hAnsi="Times New Roman" w:cs="Times New Roman"/>
          <w:sz w:val="28"/>
          <w:szCs w:val="28"/>
        </w:rPr>
        <w:t>со</w:t>
      </w:r>
      <w:proofErr w:type="gramEnd"/>
      <w:r w:rsidRPr="00595D28">
        <w:rPr>
          <w:rFonts w:ascii="Times New Roman" w:hAnsi="Times New Roman" w:cs="Times New Roman"/>
          <w:sz w:val="28"/>
          <w:szCs w:val="28"/>
        </w:rPr>
        <w:t xml:space="preserve"> взрослым или другим ребенком, заключающемся в возникновении делового сотрудничества и предметно-содержательного общения; </w:t>
      </w:r>
    </w:p>
    <w:p w:rsidR="00330CAB" w:rsidRPr="00595D28" w:rsidRDefault="00330CAB" w:rsidP="00330CAB">
      <w:pPr>
        <w:pStyle w:val="a3"/>
        <w:spacing w:after="0" w:line="240" w:lineRule="auto"/>
        <w:ind w:left="0" w:firstLine="709"/>
        <w:jc w:val="both"/>
        <w:rPr>
          <w:rFonts w:ascii="Times New Roman" w:hAnsi="Times New Roman" w:cs="Times New Roman"/>
          <w:sz w:val="28"/>
          <w:szCs w:val="28"/>
        </w:rPr>
      </w:pPr>
      <w:r w:rsidRPr="00595D28">
        <w:rPr>
          <w:rFonts w:ascii="Times New Roman" w:hAnsi="Times New Roman" w:cs="Times New Roman"/>
          <w:sz w:val="28"/>
          <w:szCs w:val="28"/>
        </w:rPr>
        <w:t>2) в появлении общих целей деятельности, направленных на реализацию и преобразование самих способов и сре</w:t>
      </w:r>
      <w:proofErr w:type="gramStart"/>
      <w:r w:rsidRPr="00595D28">
        <w:rPr>
          <w:rFonts w:ascii="Times New Roman" w:hAnsi="Times New Roman" w:cs="Times New Roman"/>
          <w:sz w:val="28"/>
          <w:szCs w:val="28"/>
        </w:rPr>
        <w:t>дств вз</w:t>
      </w:r>
      <w:proofErr w:type="gramEnd"/>
      <w:r w:rsidRPr="00595D28">
        <w:rPr>
          <w:rFonts w:ascii="Times New Roman" w:hAnsi="Times New Roman" w:cs="Times New Roman"/>
          <w:sz w:val="28"/>
          <w:szCs w:val="28"/>
        </w:rPr>
        <w:t xml:space="preserve">аимодействия; </w:t>
      </w:r>
    </w:p>
    <w:p w:rsidR="00330CAB" w:rsidRPr="00595D28" w:rsidRDefault="00330CAB" w:rsidP="00330CAB">
      <w:pPr>
        <w:pStyle w:val="a3"/>
        <w:spacing w:after="0" w:line="240" w:lineRule="auto"/>
        <w:ind w:left="0" w:firstLine="709"/>
        <w:jc w:val="both"/>
        <w:rPr>
          <w:rFonts w:ascii="Times New Roman" w:hAnsi="Times New Roman" w:cs="Times New Roman"/>
          <w:sz w:val="28"/>
          <w:szCs w:val="28"/>
        </w:rPr>
      </w:pPr>
      <w:r w:rsidRPr="00595D28">
        <w:rPr>
          <w:rFonts w:ascii="Times New Roman" w:hAnsi="Times New Roman" w:cs="Times New Roman"/>
          <w:sz w:val="28"/>
          <w:szCs w:val="28"/>
        </w:rPr>
        <w:t xml:space="preserve">3) в развитии символической функции у ребенка, выраженном в формировании особых знаковых объектов; </w:t>
      </w:r>
    </w:p>
    <w:p w:rsidR="00330CAB" w:rsidRPr="00595D28" w:rsidRDefault="00330CAB" w:rsidP="00330CAB">
      <w:pPr>
        <w:pStyle w:val="a3"/>
        <w:spacing w:after="0" w:line="240" w:lineRule="auto"/>
        <w:ind w:left="0" w:firstLine="709"/>
        <w:jc w:val="both"/>
        <w:rPr>
          <w:rFonts w:ascii="Times New Roman" w:hAnsi="Times New Roman" w:cs="Times New Roman"/>
          <w:sz w:val="28"/>
          <w:szCs w:val="28"/>
        </w:rPr>
      </w:pPr>
      <w:r w:rsidRPr="00595D28">
        <w:rPr>
          <w:rFonts w:ascii="Times New Roman" w:hAnsi="Times New Roman" w:cs="Times New Roman"/>
          <w:sz w:val="28"/>
          <w:szCs w:val="28"/>
        </w:rPr>
        <w:t xml:space="preserve">4) в развитии процессов взаимопонимания и коммуникации, характеризующемся преодолением эгоцентризма собственного действия и формированием умений </w:t>
      </w:r>
      <w:r>
        <w:rPr>
          <w:rFonts w:ascii="Times New Roman" w:hAnsi="Times New Roman" w:cs="Times New Roman"/>
          <w:sz w:val="28"/>
          <w:szCs w:val="28"/>
        </w:rPr>
        <w:t>к содействию и сотрудничеству [</w:t>
      </w:r>
      <w:r w:rsidRPr="00372BF1">
        <w:rPr>
          <w:rFonts w:ascii="Times New Roman" w:hAnsi="Times New Roman" w:cs="Times New Roman"/>
          <w:sz w:val="28"/>
          <w:szCs w:val="28"/>
        </w:rPr>
        <w:t>7</w:t>
      </w:r>
      <w:r w:rsidRPr="00595D28">
        <w:rPr>
          <w:rFonts w:ascii="Times New Roman" w:hAnsi="Times New Roman" w:cs="Times New Roman"/>
          <w:sz w:val="28"/>
          <w:szCs w:val="28"/>
        </w:rPr>
        <w:t xml:space="preserve">]. </w:t>
      </w:r>
    </w:p>
    <w:p w:rsidR="00330CAB" w:rsidRDefault="00330CAB" w:rsidP="00330CAB">
      <w:pPr>
        <w:pStyle w:val="a3"/>
        <w:spacing w:after="0" w:line="240" w:lineRule="auto"/>
        <w:ind w:left="0" w:firstLine="709"/>
        <w:jc w:val="both"/>
        <w:rPr>
          <w:rFonts w:ascii="Times New Roman" w:hAnsi="Times New Roman" w:cs="Times New Roman"/>
          <w:sz w:val="28"/>
          <w:szCs w:val="28"/>
        </w:rPr>
      </w:pPr>
      <w:r w:rsidRPr="00595D28">
        <w:rPr>
          <w:rFonts w:ascii="Times New Roman" w:hAnsi="Times New Roman" w:cs="Times New Roman"/>
          <w:sz w:val="28"/>
          <w:szCs w:val="28"/>
        </w:rPr>
        <w:t>Педагог, учитывая названные выше принципы и перечисленные качества учащихся, может формировать различные малые учебные группы. Таким образом, анализ исследований позволяет говорить о том, что совместная деятельность положительно влияет на результат деятель</w:t>
      </w:r>
      <w:r>
        <w:rPr>
          <w:rFonts w:ascii="Times New Roman" w:hAnsi="Times New Roman" w:cs="Times New Roman"/>
          <w:sz w:val="28"/>
          <w:szCs w:val="28"/>
        </w:rPr>
        <w:t xml:space="preserve">ности учащихся, на их личность. </w:t>
      </w:r>
      <w:r w:rsidRPr="00595D28">
        <w:rPr>
          <w:rFonts w:ascii="Times New Roman" w:hAnsi="Times New Roman" w:cs="Times New Roman"/>
          <w:sz w:val="28"/>
          <w:szCs w:val="28"/>
        </w:rPr>
        <w:t xml:space="preserve">Характер совместного обучения обусловлен </w:t>
      </w:r>
      <w:r w:rsidRPr="00595D28">
        <w:rPr>
          <w:rFonts w:ascii="Times New Roman" w:hAnsi="Times New Roman" w:cs="Times New Roman"/>
          <w:sz w:val="28"/>
          <w:szCs w:val="28"/>
        </w:rPr>
        <w:lastRenderedPageBreak/>
        <w:t>содержанием процесса обучения, его целями, методами, приемами, средствами, видами деятельности учащихся. Организация учебного общения между школьниками способствует повышению эффективности учебно-познавательной деятельности.</w:t>
      </w:r>
    </w:p>
    <w:p w:rsidR="00330CAB" w:rsidRDefault="00330CAB" w:rsidP="00330CAB">
      <w:pPr>
        <w:pStyle w:val="a3"/>
        <w:spacing w:after="0" w:line="240" w:lineRule="auto"/>
        <w:ind w:left="0" w:firstLine="709"/>
        <w:jc w:val="both"/>
        <w:rPr>
          <w:rFonts w:ascii="Times New Roman" w:hAnsi="Times New Roman" w:cs="Times New Roman"/>
          <w:sz w:val="28"/>
          <w:szCs w:val="28"/>
        </w:rPr>
      </w:pPr>
    </w:p>
    <w:p w:rsidR="00330CAB" w:rsidRPr="003F56BC" w:rsidRDefault="00330CAB" w:rsidP="00330CAB">
      <w:pPr>
        <w:spacing w:after="0" w:line="240" w:lineRule="auto"/>
        <w:jc w:val="both"/>
        <w:rPr>
          <w:rFonts w:ascii="Times New Roman" w:hAnsi="Times New Roman" w:cs="Times New Roman"/>
          <w:i/>
          <w:sz w:val="24"/>
          <w:szCs w:val="24"/>
        </w:rPr>
      </w:pPr>
      <w:r w:rsidRPr="003F56BC">
        <w:rPr>
          <w:rFonts w:ascii="Times New Roman" w:hAnsi="Times New Roman" w:cs="Times New Roman"/>
          <w:i/>
          <w:sz w:val="24"/>
          <w:szCs w:val="24"/>
        </w:rPr>
        <w:t>Литература:</w:t>
      </w:r>
    </w:p>
    <w:p w:rsidR="00330CAB" w:rsidRPr="003F56BC" w:rsidRDefault="00330CAB" w:rsidP="00330CAB">
      <w:pPr>
        <w:numPr>
          <w:ilvl w:val="0"/>
          <w:numId w:val="5"/>
        </w:numPr>
        <w:spacing w:after="0" w:line="240" w:lineRule="auto"/>
        <w:ind w:left="0" w:firstLine="709"/>
        <w:contextualSpacing/>
        <w:jc w:val="both"/>
        <w:rPr>
          <w:rFonts w:ascii="Times New Roman" w:eastAsia="Calibri" w:hAnsi="Times New Roman" w:cs="Times New Roman"/>
          <w:i/>
          <w:sz w:val="24"/>
          <w:szCs w:val="24"/>
        </w:rPr>
      </w:pPr>
      <w:r w:rsidRPr="003F56BC">
        <w:rPr>
          <w:rFonts w:ascii="Times New Roman" w:eastAsia="Calibri" w:hAnsi="Times New Roman" w:cs="Times New Roman"/>
          <w:i/>
          <w:sz w:val="24"/>
          <w:szCs w:val="24"/>
        </w:rPr>
        <w:t xml:space="preserve">Казанцева, В. А. Формы организации совместной деятельности на уроках в начальной школе / В. А. Казанцева, А. В. Карпенко // Образование: традиции и инновации : материалы IX </w:t>
      </w:r>
      <w:proofErr w:type="spellStart"/>
      <w:r w:rsidRPr="003F56BC">
        <w:rPr>
          <w:rFonts w:ascii="Times New Roman" w:eastAsia="Calibri" w:hAnsi="Times New Roman" w:cs="Times New Roman"/>
          <w:i/>
          <w:sz w:val="24"/>
          <w:szCs w:val="24"/>
        </w:rPr>
        <w:t>междунар</w:t>
      </w:r>
      <w:proofErr w:type="spellEnd"/>
      <w:r w:rsidRPr="003F56BC">
        <w:rPr>
          <w:rFonts w:ascii="Times New Roman" w:eastAsia="Calibri" w:hAnsi="Times New Roman" w:cs="Times New Roman"/>
          <w:i/>
          <w:sz w:val="24"/>
          <w:szCs w:val="24"/>
        </w:rPr>
        <w:t>. науч</w:t>
      </w:r>
      <w:proofErr w:type="gramStart"/>
      <w:r w:rsidRPr="003F56BC">
        <w:rPr>
          <w:rFonts w:ascii="Times New Roman" w:eastAsia="Calibri" w:hAnsi="Times New Roman" w:cs="Times New Roman"/>
          <w:i/>
          <w:sz w:val="24"/>
          <w:szCs w:val="24"/>
        </w:rPr>
        <w:t>.-</w:t>
      </w:r>
      <w:proofErr w:type="spellStart"/>
      <w:proofErr w:type="gramEnd"/>
      <w:r w:rsidRPr="003F56BC">
        <w:rPr>
          <w:rFonts w:ascii="Times New Roman" w:eastAsia="Calibri" w:hAnsi="Times New Roman" w:cs="Times New Roman"/>
          <w:i/>
          <w:sz w:val="24"/>
          <w:szCs w:val="24"/>
        </w:rPr>
        <w:t>практ</w:t>
      </w:r>
      <w:proofErr w:type="spellEnd"/>
      <w:r w:rsidRPr="003F56BC">
        <w:rPr>
          <w:rFonts w:ascii="Times New Roman" w:eastAsia="Calibri" w:hAnsi="Times New Roman" w:cs="Times New Roman"/>
          <w:i/>
          <w:sz w:val="24"/>
          <w:szCs w:val="24"/>
        </w:rPr>
        <w:t xml:space="preserve">. </w:t>
      </w:r>
      <w:proofErr w:type="spellStart"/>
      <w:r w:rsidRPr="003F56BC">
        <w:rPr>
          <w:rFonts w:ascii="Times New Roman" w:eastAsia="Calibri" w:hAnsi="Times New Roman" w:cs="Times New Roman"/>
          <w:i/>
          <w:sz w:val="24"/>
          <w:szCs w:val="24"/>
        </w:rPr>
        <w:t>конф</w:t>
      </w:r>
      <w:proofErr w:type="spellEnd"/>
      <w:r w:rsidRPr="003F56BC">
        <w:rPr>
          <w:rFonts w:ascii="Times New Roman" w:eastAsia="Calibri" w:hAnsi="Times New Roman" w:cs="Times New Roman"/>
          <w:i/>
          <w:sz w:val="24"/>
          <w:szCs w:val="24"/>
        </w:rPr>
        <w:t>. 08 окт. 2015 г. – Прага, 2015. – С. 224-227.</w:t>
      </w:r>
    </w:p>
    <w:p w:rsidR="00330CAB" w:rsidRPr="003F56BC" w:rsidRDefault="00330CAB" w:rsidP="00330CAB">
      <w:pPr>
        <w:numPr>
          <w:ilvl w:val="0"/>
          <w:numId w:val="5"/>
        </w:numPr>
        <w:spacing w:after="0" w:line="240" w:lineRule="auto"/>
        <w:ind w:left="0" w:firstLine="709"/>
        <w:contextualSpacing/>
        <w:jc w:val="both"/>
        <w:rPr>
          <w:rFonts w:ascii="Times New Roman" w:eastAsia="Calibri" w:hAnsi="Times New Roman" w:cs="Times New Roman"/>
          <w:i/>
          <w:sz w:val="24"/>
          <w:szCs w:val="24"/>
        </w:rPr>
      </w:pPr>
      <w:r w:rsidRPr="003F56BC">
        <w:rPr>
          <w:rFonts w:ascii="Times New Roman" w:eastAsia="Calibri" w:hAnsi="Times New Roman" w:cs="Times New Roman"/>
          <w:i/>
          <w:sz w:val="24"/>
          <w:szCs w:val="24"/>
        </w:rPr>
        <w:t>Мустафина, А. Р. Учебное сотрудничество как совместная деятель-</w:t>
      </w:r>
      <w:proofErr w:type="spellStart"/>
      <w:r w:rsidRPr="003F56BC">
        <w:rPr>
          <w:rFonts w:ascii="Times New Roman" w:eastAsia="Calibri" w:hAnsi="Times New Roman" w:cs="Times New Roman"/>
          <w:i/>
          <w:sz w:val="24"/>
          <w:szCs w:val="24"/>
        </w:rPr>
        <w:t>ность</w:t>
      </w:r>
      <w:proofErr w:type="spellEnd"/>
      <w:r w:rsidRPr="003F56BC">
        <w:rPr>
          <w:rFonts w:ascii="Times New Roman" w:eastAsia="Calibri" w:hAnsi="Times New Roman" w:cs="Times New Roman"/>
          <w:i/>
          <w:sz w:val="24"/>
          <w:szCs w:val="24"/>
        </w:rPr>
        <w:t xml:space="preserve"> участников учебного процесса / А. Р. Мустафина // Психолого-педагогическое сопровождение образования детей в контексте ФГОС до-школьного и начального общего образования : материалы </w:t>
      </w:r>
      <w:proofErr w:type="spellStart"/>
      <w:r w:rsidRPr="003F56BC">
        <w:rPr>
          <w:rFonts w:ascii="Times New Roman" w:eastAsia="Calibri" w:hAnsi="Times New Roman" w:cs="Times New Roman"/>
          <w:i/>
          <w:sz w:val="24"/>
          <w:szCs w:val="24"/>
        </w:rPr>
        <w:t>Всерос</w:t>
      </w:r>
      <w:proofErr w:type="spellEnd"/>
      <w:r w:rsidRPr="003F56BC">
        <w:rPr>
          <w:rFonts w:ascii="Times New Roman" w:eastAsia="Calibri" w:hAnsi="Times New Roman" w:cs="Times New Roman"/>
          <w:i/>
          <w:sz w:val="24"/>
          <w:szCs w:val="24"/>
        </w:rPr>
        <w:t>. науч</w:t>
      </w:r>
      <w:proofErr w:type="gramStart"/>
      <w:r w:rsidRPr="003F56BC">
        <w:rPr>
          <w:rFonts w:ascii="Times New Roman" w:eastAsia="Calibri" w:hAnsi="Times New Roman" w:cs="Times New Roman"/>
          <w:i/>
          <w:sz w:val="24"/>
          <w:szCs w:val="24"/>
        </w:rPr>
        <w:t>.-</w:t>
      </w:r>
      <w:proofErr w:type="spellStart"/>
      <w:proofErr w:type="gramEnd"/>
      <w:r w:rsidRPr="003F56BC">
        <w:rPr>
          <w:rFonts w:ascii="Times New Roman" w:eastAsia="Calibri" w:hAnsi="Times New Roman" w:cs="Times New Roman"/>
          <w:i/>
          <w:sz w:val="24"/>
          <w:szCs w:val="24"/>
        </w:rPr>
        <w:t>практ</w:t>
      </w:r>
      <w:proofErr w:type="spellEnd"/>
      <w:r w:rsidRPr="003F56BC">
        <w:rPr>
          <w:rFonts w:ascii="Times New Roman" w:eastAsia="Calibri" w:hAnsi="Times New Roman" w:cs="Times New Roman"/>
          <w:i/>
          <w:sz w:val="24"/>
          <w:szCs w:val="24"/>
        </w:rPr>
        <w:t xml:space="preserve">. </w:t>
      </w:r>
      <w:proofErr w:type="spellStart"/>
      <w:r w:rsidRPr="003F56BC">
        <w:rPr>
          <w:rFonts w:ascii="Times New Roman" w:eastAsia="Calibri" w:hAnsi="Times New Roman" w:cs="Times New Roman"/>
          <w:i/>
          <w:sz w:val="24"/>
          <w:szCs w:val="24"/>
        </w:rPr>
        <w:t>конф</w:t>
      </w:r>
      <w:proofErr w:type="spellEnd"/>
      <w:r w:rsidRPr="003F56BC">
        <w:rPr>
          <w:rFonts w:ascii="Times New Roman" w:eastAsia="Calibri" w:hAnsi="Times New Roman" w:cs="Times New Roman"/>
          <w:i/>
          <w:sz w:val="24"/>
          <w:szCs w:val="24"/>
        </w:rPr>
        <w:t>. Чуваш</w:t>
      </w:r>
      <w:proofErr w:type="gramStart"/>
      <w:r w:rsidRPr="003F56BC">
        <w:rPr>
          <w:rFonts w:ascii="Times New Roman" w:eastAsia="Calibri" w:hAnsi="Times New Roman" w:cs="Times New Roman"/>
          <w:i/>
          <w:sz w:val="24"/>
          <w:szCs w:val="24"/>
        </w:rPr>
        <w:t>.</w:t>
      </w:r>
      <w:proofErr w:type="gramEnd"/>
      <w:r w:rsidRPr="003F56BC">
        <w:rPr>
          <w:rFonts w:ascii="Times New Roman" w:eastAsia="Calibri" w:hAnsi="Times New Roman" w:cs="Times New Roman"/>
          <w:i/>
          <w:sz w:val="24"/>
          <w:szCs w:val="24"/>
        </w:rPr>
        <w:t xml:space="preserve"> </w:t>
      </w:r>
      <w:proofErr w:type="gramStart"/>
      <w:r w:rsidRPr="003F56BC">
        <w:rPr>
          <w:rFonts w:ascii="Times New Roman" w:eastAsia="Calibri" w:hAnsi="Times New Roman" w:cs="Times New Roman"/>
          <w:i/>
          <w:sz w:val="24"/>
          <w:szCs w:val="24"/>
        </w:rPr>
        <w:t>г</w:t>
      </w:r>
      <w:proofErr w:type="gramEnd"/>
      <w:r w:rsidRPr="003F56BC">
        <w:rPr>
          <w:rFonts w:ascii="Times New Roman" w:eastAsia="Calibri" w:hAnsi="Times New Roman" w:cs="Times New Roman"/>
          <w:i/>
          <w:sz w:val="24"/>
          <w:szCs w:val="24"/>
        </w:rPr>
        <w:t xml:space="preserve">ос. </w:t>
      </w:r>
      <w:proofErr w:type="spellStart"/>
      <w:r w:rsidRPr="003F56BC">
        <w:rPr>
          <w:rFonts w:ascii="Times New Roman" w:eastAsia="Calibri" w:hAnsi="Times New Roman" w:cs="Times New Roman"/>
          <w:i/>
          <w:sz w:val="24"/>
          <w:szCs w:val="24"/>
        </w:rPr>
        <w:t>пед</w:t>
      </w:r>
      <w:proofErr w:type="spellEnd"/>
      <w:r w:rsidRPr="003F56BC">
        <w:rPr>
          <w:rFonts w:ascii="Times New Roman" w:eastAsia="Calibri" w:hAnsi="Times New Roman" w:cs="Times New Roman"/>
          <w:i/>
          <w:sz w:val="24"/>
          <w:szCs w:val="24"/>
        </w:rPr>
        <w:t>. ун-т им. И. Я. Яковлева / отв. ред. Н. Н. Васи-</w:t>
      </w:r>
      <w:proofErr w:type="spellStart"/>
      <w:r w:rsidRPr="003F56BC">
        <w:rPr>
          <w:rFonts w:ascii="Times New Roman" w:eastAsia="Calibri" w:hAnsi="Times New Roman" w:cs="Times New Roman"/>
          <w:i/>
          <w:sz w:val="24"/>
          <w:szCs w:val="24"/>
        </w:rPr>
        <w:t>льева</w:t>
      </w:r>
      <w:proofErr w:type="spellEnd"/>
      <w:r w:rsidRPr="003F56BC">
        <w:rPr>
          <w:rFonts w:ascii="Times New Roman" w:eastAsia="Calibri" w:hAnsi="Times New Roman" w:cs="Times New Roman"/>
          <w:i/>
          <w:sz w:val="24"/>
          <w:szCs w:val="24"/>
        </w:rPr>
        <w:t>. – Чебоксары, 2016. – С. 111-115.</w:t>
      </w:r>
    </w:p>
    <w:p w:rsidR="00330CAB" w:rsidRPr="003F56BC" w:rsidRDefault="00330CAB" w:rsidP="00330CAB">
      <w:pPr>
        <w:numPr>
          <w:ilvl w:val="0"/>
          <w:numId w:val="5"/>
        </w:numPr>
        <w:spacing w:after="0" w:line="240" w:lineRule="auto"/>
        <w:ind w:left="0" w:firstLine="709"/>
        <w:contextualSpacing/>
        <w:jc w:val="both"/>
        <w:rPr>
          <w:rFonts w:ascii="Times New Roman" w:eastAsia="Calibri" w:hAnsi="Times New Roman" w:cs="Times New Roman"/>
          <w:i/>
          <w:sz w:val="24"/>
          <w:szCs w:val="24"/>
        </w:rPr>
      </w:pPr>
      <w:r w:rsidRPr="003F56BC">
        <w:rPr>
          <w:rFonts w:ascii="Times New Roman" w:eastAsia="Calibri" w:hAnsi="Times New Roman" w:cs="Times New Roman"/>
          <w:i/>
          <w:sz w:val="24"/>
          <w:szCs w:val="24"/>
        </w:rPr>
        <w:t>Новиков, А. М. Педагогика: словарь системы основных понятий / А. М. Новиков. – Москва: Издательский центр ИЭТ, 2013. – 268 с.</w:t>
      </w:r>
    </w:p>
    <w:p w:rsidR="00330CAB" w:rsidRPr="003F56BC" w:rsidRDefault="00330CAB" w:rsidP="00330CAB">
      <w:pPr>
        <w:numPr>
          <w:ilvl w:val="0"/>
          <w:numId w:val="5"/>
        </w:numPr>
        <w:spacing w:after="0" w:line="240" w:lineRule="auto"/>
        <w:ind w:left="0" w:firstLine="709"/>
        <w:contextualSpacing/>
        <w:jc w:val="both"/>
        <w:rPr>
          <w:rFonts w:ascii="Times New Roman" w:eastAsia="Calibri" w:hAnsi="Times New Roman" w:cs="Times New Roman"/>
          <w:i/>
          <w:sz w:val="24"/>
          <w:szCs w:val="24"/>
        </w:rPr>
      </w:pPr>
      <w:r w:rsidRPr="003F56BC">
        <w:rPr>
          <w:rFonts w:ascii="Times New Roman" w:eastAsia="Calibri" w:hAnsi="Times New Roman" w:cs="Times New Roman"/>
          <w:i/>
          <w:sz w:val="24"/>
          <w:szCs w:val="24"/>
        </w:rPr>
        <w:t xml:space="preserve">Сафарова, Р. Г. Педагогическое сотрудничество как средство повышения качества учебного процесса / Р. Г. Сафарова // Актуальные проблемы современной науки. – 2013. –№ 3 (71). – С. 109-111. </w:t>
      </w:r>
    </w:p>
    <w:p w:rsidR="00330CAB" w:rsidRPr="003F56BC" w:rsidRDefault="00330CAB" w:rsidP="00330CAB">
      <w:pPr>
        <w:numPr>
          <w:ilvl w:val="0"/>
          <w:numId w:val="5"/>
        </w:numPr>
        <w:spacing w:after="0" w:line="240" w:lineRule="auto"/>
        <w:ind w:left="0" w:firstLine="709"/>
        <w:contextualSpacing/>
        <w:jc w:val="both"/>
        <w:rPr>
          <w:rFonts w:ascii="Times New Roman" w:eastAsia="Calibri" w:hAnsi="Times New Roman" w:cs="Times New Roman"/>
          <w:i/>
          <w:sz w:val="24"/>
          <w:szCs w:val="24"/>
        </w:rPr>
      </w:pPr>
      <w:proofErr w:type="spellStart"/>
      <w:r w:rsidRPr="003F56BC">
        <w:rPr>
          <w:rFonts w:ascii="Times New Roman" w:hAnsi="Times New Roman" w:cs="Times New Roman"/>
          <w:i/>
          <w:sz w:val="24"/>
          <w:szCs w:val="24"/>
        </w:rPr>
        <w:t>Урунтаева</w:t>
      </w:r>
      <w:proofErr w:type="spellEnd"/>
      <w:r w:rsidRPr="003F56BC">
        <w:rPr>
          <w:rFonts w:ascii="Times New Roman" w:hAnsi="Times New Roman" w:cs="Times New Roman"/>
          <w:i/>
          <w:sz w:val="24"/>
          <w:szCs w:val="24"/>
        </w:rPr>
        <w:t>, Г. А. Практикум по психологии дошкольника : учеб</w:t>
      </w:r>
      <w:proofErr w:type="gramStart"/>
      <w:r w:rsidRPr="003F56BC">
        <w:rPr>
          <w:rFonts w:ascii="Times New Roman" w:hAnsi="Times New Roman" w:cs="Times New Roman"/>
          <w:i/>
          <w:sz w:val="24"/>
          <w:szCs w:val="24"/>
        </w:rPr>
        <w:t>.</w:t>
      </w:r>
      <w:proofErr w:type="gramEnd"/>
      <w:r w:rsidRPr="003F56BC">
        <w:rPr>
          <w:rFonts w:ascii="Times New Roman" w:hAnsi="Times New Roman" w:cs="Times New Roman"/>
          <w:i/>
          <w:sz w:val="24"/>
          <w:szCs w:val="24"/>
        </w:rPr>
        <w:t xml:space="preserve"> </w:t>
      </w:r>
      <w:proofErr w:type="gramStart"/>
      <w:r w:rsidRPr="003F56BC">
        <w:rPr>
          <w:rFonts w:ascii="Times New Roman" w:hAnsi="Times New Roman" w:cs="Times New Roman"/>
          <w:i/>
          <w:sz w:val="24"/>
          <w:szCs w:val="24"/>
        </w:rPr>
        <w:t>п</w:t>
      </w:r>
      <w:proofErr w:type="gramEnd"/>
      <w:r w:rsidRPr="003F56BC">
        <w:rPr>
          <w:rFonts w:ascii="Times New Roman" w:hAnsi="Times New Roman" w:cs="Times New Roman"/>
          <w:i/>
          <w:sz w:val="24"/>
          <w:szCs w:val="24"/>
        </w:rPr>
        <w:t xml:space="preserve">особие для студ. </w:t>
      </w:r>
      <w:proofErr w:type="spellStart"/>
      <w:r w:rsidRPr="003F56BC">
        <w:rPr>
          <w:rFonts w:ascii="Times New Roman" w:hAnsi="Times New Roman" w:cs="Times New Roman"/>
          <w:i/>
          <w:sz w:val="24"/>
          <w:szCs w:val="24"/>
        </w:rPr>
        <w:t>высш</w:t>
      </w:r>
      <w:proofErr w:type="spellEnd"/>
      <w:r w:rsidRPr="003F56BC">
        <w:rPr>
          <w:rFonts w:ascii="Times New Roman" w:hAnsi="Times New Roman" w:cs="Times New Roman"/>
          <w:i/>
          <w:sz w:val="24"/>
          <w:szCs w:val="24"/>
        </w:rPr>
        <w:t xml:space="preserve">. и сред. </w:t>
      </w:r>
      <w:proofErr w:type="spellStart"/>
      <w:r w:rsidRPr="003F56BC">
        <w:rPr>
          <w:rFonts w:ascii="Times New Roman" w:hAnsi="Times New Roman" w:cs="Times New Roman"/>
          <w:i/>
          <w:sz w:val="24"/>
          <w:szCs w:val="24"/>
        </w:rPr>
        <w:t>пед</w:t>
      </w:r>
      <w:proofErr w:type="spellEnd"/>
      <w:r w:rsidRPr="003F56BC">
        <w:rPr>
          <w:rFonts w:ascii="Times New Roman" w:hAnsi="Times New Roman" w:cs="Times New Roman"/>
          <w:i/>
          <w:sz w:val="24"/>
          <w:szCs w:val="24"/>
        </w:rPr>
        <w:t xml:space="preserve">. учеб. заведений / Г. А. </w:t>
      </w:r>
      <w:proofErr w:type="spellStart"/>
      <w:r w:rsidRPr="003F56BC">
        <w:rPr>
          <w:rFonts w:ascii="Times New Roman" w:hAnsi="Times New Roman" w:cs="Times New Roman"/>
          <w:i/>
          <w:sz w:val="24"/>
          <w:szCs w:val="24"/>
        </w:rPr>
        <w:t>Урунтаева</w:t>
      </w:r>
      <w:proofErr w:type="spellEnd"/>
      <w:r w:rsidRPr="003F56BC">
        <w:rPr>
          <w:rFonts w:ascii="Times New Roman" w:hAnsi="Times New Roman" w:cs="Times New Roman"/>
          <w:i/>
          <w:sz w:val="24"/>
          <w:szCs w:val="24"/>
        </w:rPr>
        <w:t>. – Москва</w:t>
      </w:r>
      <w:proofErr w:type="gramStart"/>
      <w:r w:rsidRPr="003F56BC">
        <w:rPr>
          <w:rFonts w:ascii="Times New Roman" w:hAnsi="Times New Roman" w:cs="Times New Roman"/>
          <w:i/>
          <w:sz w:val="24"/>
          <w:szCs w:val="24"/>
        </w:rPr>
        <w:t xml:space="preserve"> :</w:t>
      </w:r>
      <w:proofErr w:type="gramEnd"/>
      <w:r w:rsidRPr="003F56BC">
        <w:rPr>
          <w:rFonts w:ascii="Times New Roman" w:hAnsi="Times New Roman" w:cs="Times New Roman"/>
          <w:i/>
          <w:sz w:val="24"/>
          <w:szCs w:val="24"/>
        </w:rPr>
        <w:t xml:space="preserve"> Издательский центр «Академия», 2009. – 368 с.</w:t>
      </w:r>
    </w:p>
    <w:p w:rsidR="00330CAB" w:rsidRPr="003F56BC" w:rsidRDefault="00330CAB" w:rsidP="00330CAB">
      <w:pPr>
        <w:numPr>
          <w:ilvl w:val="0"/>
          <w:numId w:val="5"/>
        </w:numPr>
        <w:spacing w:after="0" w:line="240" w:lineRule="auto"/>
        <w:ind w:left="0" w:firstLine="709"/>
        <w:contextualSpacing/>
        <w:jc w:val="both"/>
        <w:rPr>
          <w:rFonts w:ascii="Times New Roman" w:eastAsia="Calibri" w:hAnsi="Times New Roman" w:cs="Times New Roman"/>
          <w:i/>
          <w:sz w:val="24"/>
          <w:szCs w:val="24"/>
        </w:rPr>
      </w:pPr>
      <w:r w:rsidRPr="003F56BC">
        <w:rPr>
          <w:rFonts w:ascii="Times New Roman" w:eastAsia="Calibri" w:hAnsi="Times New Roman" w:cs="Times New Roman"/>
          <w:i/>
          <w:sz w:val="24"/>
          <w:szCs w:val="24"/>
        </w:rPr>
        <w:t>Федеральный государственный образовательный стандарт начального общего образования. [Электронный ресурс]. Режим доступа</w:t>
      </w:r>
      <w:proofErr w:type="gramStart"/>
      <w:r w:rsidRPr="003F56BC">
        <w:rPr>
          <w:rFonts w:ascii="Times New Roman" w:eastAsia="Calibri" w:hAnsi="Times New Roman" w:cs="Times New Roman"/>
          <w:i/>
          <w:sz w:val="24"/>
          <w:szCs w:val="24"/>
        </w:rPr>
        <w:t xml:space="preserve"> :</w:t>
      </w:r>
      <w:proofErr w:type="gramEnd"/>
      <w:r w:rsidRPr="003F56BC">
        <w:rPr>
          <w:rFonts w:ascii="Times New Roman" w:eastAsia="Calibri" w:hAnsi="Times New Roman" w:cs="Times New Roman"/>
          <w:i/>
          <w:sz w:val="24"/>
          <w:szCs w:val="24"/>
        </w:rPr>
        <w:t xml:space="preserve"> </w:t>
      </w:r>
      <w:hyperlink r:id="rId9" w:history="1">
        <w:r w:rsidRPr="003F56BC">
          <w:rPr>
            <w:rStyle w:val="a5"/>
            <w:rFonts w:ascii="Times New Roman" w:eastAsia="Calibri" w:hAnsi="Times New Roman" w:cs="Times New Roman"/>
            <w:i/>
            <w:sz w:val="24"/>
            <w:szCs w:val="24"/>
          </w:rPr>
          <w:t>http://standart.edu.ru/</w:t>
        </w:r>
      </w:hyperlink>
    </w:p>
    <w:p w:rsidR="00330CAB" w:rsidRPr="003F56BC" w:rsidRDefault="00330CAB" w:rsidP="00330CAB">
      <w:pPr>
        <w:numPr>
          <w:ilvl w:val="0"/>
          <w:numId w:val="5"/>
        </w:numPr>
        <w:spacing w:after="0" w:line="240" w:lineRule="auto"/>
        <w:ind w:left="0" w:firstLine="709"/>
        <w:contextualSpacing/>
        <w:jc w:val="both"/>
        <w:rPr>
          <w:rFonts w:ascii="Times New Roman" w:eastAsia="Calibri" w:hAnsi="Times New Roman" w:cs="Times New Roman"/>
          <w:i/>
          <w:sz w:val="24"/>
          <w:szCs w:val="24"/>
        </w:rPr>
      </w:pPr>
      <w:proofErr w:type="spellStart"/>
      <w:r w:rsidRPr="003F56BC">
        <w:rPr>
          <w:rFonts w:ascii="Times New Roman" w:eastAsia="Calibri" w:hAnsi="Times New Roman" w:cs="Times New Roman"/>
          <w:i/>
          <w:sz w:val="24"/>
          <w:szCs w:val="24"/>
        </w:rPr>
        <w:t>Цукерман</w:t>
      </w:r>
      <w:proofErr w:type="spellEnd"/>
      <w:r w:rsidRPr="003F56BC">
        <w:rPr>
          <w:rFonts w:ascii="Times New Roman" w:eastAsia="Calibri" w:hAnsi="Times New Roman" w:cs="Times New Roman"/>
          <w:i/>
          <w:sz w:val="24"/>
          <w:szCs w:val="24"/>
        </w:rPr>
        <w:t xml:space="preserve">, Г. А. Совместная учебная деятельность как основа формирования умения учиться / Г. А. </w:t>
      </w:r>
      <w:proofErr w:type="spellStart"/>
      <w:r w:rsidRPr="003F56BC">
        <w:rPr>
          <w:rFonts w:ascii="Times New Roman" w:eastAsia="Calibri" w:hAnsi="Times New Roman" w:cs="Times New Roman"/>
          <w:i/>
          <w:sz w:val="24"/>
          <w:szCs w:val="24"/>
        </w:rPr>
        <w:t>Цукерман</w:t>
      </w:r>
      <w:proofErr w:type="spellEnd"/>
      <w:r w:rsidRPr="003F56BC">
        <w:rPr>
          <w:rFonts w:ascii="Times New Roman" w:eastAsia="Calibri" w:hAnsi="Times New Roman" w:cs="Times New Roman"/>
          <w:i/>
          <w:sz w:val="24"/>
          <w:szCs w:val="24"/>
        </w:rPr>
        <w:t>. – Москва</w:t>
      </w:r>
      <w:proofErr w:type="gramStart"/>
      <w:r w:rsidRPr="003F56BC">
        <w:rPr>
          <w:rFonts w:ascii="Times New Roman" w:eastAsia="Calibri" w:hAnsi="Times New Roman" w:cs="Times New Roman"/>
          <w:i/>
          <w:sz w:val="24"/>
          <w:szCs w:val="24"/>
        </w:rPr>
        <w:t xml:space="preserve"> :</w:t>
      </w:r>
      <w:proofErr w:type="gramEnd"/>
      <w:r w:rsidRPr="003F56BC">
        <w:rPr>
          <w:rFonts w:ascii="Times New Roman" w:eastAsia="Calibri" w:hAnsi="Times New Roman" w:cs="Times New Roman"/>
          <w:i/>
          <w:sz w:val="24"/>
          <w:szCs w:val="24"/>
        </w:rPr>
        <w:t xml:space="preserve"> Просвещение, 1992. – 64 с.</w:t>
      </w:r>
    </w:p>
    <w:p w:rsidR="00EA1742" w:rsidRDefault="00EA1742"/>
    <w:sectPr w:rsidR="00EA1742" w:rsidSect="003F56BC">
      <w:pgSz w:w="11906" w:h="16838"/>
      <w:pgMar w:top="1418" w:right="1418" w:bottom="1418"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18B" w:rsidRDefault="0036018B" w:rsidP="00330CAB">
      <w:pPr>
        <w:spacing w:after="0" w:line="240" w:lineRule="auto"/>
      </w:pPr>
      <w:r>
        <w:separator/>
      </w:r>
    </w:p>
  </w:endnote>
  <w:endnote w:type="continuationSeparator" w:id="0">
    <w:p w:rsidR="0036018B" w:rsidRDefault="0036018B" w:rsidP="00330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18B" w:rsidRDefault="0036018B" w:rsidP="00330CAB">
      <w:pPr>
        <w:spacing w:after="0" w:line="240" w:lineRule="auto"/>
      </w:pPr>
      <w:r>
        <w:separator/>
      </w:r>
    </w:p>
  </w:footnote>
  <w:footnote w:type="continuationSeparator" w:id="0">
    <w:p w:rsidR="0036018B" w:rsidRDefault="0036018B" w:rsidP="00330C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22A53"/>
    <w:multiLevelType w:val="hybridMultilevel"/>
    <w:tmpl w:val="53BCDAB4"/>
    <w:lvl w:ilvl="0" w:tplc="A8AEABD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EC0540D"/>
    <w:multiLevelType w:val="hybridMultilevel"/>
    <w:tmpl w:val="60A8685C"/>
    <w:lvl w:ilvl="0" w:tplc="1C6495F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3A34AD0"/>
    <w:multiLevelType w:val="hybridMultilevel"/>
    <w:tmpl w:val="AC1417F2"/>
    <w:lvl w:ilvl="0" w:tplc="F1166A06">
      <w:start w:val="1"/>
      <w:numFmt w:val="bullet"/>
      <w:lvlText w:val="-"/>
      <w:lvlJc w:val="left"/>
      <w:pPr>
        <w:ind w:left="53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427170"/>
    <w:multiLevelType w:val="hybridMultilevel"/>
    <w:tmpl w:val="29BC5D1C"/>
    <w:lvl w:ilvl="0" w:tplc="4C3ACB4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7501AF5"/>
    <w:multiLevelType w:val="hybridMultilevel"/>
    <w:tmpl w:val="340E65D2"/>
    <w:lvl w:ilvl="0" w:tplc="291C707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AF7"/>
    <w:rsid w:val="000538D0"/>
    <w:rsid w:val="00330CAB"/>
    <w:rsid w:val="0036018B"/>
    <w:rsid w:val="006951FF"/>
    <w:rsid w:val="009F6AF7"/>
    <w:rsid w:val="00C424AE"/>
    <w:rsid w:val="00EA1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C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0CAB"/>
    <w:pPr>
      <w:ind w:left="720"/>
      <w:contextualSpacing/>
    </w:pPr>
  </w:style>
  <w:style w:type="table" w:styleId="a4">
    <w:name w:val="Table Grid"/>
    <w:basedOn w:val="a1"/>
    <w:uiPriority w:val="59"/>
    <w:rsid w:val="00330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30CAB"/>
    <w:rPr>
      <w:color w:val="0000FF" w:themeColor="hyperlink"/>
      <w:u w:val="single"/>
    </w:rPr>
  </w:style>
  <w:style w:type="paragraph" w:styleId="a6">
    <w:name w:val="Balloon Text"/>
    <w:basedOn w:val="a"/>
    <w:link w:val="a7"/>
    <w:uiPriority w:val="99"/>
    <w:semiHidden/>
    <w:unhideWhenUsed/>
    <w:rsid w:val="00330CA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0CAB"/>
    <w:rPr>
      <w:rFonts w:ascii="Tahoma" w:hAnsi="Tahoma" w:cs="Tahoma"/>
      <w:sz w:val="16"/>
      <w:szCs w:val="16"/>
    </w:rPr>
  </w:style>
  <w:style w:type="paragraph" w:styleId="a8">
    <w:name w:val="header"/>
    <w:basedOn w:val="a"/>
    <w:link w:val="a9"/>
    <w:uiPriority w:val="99"/>
    <w:unhideWhenUsed/>
    <w:rsid w:val="00330CA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30CAB"/>
  </w:style>
  <w:style w:type="paragraph" w:styleId="aa">
    <w:name w:val="footer"/>
    <w:basedOn w:val="a"/>
    <w:link w:val="ab"/>
    <w:uiPriority w:val="99"/>
    <w:unhideWhenUsed/>
    <w:rsid w:val="00330CA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30C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C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0CAB"/>
    <w:pPr>
      <w:ind w:left="720"/>
      <w:contextualSpacing/>
    </w:pPr>
  </w:style>
  <w:style w:type="table" w:styleId="a4">
    <w:name w:val="Table Grid"/>
    <w:basedOn w:val="a1"/>
    <w:uiPriority w:val="59"/>
    <w:rsid w:val="00330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30CAB"/>
    <w:rPr>
      <w:color w:val="0000FF" w:themeColor="hyperlink"/>
      <w:u w:val="single"/>
    </w:rPr>
  </w:style>
  <w:style w:type="paragraph" w:styleId="a6">
    <w:name w:val="Balloon Text"/>
    <w:basedOn w:val="a"/>
    <w:link w:val="a7"/>
    <w:uiPriority w:val="99"/>
    <w:semiHidden/>
    <w:unhideWhenUsed/>
    <w:rsid w:val="00330CA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0CAB"/>
    <w:rPr>
      <w:rFonts w:ascii="Tahoma" w:hAnsi="Tahoma" w:cs="Tahoma"/>
      <w:sz w:val="16"/>
      <w:szCs w:val="16"/>
    </w:rPr>
  </w:style>
  <w:style w:type="paragraph" w:styleId="a8">
    <w:name w:val="header"/>
    <w:basedOn w:val="a"/>
    <w:link w:val="a9"/>
    <w:uiPriority w:val="99"/>
    <w:unhideWhenUsed/>
    <w:rsid w:val="00330CA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30CAB"/>
  </w:style>
  <w:style w:type="paragraph" w:styleId="aa">
    <w:name w:val="footer"/>
    <w:basedOn w:val="a"/>
    <w:link w:val="ab"/>
    <w:uiPriority w:val="99"/>
    <w:unhideWhenUsed/>
    <w:rsid w:val="00330CA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30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1758</Words>
  <Characters>10027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2023-03-20T15:16:00Z</cp:lastPrinted>
  <dcterms:created xsi:type="dcterms:W3CDTF">2023-03-20T15:07:00Z</dcterms:created>
  <dcterms:modified xsi:type="dcterms:W3CDTF">2023-03-20T15:56:00Z</dcterms:modified>
</cp:coreProperties>
</file>