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Default="001D2055" w:rsidP="001D205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Pr="001D2055" w:rsidRDefault="001D2055" w:rsidP="001D2055">
      <w:pPr>
        <w:shd w:val="clear" w:color="auto" w:fill="FFFFFF"/>
        <w:spacing w:after="0" w:line="240" w:lineRule="auto"/>
        <w:jc w:val="center"/>
        <w:rPr>
          <w:rFonts w:ascii="Calibri" w:eastAsia="Times New Roman" w:hAnsi="Calibri" w:cs="Calibri"/>
          <w:color w:val="000000"/>
          <w:sz w:val="44"/>
          <w:szCs w:val="44"/>
          <w:lang w:eastAsia="ru-RU"/>
        </w:rPr>
      </w:pPr>
      <w:r w:rsidRPr="001D2055">
        <w:rPr>
          <w:rFonts w:ascii="Times New Roman" w:eastAsia="Times New Roman" w:hAnsi="Times New Roman" w:cs="Times New Roman"/>
          <w:b/>
          <w:bCs/>
          <w:color w:val="000000"/>
          <w:sz w:val="44"/>
          <w:szCs w:val="44"/>
          <w:lang w:eastAsia="ru-RU"/>
        </w:rPr>
        <w:t>Консультация для родителей на тему:</w:t>
      </w:r>
    </w:p>
    <w:p w:rsidR="001D2055" w:rsidRPr="001D2055" w:rsidRDefault="001D2055" w:rsidP="001D2055">
      <w:pPr>
        <w:shd w:val="clear" w:color="auto" w:fill="FFFFFF"/>
        <w:spacing w:after="0" w:line="240" w:lineRule="auto"/>
        <w:jc w:val="center"/>
        <w:rPr>
          <w:rFonts w:ascii="Calibri" w:eastAsia="Times New Roman" w:hAnsi="Calibri" w:cs="Calibri"/>
          <w:color w:val="000000"/>
          <w:sz w:val="44"/>
          <w:szCs w:val="44"/>
          <w:lang w:eastAsia="ru-RU"/>
        </w:rPr>
      </w:pPr>
      <w:r w:rsidRPr="001D2055">
        <w:rPr>
          <w:rFonts w:ascii="Times New Roman" w:eastAsia="Times New Roman" w:hAnsi="Times New Roman" w:cs="Times New Roman"/>
          <w:b/>
          <w:bCs/>
          <w:color w:val="000000"/>
          <w:sz w:val="44"/>
          <w:szCs w:val="44"/>
          <w:lang w:eastAsia="ru-RU"/>
        </w:rPr>
        <w:t>«Роль родителей в формировании грамматически правильной речи ребенка дошкольного возраста»</w:t>
      </w:r>
    </w:p>
    <w:p w:rsidR="001D2055" w:rsidRP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1D2055" w:rsidRP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1D2055" w:rsidRP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Pr="001D2055" w:rsidRDefault="001D2055" w:rsidP="001D2055">
      <w:pPr>
        <w:shd w:val="clear" w:color="auto" w:fill="FFFFFF"/>
        <w:spacing w:after="0" w:line="240" w:lineRule="auto"/>
        <w:jc w:val="center"/>
        <w:rPr>
          <w:rFonts w:ascii="Times New Roman" w:eastAsia="Times New Roman" w:hAnsi="Times New Roman" w:cs="Times New Roman"/>
          <w:bCs/>
          <w:color w:val="000000"/>
          <w:sz w:val="32"/>
          <w:szCs w:val="32"/>
          <w:lang w:eastAsia="ru-RU"/>
        </w:rPr>
      </w:pPr>
      <w:r w:rsidRPr="001D2055">
        <w:rPr>
          <w:rFonts w:ascii="Times New Roman" w:eastAsia="Times New Roman" w:hAnsi="Times New Roman" w:cs="Times New Roman"/>
          <w:b/>
          <w:bCs/>
          <w:color w:val="000000"/>
          <w:sz w:val="32"/>
          <w:szCs w:val="32"/>
          <w:lang w:eastAsia="ru-RU"/>
        </w:rPr>
        <w:t xml:space="preserve">                                                               </w:t>
      </w:r>
      <w:r w:rsidRPr="001D2055">
        <w:rPr>
          <w:rFonts w:ascii="Times New Roman" w:eastAsia="Times New Roman" w:hAnsi="Times New Roman" w:cs="Times New Roman"/>
          <w:bCs/>
          <w:color w:val="000000"/>
          <w:sz w:val="32"/>
          <w:szCs w:val="32"/>
          <w:lang w:eastAsia="ru-RU"/>
        </w:rPr>
        <w:t xml:space="preserve">Подготовила </w:t>
      </w:r>
      <w:proofErr w:type="spellStart"/>
      <w:proofErr w:type="gramStart"/>
      <w:r w:rsidRPr="001D2055">
        <w:rPr>
          <w:rFonts w:ascii="Times New Roman" w:eastAsia="Times New Roman" w:hAnsi="Times New Roman" w:cs="Times New Roman"/>
          <w:bCs/>
          <w:color w:val="000000"/>
          <w:sz w:val="32"/>
          <w:szCs w:val="32"/>
          <w:lang w:eastAsia="ru-RU"/>
        </w:rPr>
        <w:t>уч.логопед</w:t>
      </w:r>
      <w:proofErr w:type="spellEnd"/>
      <w:proofErr w:type="gramEnd"/>
      <w:r w:rsidRPr="001D2055">
        <w:rPr>
          <w:rFonts w:ascii="Times New Roman" w:eastAsia="Times New Roman" w:hAnsi="Times New Roman" w:cs="Times New Roman"/>
          <w:bCs/>
          <w:color w:val="000000"/>
          <w:sz w:val="32"/>
          <w:szCs w:val="32"/>
          <w:lang w:eastAsia="ru-RU"/>
        </w:rPr>
        <w:t xml:space="preserve">: </w:t>
      </w:r>
    </w:p>
    <w:p w:rsidR="001D2055" w:rsidRPr="001D2055" w:rsidRDefault="001D2055" w:rsidP="001D2055">
      <w:pPr>
        <w:shd w:val="clear" w:color="auto" w:fill="FFFFFF"/>
        <w:spacing w:after="0" w:line="240" w:lineRule="auto"/>
        <w:jc w:val="center"/>
        <w:rPr>
          <w:rFonts w:ascii="Times New Roman" w:eastAsia="Times New Roman" w:hAnsi="Times New Roman" w:cs="Times New Roman"/>
          <w:bCs/>
          <w:color w:val="000000"/>
          <w:sz w:val="32"/>
          <w:szCs w:val="32"/>
          <w:lang w:eastAsia="ru-RU"/>
        </w:rPr>
      </w:pPr>
      <w:r w:rsidRPr="001D2055">
        <w:rPr>
          <w:rFonts w:ascii="Times New Roman" w:eastAsia="Times New Roman" w:hAnsi="Times New Roman" w:cs="Times New Roman"/>
          <w:bCs/>
          <w:color w:val="000000"/>
          <w:sz w:val="32"/>
          <w:szCs w:val="32"/>
          <w:lang w:eastAsia="ru-RU"/>
        </w:rPr>
        <w:t xml:space="preserve">                                                                                       Чернова Н.А.</w:t>
      </w:r>
    </w:p>
    <w:p w:rsidR="001D2055" w:rsidRPr="001D2055" w:rsidRDefault="001D2055" w:rsidP="001D2055">
      <w:pPr>
        <w:shd w:val="clear" w:color="auto" w:fill="FFFFFF"/>
        <w:spacing w:after="0" w:line="240" w:lineRule="auto"/>
        <w:jc w:val="center"/>
        <w:rPr>
          <w:rFonts w:ascii="Times New Roman" w:eastAsia="Times New Roman" w:hAnsi="Times New Roman" w:cs="Times New Roman"/>
          <w:bCs/>
          <w:color w:val="000000"/>
          <w:sz w:val="32"/>
          <w:szCs w:val="32"/>
          <w:lang w:eastAsia="ru-RU"/>
        </w:rPr>
      </w:pPr>
    </w:p>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Pr="001D2055" w:rsidRDefault="001D2055" w:rsidP="001D2055">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1D2055">
        <w:rPr>
          <w:rFonts w:ascii="Times New Roman" w:eastAsia="Times New Roman" w:hAnsi="Times New Roman" w:cs="Times New Roman"/>
          <w:bCs/>
          <w:color w:val="000000"/>
          <w:sz w:val="28"/>
          <w:szCs w:val="28"/>
          <w:lang w:eastAsia="ru-RU"/>
        </w:rPr>
        <w:t>2022-2023</w:t>
      </w:r>
    </w:p>
    <w:p w:rsidR="001D2055" w:rsidRPr="001D2055" w:rsidRDefault="001D2055" w:rsidP="001D2055">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Default="001D2055" w:rsidP="001D205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D2055" w:rsidRDefault="001D2055" w:rsidP="001D205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055" w:rsidRPr="001D2055" w:rsidRDefault="001F7E22" w:rsidP="001F7E22">
      <w:pPr>
        <w:shd w:val="clear" w:color="auto" w:fill="FFFFFF"/>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w:t>
      </w:r>
      <w:bookmarkStart w:id="0" w:name="_GoBack"/>
      <w:bookmarkEnd w:id="0"/>
      <w:r w:rsidR="001D2055" w:rsidRPr="001D2055">
        <w:rPr>
          <w:rFonts w:ascii="Times New Roman" w:eastAsia="Times New Roman" w:hAnsi="Times New Roman" w:cs="Times New Roman"/>
          <w:b/>
          <w:bCs/>
          <w:color w:val="000000"/>
          <w:sz w:val="28"/>
          <w:szCs w:val="28"/>
          <w:lang w:eastAsia="ru-RU"/>
        </w:rPr>
        <w:t>Консультация для родителей на тему:</w:t>
      </w:r>
    </w:p>
    <w:p w:rsidR="001D2055" w:rsidRPr="001D2055" w:rsidRDefault="001D2055" w:rsidP="001F7E22">
      <w:pPr>
        <w:shd w:val="clear" w:color="auto" w:fill="FFFFFF"/>
        <w:spacing w:after="0" w:line="360" w:lineRule="auto"/>
        <w:jc w:val="both"/>
        <w:rPr>
          <w:rFonts w:ascii="Calibri" w:eastAsia="Times New Roman" w:hAnsi="Calibri" w:cs="Calibri"/>
          <w:color w:val="000000"/>
          <w:lang w:eastAsia="ru-RU"/>
        </w:rPr>
      </w:pPr>
      <w:r w:rsidRPr="001D2055">
        <w:rPr>
          <w:rFonts w:ascii="Times New Roman" w:eastAsia="Times New Roman" w:hAnsi="Times New Roman" w:cs="Times New Roman"/>
          <w:b/>
          <w:bCs/>
          <w:color w:val="000000"/>
          <w:sz w:val="28"/>
          <w:szCs w:val="28"/>
          <w:lang w:eastAsia="ru-RU"/>
        </w:rPr>
        <w:t>«Роль родителей в формировании грамматически правильной речи ребенка дошкольного возраста»</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i/>
          <w:iCs/>
          <w:color w:val="000000"/>
          <w:sz w:val="28"/>
          <w:szCs w:val="28"/>
          <w:u w:val="single"/>
          <w:lang w:eastAsia="ru-RU"/>
        </w:rPr>
        <w:t>Цель</w:t>
      </w:r>
      <w:r w:rsidRPr="001D2055">
        <w:rPr>
          <w:rFonts w:ascii="Times New Roman" w:eastAsia="Times New Roman" w:hAnsi="Times New Roman" w:cs="Times New Roman"/>
          <w:color w:val="000000"/>
          <w:sz w:val="28"/>
          <w:szCs w:val="28"/>
          <w:lang w:eastAsia="ru-RU"/>
        </w:rPr>
        <w:t>: повысить компетентность родителей в вопросах формирования грамматически правильной речи в домашних условиях.</w:t>
      </w:r>
    </w:p>
    <w:p w:rsidR="001D2055" w:rsidRDefault="001D2055" w:rsidP="001F7E22">
      <w:pPr>
        <w:shd w:val="clear" w:color="auto" w:fill="FFFFFF"/>
        <w:spacing w:after="0" w:line="360" w:lineRule="auto"/>
        <w:ind w:firstLine="850"/>
        <w:jc w:val="both"/>
        <w:rPr>
          <w:rFonts w:ascii="Times New Roman" w:eastAsia="Times New Roman" w:hAnsi="Times New Roman" w:cs="Times New Roman"/>
          <w:i/>
          <w:iCs/>
          <w:color w:val="000000"/>
          <w:sz w:val="28"/>
          <w:szCs w:val="28"/>
          <w:u w:val="single"/>
          <w:lang w:eastAsia="ru-RU"/>
        </w:rPr>
      </w:pP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t>Речь – явление социальное и служит средством общения людей друг с другом. Своевременное и правильное речевое развитие – необходимое условие формирования личности ребенка. Благодаря речи малыш познает окружающий мир, накапливает знания, расширяет круг представлений о предметах и явлениях, овладевает нормами общественного поведения. В процессе развития речи ребенок овладевает языком. Усвоение речи в дошкольном возрасте – необходимое условие для овладения грамотой, для дальнейшего обучения в школе.</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t>Бытует мнение, что речь развивается самостоятельно, без специального воздействия и помощи взрослых, будто бы ребенок сам, постепенно, овладевает устной речью. Это ошибочное суждение зачастую накладывает отпечаток на речь дошкольника. Очень важно, чтобы ребенок с раннего возраста слышал правильную речь, отчетливую, на примере которой формируется его собственная речь. Взрослые должны говорить правильно, не искажая слов, четко произнося каждый звук, не торопиться, не «съедать» слогов и окончаний слов. Если взрослые не следят за своей речью, то до ребенка многие слова долетают искаженно: «скока» вместо «сколько», «ложи» вместо «клади», «</w:t>
      </w:r>
      <w:proofErr w:type="spellStart"/>
      <w:r w:rsidRPr="001D2055">
        <w:rPr>
          <w:rFonts w:ascii="Times New Roman" w:eastAsia="Times New Roman" w:hAnsi="Times New Roman" w:cs="Times New Roman"/>
          <w:color w:val="000000"/>
          <w:sz w:val="28"/>
          <w:szCs w:val="28"/>
          <w:lang w:eastAsia="ru-RU"/>
        </w:rPr>
        <w:t>заплотишь</w:t>
      </w:r>
      <w:proofErr w:type="spellEnd"/>
      <w:r w:rsidRPr="001D2055">
        <w:rPr>
          <w:rFonts w:ascii="Times New Roman" w:eastAsia="Times New Roman" w:hAnsi="Times New Roman" w:cs="Times New Roman"/>
          <w:color w:val="000000"/>
          <w:sz w:val="28"/>
          <w:szCs w:val="28"/>
          <w:lang w:eastAsia="ru-RU"/>
        </w:rPr>
        <w:t>» вместо «заплатишь». Также нужно следить за правильностью постановки ударения, например, «</w:t>
      </w:r>
      <w:proofErr w:type="spellStart"/>
      <w:r w:rsidRPr="001D2055">
        <w:rPr>
          <w:rFonts w:ascii="Times New Roman" w:eastAsia="Times New Roman" w:hAnsi="Times New Roman" w:cs="Times New Roman"/>
          <w:color w:val="000000"/>
          <w:sz w:val="28"/>
          <w:szCs w:val="28"/>
          <w:lang w:eastAsia="ru-RU"/>
        </w:rPr>
        <w:t>баловАться</w:t>
      </w:r>
      <w:proofErr w:type="spellEnd"/>
      <w:r w:rsidRPr="001D2055">
        <w:rPr>
          <w:rFonts w:ascii="Times New Roman" w:eastAsia="Times New Roman" w:hAnsi="Times New Roman" w:cs="Times New Roman"/>
          <w:color w:val="000000"/>
          <w:sz w:val="28"/>
          <w:szCs w:val="28"/>
          <w:lang w:eastAsia="ru-RU"/>
        </w:rPr>
        <w:t>», а не «</w:t>
      </w:r>
      <w:proofErr w:type="spellStart"/>
      <w:r w:rsidRPr="001D2055">
        <w:rPr>
          <w:rFonts w:ascii="Times New Roman" w:eastAsia="Times New Roman" w:hAnsi="Times New Roman" w:cs="Times New Roman"/>
          <w:color w:val="000000"/>
          <w:sz w:val="28"/>
          <w:szCs w:val="28"/>
          <w:lang w:eastAsia="ru-RU"/>
        </w:rPr>
        <w:t>бАловаться</w:t>
      </w:r>
      <w:proofErr w:type="spellEnd"/>
      <w:r w:rsidRPr="001D2055">
        <w:rPr>
          <w:rFonts w:ascii="Times New Roman" w:eastAsia="Times New Roman" w:hAnsi="Times New Roman" w:cs="Times New Roman"/>
          <w:color w:val="000000"/>
          <w:sz w:val="28"/>
          <w:szCs w:val="28"/>
          <w:lang w:eastAsia="ru-RU"/>
        </w:rPr>
        <w:t xml:space="preserve">», </w:t>
      </w:r>
      <w:proofErr w:type="gramStart"/>
      <w:r w:rsidRPr="001D2055">
        <w:rPr>
          <w:rFonts w:ascii="Times New Roman" w:eastAsia="Times New Roman" w:hAnsi="Times New Roman" w:cs="Times New Roman"/>
          <w:color w:val="000000"/>
          <w:sz w:val="28"/>
          <w:szCs w:val="28"/>
          <w:lang w:eastAsia="ru-RU"/>
        </w:rPr>
        <w:t>«свёкла»</w:t>
      </w:r>
      <w:proofErr w:type="gramEnd"/>
      <w:r w:rsidRPr="001D2055">
        <w:rPr>
          <w:rFonts w:ascii="Times New Roman" w:eastAsia="Times New Roman" w:hAnsi="Times New Roman" w:cs="Times New Roman"/>
          <w:color w:val="000000"/>
          <w:sz w:val="28"/>
          <w:szCs w:val="28"/>
          <w:lang w:eastAsia="ru-RU"/>
        </w:rPr>
        <w:t xml:space="preserve"> а не «</w:t>
      </w:r>
      <w:proofErr w:type="spellStart"/>
      <w:r w:rsidRPr="001D2055">
        <w:rPr>
          <w:rFonts w:ascii="Times New Roman" w:eastAsia="Times New Roman" w:hAnsi="Times New Roman" w:cs="Times New Roman"/>
          <w:color w:val="000000"/>
          <w:sz w:val="28"/>
          <w:szCs w:val="28"/>
          <w:lang w:eastAsia="ru-RU"/>
        </w:rPr>
        <w:t>свеклА</w:t>
      </w:r>
      <w:proofErr w:type="spellEnd"/>
      <w:r w:rsidRPr="001D2055">
        <w:rPr>
          <w:rFonts w:ascii="Times New Roman" w:eastAsia="Times New Roman" w:hAnsi="Times New Roman" w:cs="Times New Roman"/>
          <w:color w:val="000000"/>
          <w:sz w:val="28"/>
          <w:szCs w:val="28"/>
          <w:lang w:eastAsia="ru-RU"/>
        </w:rPr>
        <w:t>». Особенно четко нужно произносить незнакомые, новые для ребенка и длинные слова. Следует объяснять их значение.</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lastRenderedPageBreak/>
        <w:t>Важно, чтобы взрослые осознавали, что невмешательство в процесс формирования детской речи почти всегда влечет за собой отставание в развитии, а от речевых возможностей зависит общее интеллектуальное развитие человека. Чтение и письмо – сложные навыки, которые требуют определенного уровня развития, в том числе и речевого. Если ребенок не достиг этого уровня, то очень вероятно большое количество ошибок при письме и чтении.</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t>Но нельзя сводить проблему формирования речи только к обучению грамоте, т.к. развитие речи – сложный процесс, в котором освоение письменной формы является лишь составной частью.</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t>Целью домашних занятий является не только закрепление тех знаний и навыков, которые были приобретены ребенком на логопедических занятиях, но и общее развитие речи, психических функций и расширения кругозора.</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t>Обогащение пассивного и активного словаря ребенка и развитие у него грамматически правильной связной речи – это задача, которую родители могут и обязаны решать ежедневно.</w:t>
      </w:r>
    </w:p>
    <w:p w:rsidR="001D2055" w:rsidRPr="001D2055" w:rsidRDefault="001D2055" w:rsidP="001F7E22">
      <w:pPr>
        <w:numPr>
          <w:ilvl w:val="0"/>
          <w:numId w:val="2"/>
        </w:numPr>
        <w:shd w:val="clear" w:color="auto" w:fill="FFFFFF"/>
        <w:spacing w:before="100" w:beforeAutospacing="1" w:after="100" w:afterAutospacing="1" w:line="360" w:lineRule="auto"/>
        <w:ind w:left="1210"/>
        <w:jc w:val="both"/>
        <w:rPr>
          <w:rFonts w:ascii="Calibri" w:eastAsia="Times New Roman" w:hAnsi="Calibri" w:cs="Calibri"/>
          <w:color w:val="000000"/>
          <w:lang w:eastAsia="ru-RU"/>
        </w:rPr>
      </w:pPr>
      <w:r w:rsidRPr="001D2055">
        <w:rPr>
          <w:rFonts w:ascii="Times New Roman" w:eastAsia="Times New Roman" w:hAnsi="Times New Roman" w:cs="Times New Roman"/>
          <w:b/>
          <w:bCs/>
          <w:color w:val="000000"/>
          <w:sz w:val="28"/>
          <w:szCs w:val="28"/>
          <w:lang w:eastAsia="ru-RU"/>
        </w:rPr>
        <w:t>Особенности проведения домашних занятий.</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t>Для успешного развития речи ничего специально не нужно организовывать. Вам не понадобятся сложные пособия и методики. Стоит лишь настроиться на ежедневную работу и внимательно посмотреть вокруг себя. Поводом и предметом для речевого развития детей может стать абсолютно любой предмет, явление природы, привычные домашние дела, поступки, настроение. Неисчерпаемый материал могут предоставить детские книжки и картинки в них, игрушки, мультфильмы.</w:t>
      </w:r>
    </w:p>
    <w:p w:rsidR="001D2055" w:rsidRPr="001D2055" w:rsidRDefault="001D2055" w:rsidP="001F7E22">
      <w:pPr>
        <w:shd w:val="clear" w:color="auto" w:fill="FFFFFF"/>
        <w:spacing w:after="0" w:line="360" w:lineRule="auto"/>
        <w:jc w:val="both"/>
        <w:rPr>
          <w:rFonts w:ascii="Calibri" w:eastAsia="Times New Roman" w:hAnsi="Calibri" w:cs="Calibri"/>
          <w:color w:val="000000"/>
          <w:lang w:eastAsia="ru-RU"/>
        </w:rPr>
      </w:pPr>
      <w:r w:rsidRPr="001D2055">
        <w:rPr>
          <w:rFonts w:ascii="Times New Roman" w:eastAsia="Times New Roman" w:hAnsi="Times New Roman" w:cs="Times New Roman"/>
          <w:i/>
          <w:iCs/>
          <w:color w:val="000000"/>
          <w:sz w:val="28"/>
          <w:szCs w:val="28"/>
          <w:lang w:eastAsia="ru-RU"/>
        </w:rPr>
        <w:t>Игры для развития речи с использованием подручных предметов.</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t>У вас на столе лежит яблоко? Прекрасно, считайте, что у вас в руках готовый методический материал для развития речи ребенка, причем любого возраста.</w:t>
      </w:r>
    </w:p>
    <w:p w:rsidR="001D2055" w:rsidRPr="001D2055" w:rsidRDefault="001D2055" w:rsidP="001F7E22">
      <w:pPr>
        <w:numPr>
          <w:ilvl w:val="0"/>
          <w:numId w:val="3"/>
        </w:numPr>
        <w:shd w:val="clear" w:color="auto" w:fill="FFFFFF"/>
        <w:spacing w:before="30" w:after="30" w:line="360" w:lineRule="auto"/>
        <w:ind w:left="1070"/>
        <w:jc w:val="both"/>
        <w:rPr>
          <w:rFonts w:ascii="Calibri" w:eastAsia="Times New Roman" w:hAnsi="Calibri" w:cs="Calibri"/>
          <w:color w:val="000000"/>
          <w:lang w:eastAsia="ru-RU"/>
        </w:rPr>
      </w:pPr>
      <w:r w:rsidRPr="001D2055">
        <w:rPr>
          <w:rFonts w:ascii="Times New Roman" w:eastAsia="Times New Roman" w:hAnsi="Times New Roman" w:cs="Times New Roman"/>
          <w:i/>
          <w:iCs/>
          <w:color w:val="000000"/>
          <w:sz w:val="28"/>
          <w:szCs w:val="28"/>
          <w:lang w:eastAsia="ru-RU"/>
        </w:rPr>
        <w:t>игра-соревнование «Подбери словечко»</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lastRenderedPageBreak/>
        <w:t>Яблоко какое? – сладкое, сочное, круглое, блестящее, большое, спелое, душистое, желтое, тяжелое, вымытое.</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t>Игра пройдет интереснее, если вы пригласите других членов семьи, друзей вашего ребенка, их родителей. Тот, кто придумал следующее слово – откусывает кусочек яблока.</w:t>
      </w:r>
    </w:p>
    <w:p w:rsidR="001D2055" w:rsidRPr="001D2055" w:rsidRDefault="001D2055" w:rsidP="001F7E22">
      <w:pPr>
        <w:numPr>
          <w:ilvl w:val="0"/>
          <w:numId w:val="4"/>
        </w:numPr>
        <w:shd w:val="clear" w:color="auto" w:fill="FFFFFF"/>
        <w:spacing w:before="30" w:after="30" w:line="360" w:lineRule="auto"/>
        <w:ind w:left="1070"/>
        <w:jc w:val="both"/>
        <w:rPr>
          <w:rFonts w:ascii="Calibri" w:eastAsia="Times New Roman" w:hAnsi="Calibri" w:cs="Calibri"/>
          <w:color w:val="000000"/>
          <w:lang w:eastAsia="ru-RU"/>
        </w:rPr>
      </w:pPr>
      <w:r w:rsidRPr="001D2055">
        <w:rPr>
          <w:rFonts w:ascii="Times New Roman" w:eastAsia="Times New Roman" w:hAnsi="Times New Roman" w:cs="Times New Roman"/>
          <w:i/>
          <w:iCs/>
          <w:color w:val="000000"/>
          <w:sz w:val="28"/>
          <w:szCs w:val="28"/>
          <w:lang w:eastAsia="ru-RU"/>
        </w:rPr>
        <w:t>игра «Нарисуй и заштрихуй»</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t>Пока яблоко еще целое, его можно срисовать и заштриховать цветным карандашом. Это полезно для пальчиков. Готовая картинка пусть украсит стену в детской комнате.</w:t>
      </w:r>
    </w:p>
    <w:p w:rsidR="001D2055" w:rsidRPr="001D2055" w:rsidRDefault="001D2055" w:rsidP="001F7E22">
      <w:pPr>
        <w:numPr>
          <w:ilvl w:val="0"/>
          <w:numId w:val="5"/>
        </w:numPr>
        <w:shd w:val="clear" w:color="auto" w:fill="FFFFFF"/>
        <w:spacing w:before="30" w:after="30" w:line="360" w:lineRule="auto"/>
        <w:ind w:left="1070"/>
        <w:jc w:val="both"/>
        <w:rPr>
          <w:rFonts w:ascii="Calibri" w:eastAsia="Times New Roman" w:hAnsi="Calibri" w:cs="Calibri"/>
          <w:color w:val="000000"/>
          <w:lang w:eastAsia="ru-RU"/>
        </w:rPr>
      </w:pPr>
      <w:r w:rsidRPr="001D2055">
        <w:rPr>
          <w:rFonts w:ascii="Times New Roman" w:eastAsia="Times New Roman" w:hAnsi="Times New Roman" w:cs="Times New Roman"/>
          <w:i/>
          <w:iCs/>
          <w:color w:val="000000"/>
          <w:sz w:val="28"/>
          <w:szCs w:val="28"/>
          <w:lang w:eastAsia="ru-RU"/>
        </w:rPr>
        <w:t>игра «Вспомни сказку»</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t>В каких сказках упоминаются яблоки? – «Гуси-лебеди», «Белоснежка и семь гномов», «</w:t>
      </w:r>
      <w:proofErr w:type="spellStart"/>
      <w:r w:rsidRPr="001D2055">
        <w:rPr>
          <w:rFonts w:ascii="Times New Roman" w:eastAsia="Times New Roman" w:hAnsi="Times New Roman" w:cs="Times New Roman"/>
          <w:color w:val="000000"/>
          <w:sz w:val="28"/>
          <w:szCs w:val="28"/>
          <w:lang w:eastAsia="ru-RU"/>
        </w:rPr>
        <w:t>Молодильные</w:t>
      </w:r>
      <w:proofErr w:type="spellEnd"/>
      <w:r w:rsidRPr="001D2055">
        <w:rPr>
          <w:rFonts w:ascii="Times New Roman" w:eastAsia="Times New Roman" w:hAnsi="Times New Roman" w:cs="Times New Roman"/>
          <w:color w:val="000000"/>
          <w:sz w:val="28"/>
          <w:szCs w:val="28"/>
          <w:lang w:eastAsia="ru-RU"/>
        </w:rPr>
        <w:t xml:space="preserve"> яблочки». Тут уж за правильный ответ можно заслужить и целое яблоко.</w:t>
      </w:r>
    </w:p>
    <w:p w:rsidR="001D2055" w:rsidRPr="001D2055" w:rsidRDefault="001D2055" w:rsidP="001F7E22">
      <w:pPr>
        <w:numPr>
          <w:ilvl w:val="0"/>
          <w:numId w:val="6"/>
        </w:numPr>
        <w:shd w:val="clear" w:color="auto" w:fill="FFFFFF"/>
        <w:spacing w:before="30" w:after="30" w:line="360" w:lineRule="auto"/>
        <w:ind w:left="1070"/>
        <w:jc w:val="both"/>
        <w:rPr>
          <w:rFonts w:ascii="Calibri" w:eastAsia="Times New Roman" w:hAnsi="Calibri" w:cs="Calibri"/>
          <w:color w:val="000000"/>
          <w:lang w:eastAsia="ru-RU"/>
        </w:rPr>
      </w:pPr>
      <w:r w:rsidRPr="001D2055">
        <w:rPr>
          <w:rFonts w:ascii="Times New Roman" w:eastAsia="Times New Roman" w:hAnsi="Times New Roman" w:cs="Times New Roman"/>
          <w:i/>
          <w:iCs/>
          <w:color w:val="000000"/>
          <w:sz w:val="28"/>
          <w:szCs w:val="28"/>
          <w:lang w:eastAsia="ru-RU"/>
        </w:rPr>
        <w:t>игра с союзом «а»</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t>А когда в руках несколько яблок, самое время их рассмотреть повнимательней и сравнить между собой: 1 яблоко желтое, а 2 – красное; одно сладкое, а другое – кислое; у первого коричневые семечки, а у второго – белые и т. д.</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t>Аналогичным образом любой предмет, ситуация, впечатление могут послужить материалом и поводом для развития речи.</w:t>
      </w:r>
    </w:p>
    <w:p w:rsidR="001D2055" w:rsidRPr="001D2055" w:rsidRDefault="001D2055" w:rsidP="001F7E22">
      <w:pPr>
        <w:shd w:val="clear" w:color="auto" w:fill="FFFFFF"/>
        <w:spacing w:after="0" w:line="360" w:lineRule="auto"/>
        <w:jc w:val="both"/>
        <w:rPr>
          <w:rFonts w:ascii="Calibri" w:eastAsia="Times New Roman" w:hAnsi="Calibri" w:cs="Calibri"/>
          <w:color w:val="000000"/>
          <w:lang w:eastAsia="ru-RU"/>
        </w:rPr>
      </w:pPr>
      <w:r w:rsidRPr="001D2055">
        <w:rPr>
          <w:rFonts w:ascii="Times New Roman" w:eastAsia="Times New Roman" w:hAnsi="Times New Roman" w:cs="Times New Roman"/>
          <w:i/>
          <w:iCs/>
          <w:color w:val="000000"/>
          <w:sz w:val="28"/>
          <w:szCs w:val="28"/>
          <w:lang w:eastAsia="ru-RU"/>
        </w:rPr>
        <w:t>Развиваем грамматически правильную речь на прогулке.</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t>На прогулке вы можете прививать и закреплять речевые навыки по лексическим темам: «Одежда», «Обувь», «Осень», «Зима», «Весна», «Лето», «Город», «Транспорт», «Птицы» и др.</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t xml:space="preserve">Полезно проводить разнообразные наблюдения за погодой, сезонными изменениями в природе, растениями, птицами, животными, людьми. Все это обязательно нужно комментировать, обсуждать, оформлять в виде беседы. Экспериментальные опыты, изучающие свойства снега, воды, песка, травы, росы расширят кругозор ребенка, а вместе с ним словарь существительных, </w:t>
      </w:r>
      <w:r w:rsidRPr="001D2055">
        <w:rPr>
          <w:rFonts w:ascii="Times New Roman" w:eastAsia="Times New Roman" w:hAnsi="Times New Roman" w:cs="Times New Roman"/>
          <w:color w:val="000000"/>
          <w:sz w:val="28"/>
          <w:szCs w:val="28"/>
          <w:lang w:eastAsia="ru-RU"/>
        </w:rPr>
        <w:lastRenderedPageBreak/>
        <w:t>глаголов, прилагательных. Новые, незнакомые ребенку слова следует объяснить, повторить несколько раз, научить ребенка понятно говорить их.</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t>Полезно вслушиваться в звуки улицы: шелест листьев, шум шагов, гудение машин, голос птиц, звуки ветра, дождя, снега, града и т. д. Это развивает слуховое внимание. Ребенку будут интересны игры «О чем рассказала улица?», «Помолчи и расскажи, что услышал», «Внимательные ушки», «Кто позвал?».</w:t>
      </w:r>
    </w:p>
    <w:p w:rsidR="001D2055" w:rsidRPr="001D2055" w:rsidRDefault="001D2055" w:rsidP="001F7E22">
      <w:pPr>
        <w:shd w:val="clear" w:color="auto" w:fill="FFFFFF"/>
        <w:spacing w:after="0" w:line="360" w:lineRule="auto"/>
        <w:jc w:val="both"/>
        <w:rPr>
          <w:rFonts w:ascii="Calibri" w:eastAsia="Times New Roman" w:hAnsi="Calibri" w:cs="Calibri"/>
          <w:color w:val="000000"/>
          <w:lang w:eastAsia="ru-RU"/>
        </w:rPr>
      </w:pPr>
      <w:r w:rsidRPr="001D2055">
        <w:rPr>
          <w:rFonts w:ascii="Times New Roman" w:eastAsia="Times New Roman" w:hAnsi="Times New Roman" w:cs="Times New Roman"/>
          <w:i/>
          <w:iCs/>
          <w:color w:val="000000"/>
          <w:sz w:val="28"/>
          <w:szCs w:val="28"/>
          <w:lang w:eastAsia="ru-RU"/>
        </w:rPr>
        <w:t>Развиваем грамматически правильную речь на кухне.</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t>На кухне у вас появляется возможность развивать словарь, грамматику, фразовую речь ребенка по следующим темам: «Посуда», «Продукты питания», «Бытовая техника», «Фрукты», «Овощи».</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t>Рассказывайте ребенку, как называются продукты, какое блюдо вы готовите, какие действия при этом совершаете («нарезаю», «перемешиваю», «солю», «обжариваю» и т. д., часто бывает так, что дети заменяют эти действия общими словами «готовит» или «делает»). Не ограничивайтесь примитивным бытовым словарем, предлагайте ребенку все новые и новые слова. Старайтесь, чтобы он запоминал и повторял их за вами.</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t>Называйте свойства (цвет, форму, размер, вкус) продуктов (горячий, остывший, сладкий, острый, свежий, черствый и т. д.). Задавайте ребенку соответствующие вопросы («Попробуй, какой получился салат?», «Что мы еще забыли положить в суп?», «Какую морковку выберем?» и др.). Подводите его к тому, чтобы он повторял ваши слова. Поручите ему посильную помощь на кухне. И пусть рассказывает вам о том, что он делает. Ведь в деятельности речевой материал усваивается значительно быстрее и естественнее.</w:t>
      </w:r>
    </w:p>
    <w:p w:rsidR="001D2055" w:rsidRPr="001D2055" w:rsidRDefault="001D2055" w:rsidP="001F7E22">
      <w:pPr>
        <w:shd w:val="clear" w:color="auto" w:fill="FFFFFF"/>
        <w:spacing w:after="0" w:line="360" w:lineRule="auto"/>
        <w:jc w:val="both"/>
        <w:rPr>
          <w:rFonts w:ascii="Calibri" w:eastAsia="Times New Roman" w:hAnsi="Calibri" w:cs="Calibri"/>
          <w:color w:val="000000"/>
          <w:lang w:eastAsia="ru-RU"/>
        </w:rPr>
      </w:pPr>
      <w:r w:rsidRPr="001D2055">
        <w:rPr>
          <w:rFonts w:ascii="Times New Roman" w:eastAsia="Times New Roman" w:hAnsi="Times New Roman" w:cs="Times New Roman"/>
          <w:i/>
          <w:iCs/>
          <w:color w:val="000000"/>
          <w:sz w:val="28"/>
          <w:szCs w:val="28"/>
          <w:lang w:eastAsia="ru-RU"/>
        </w:rPr>
        <w:t>Развиваем грамматически правильную речь на даче.</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t>На даче перед вами открывается простор для словарной и грамматической работы по темам «Времена года», «Растения сада», «Цветы», «Деревья», «Насекомые», «Ягоды», «Весенние (летние, осенние) работы в саду» и др.</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lastRenderedPageBreak/>
        <w:t>Наблюдения, впечатления, речевые навыки, полученные на даче необычайно ценны и наглядны. Они остаются в памяти ребенка на всю жизнь. Только здесь ребенок в естественных условиях усвоит значение глаголов «вскопать», «подрыхлить», «прополоть», «удобрить» и многих других. Не на картинке, а в живую увидит растения в разную пору их вегетативного периода (рост, цветение, плодоношение, увядание). Узнает, как и где вырастают ягоды, овощи и фрукты. Каким трудом дается урожай.</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t>Даже если названия цветов, кустарников, овощей кажутся вам сложными для ребенка, все равно почаще называйте их вслух (нарцисс, примула, жимолость, гладиолус, патиссон и др.). На первых порах они пополнят пассивный словарь ребенка, он будет их знать. Постепенно эти слова перейдут и в активное употребление и существенно обогатят словарный запас.</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t>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«Кому что подходит?», «Назови ласково», «Преврати в огромное», «Подбери 5 признаков», «Угадай, о чем я говорю», «Скажи наоборот» и т. д.</w:t>
      </w:r>
    </w:p>
    <w:p w:rsidR="001D2055" w:rsidRPr="001D2055" w:rsidRDefault="001D2055" w:rsidP="001F7E22">
      <w:pPr>
        <w:numPr>
          <w:ilvl w:val="0"/>
          <w:numId w:val="7"/>
        </w:numPr>
        <w:shd w:val="clear" w:color="auto" w:fill="FFFFFF"/>
        <w:spacing w:before="100" w:beforeAutospacing="1" w:after="100" w:afterAutospacing="1" w:line="360" w:lineRule="auto"/>
        <w:ind w:left="1210"/>
        <w:jc w:val="both"/>
        <w:rPr>
          <w:rFonts w:ascii="Calibri" w:eastAsia="Times New Roman" w:hAnsi="Calibri" w:cs="Calibri"/>
          <w:color w:val="000000"/>
          <w:lang w:eastAsia="ru-RU"/>
        </w:rPr>
      </w:pPr>
      <w:r w:rsidRPr="001D2055">
        <w:rPr>
          <w:rFonts w:ascii="Times New Roman" w:eastAsia="Times New Roman" w:hAnsi="Times New Roman" w:cs="Times New Roman"/>
          <w:b/>
          <w:bCs/>
          <w:color w:val="000000"/>
          <w:sz w:val="28"/>
          <w:szCs w:val="28"/>
          <w:lang w:eastAsia="ru-RU"/>
        </w:rPr>
        <w:t>Заключение.</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t>При современном ритме жизни все труднее становится найти время для занятий со своими детьми… Не стоит упускать малейшего повода что-то обсудить с ребенком. Именно обсудить. Одностороннее «говорение», без диалога – малополезно. Неважно, кто при этом молчит: ребенок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партнерские отношения).</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t xml:space="preserve">Простое чтение перед сном не только положительно повлияет на развитие речи и кругозор ребенка, но и скажется на школьных отметках по чтению и литературе! Создайте новую семейную традицию взамен просмотра телевизора. Семейное чтение «на ночь» применимо не только к </w:t>
      </w:r>
      <w:r w:rsidRPr="001D2055">
        <w:rPr>
          <w:rFonts w:ascii="Times New Roman" w:eastAsia="Times New Roman" w:hAnsi="Times New Roman" w:cs="Times New Roman"/>
          <w:color w:val="000000"/>
          <w:sz w:val="28"/>
          <w:szCs w:val="28"/>
          <w:lang w:eastAsia="ru-RU"/>
        </w:rPr>
        <w:lastRenderedPageBreak/>
        <w:t>дошкольникам, но и к школьникам. Такая семейная традиция отразится не только на речи, но и на ваших отношениях с ребенком.</w:t>
      </w:r>
    </w:p>
    <w:p w:rsidR="001D2055" w:rsidRPr="001D2055" w:rsidRDefault="001D2055" w:rsidP="001F7E22">
      <w:pPr>
        <w:shd w:val="clear" w:color="auto" w:fill="FFFFFF"/>
        <w:spacing w:after="0" w:line="360" w:lineRule="auto"/>
        <w:ind w:firstLine="850"/>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t>Важно отметить, что занятия станут наиболее успешными, если они доставляют удовольствие. Положительный эмоциональный настрой совершенно необходим, поскольку занятия по принуждению, при негативном отношении к ним со стороны ребенка не дают и не могут дать положительного результата.</w:t>
      </w:r>
    </w:p>
    <w:p w:rsidR="001D2055" w:rsidRPr="001D2055" w:rsidRDefault="001D2055" w:rsidP="001F7E22">
      <w:pPr>
        <w:shd w:val="clear" w:color="auto" w:fill="FFFFFF"/>
        <w:spacing w:after="0" w:line="360" w:lineRule="auto"/>
        <w:jc w:val="both"/>
        <w:rPr>
          <w:rFonts w:ascii="Calibri" w:eastAsia="Times New Roman" w:hAnsi="Calibri" w:cs="Calibri"/>
          <w:color w:val="000000"/>
          <w:lang w:eastAsia="ru-RU"/>
        </w:rPr>
      </w:pPr>
      <w:r w:rsidRPr="001D2055">
        <w:rPr>
          <w:rFonts w:ascii="Times New Roman" w:eastAsia="Times New Roman" w:hAnsi="Times New Roman" w:cs="Times New Roman"/>
          <w:b/>
          <w:bCs/>
          <w:color w:val="000000"/>
          <w:sz w:val="28"/>
          <w:szCs w:val="28"/>
          <w:lang w:eastAsia="ru-RU"/>
        </w:rPr>
        <w:t>Литература</w:t>
      </w:r>
    </w:p>
    <w:p w:rsidR="001D2055" w:rsidRPr="001D2055" w:rsidRDefault="001D2055" w:rsidP="001F7E22">
      <w:pPr>
        <w:numPr>
          <w:ilvl w:val="0"/>
          <w:numId w:val="8"/>
        </w:numPr>
        <w:shd w:val="clear" w:color="auto" w:fill="FFFFFF"/>
        <w:spacing w:before="100" w:beforeAutospacing="1" w:after="100" w:afterAutospacing="1" w:line="360" w:lineRule="auto"/>
        <w:ind w:left="644"/>
        <w:jc w:val="both"/>
        <w:rPr>
          <w:rFonts w:ascii="Calibri" w:eastAsia="Times New Roman" w:hAnsi="Calibri" w:cs="Calibri"/>
          <w:color w:val="000000"/>
          <w:lang w:eastAsia="ru-RU"/>
        </w:rPr>
      </w:pPr>
      <w:proofErr w:type="spellStart"/>
      <w:r w:rsidRPr="001D2055">
        <w:rPr>
          <w:rFonts w:ascii="Times New Roman" w:eastAsia="Times New Roman" w:hAnsi="Times New Roman" w:cs="Times New Roman"/>
          <w:color w:val="000000"/>
          <w:sz w:val="28"/>
          <w:szCs w:val="28"/>
          <w:lang w:eastAsia="ru-RU"/>
        </w:rPr>
        <w:t>Косинова</w:t>
      </w:r>
      <w:proofErr w:type="spellEnd"/>
      <w:r w:rsidRPr="001D2055">
        <w:rPr>
          <w:rFonts w:ascii="Times New Roman" w:eastAsia="Times New Roman" w:hAnsi="Times New Roman" w:cs="Times New Roman"/>
          <w:color w:val="000000"/>
          <w:sz w:val="28"/>
          <w:szCs w:val="28"/>
          <w:lang w:eastAsia="ru-RU"/>
        </w:rPr>
        <w:t xml:space="preserve"> Е. Грамматическая тетрадь №1-4 для занятий с дошкольниками. – М.: Сфера, 2017. – 32 с.</w:t>
      </w:r>
      <w:r w:rsidRPr="001D2055">
        <w:rPr>
          <w:rFonts w:ascii="Calibri" w:eastAsia="Times New Roman" w:hAnsi="Calibri" w:cs="Calibri"/>
          <w:color w:val="000000"/>
          <w:lang w:eastAsia="ru-RU"/>
        </w:rPr>
        <w:t> </w:t>
      </w:r>
    </w:p>
    <w:p w:rsidR="001D2055" w:rsidRPr="001D2055" w:rsidRDefault="001D2055" w:rsidP="001F7E22">
      <w:pPr>
        <w:numPr>
          <w:ilvl w:val="0"/>
          <w:numId w:val="8"/>
        </w:numPr>
        <w:shd w:val="clear" w:color="auto" w:fill="FFFFFF"/>
        <w:spacing w:before="100" w:beforeAutospacing="1" w:after="100" w:afterAutospacing="1" w:line="360" w:lineRule="auto"/>
        <w:ind w:left="644"/>
        <w:jc w:val="both"/>
        <w:rPr>
          <w:rFonts w:ascii="Calibri" w:eastAsia="Times New Roman" w:hAnsi="Calibri" w:cs="Calibri"/>
          <w:color w:val="000000"/>
          <w:lang w:eastAsia="ru-RU"/>
        </w:rPr>
      </w:pPr>
      <w:proofErr w:type="spellStart"/>
      <w:r w:rsidRPr="001D2055">
        <w:rPr>
          <w:rFonts w:ascii="Times New Roman" w:eastAsia="Times New Roman" w:hAnsi="Times New Roman" w:cs="Times New Roman"/>
          <w:color w:val="000000"/>
          <w:sz w:val="28"/>
          <w:szCs w:val="28"/>
          <w:lang w:eastAsia="ru-RU"/>
        </w:rPr>
        <w:t>Теремкова</w:t>
      </w:r>
      <w:proofErr w:type="spellEnd"/>
      <w:r w:rsidRPr="001D2055">
        <w:rPr>
          <w:rFonts w:ascii="Times New Roman" w:eastAsia="Times New Roman" w:hAnsi="Times New Roman" w:cs="Times New Roman"/>
          <w:color w:val="000000"/>
          <w:sz w:val="28"/>
          <w:szCs w:val="28"/>
          <w:lang w:eastAsia="ru-RU"/>
        </w:rPr>
        <w:t xml:space="preserve"> Н.Э. Логопедические домашние задания для детей 5-7 лет с ОНР. Альбом 1-4. – М.: Издательство ГНОМ, 2017. – 48 с.</w:t>
      </w:r>
    </w:p>
    <w:p w:rsidR="001D2055" w:rsidRPr="001D2055" w:rsidRDefault="001D2055" w:rsidP="001F7E22">
      <w:pPr>
        <w:numPr>
          <w:ilvl w:val="0"/>
          <w:numId w:val="8"/>
        </w:numPr>
        <w:shd w:val="clear" w:color="auto" w:fill="FFFFFF"/>
        <w:spacing w:before="100" w:beforeAutospacing="1" w:after="100" w:afterAutospacing="1" w:line="360" w:lineRule="auto"/>
        <w:ind w:left="644"/>
        <w:jc w:val="both"/>
        <w:rPr>
          <w:rFonts w:ascii="Calibri" w:eastAsia="Times New Roman" w:hAnsi="Calibri" w:cs="Calibri"/>
          <w:color w:val="000000"/>
          <w:lang w:eastAsia="ru-RU"/>
        </w:rPr>
      </w:pPr>
      <w:r w:rsidRPr="001D2055">
        <w:rPr>
          <w:rFonts w:ascii="Times New Roman" w:eastAsia="Times New Roman" w:hAnsi="Times New Roman" w:cs="Times New Roman"/>
          <w:color w:val="000000"/>
          <w:sz w:val="28"/>
          <w:szCs w:val="28"/>
          <w:lang w:eastAsia="ru-RU"/>
        </w:rPr>
        <w:t>Харченко Т. Учимся красиво говорить. Сборник развивающих заданий. – М.: Айрис-Пресс, 2013. – 16 с.</w:t>
      </w:r>
    </w:p>
    <w:p w:rsidR="00AC68BE" w:rsidRDefault="00AC68BE" w:rsidP="001F7E22">
      <w:pPr>
        <w:spacing w:line="360" w:lineRule="auto"/>
        <w:jc w:val="both"/>
      </w:pPr>
    </w:p>
    <w:sectPr w:rsidR="00AC6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44A8"/>
    <w:multiLevelType w:val="multilevel"/>
    <w:tmpl w:val="69F0AC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AC6E2C"/>
    <w:multiLevelType w:val="multilevel"/>
    <w:tmpl w:val="B41C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E14A54"/>
    <w:multiLevelType w:val="multilevel"/>
    <w:tmpl w:val="9064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110EDF"/>
    <w:multiLevelType w:val="multilevel"/>
    <w:tmpl w:val="5F5E1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B2114B"/>
    <w:multiLevelType w:val="multilevel"/>
    <w:tmpl w:val="4222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B226EE"/>
    <w:multiLevelType w:val="multilevel"/>
    <w:tmpl w:val="4B72D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6B5E66"/>
    <w:multiLevelType w:val="multilevel"/>
    <w:tmpl w:val="567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E2694F"/>
    <w:multiLevelType w:val="multilevel"/>
    <w:tmpl w:val="7D40A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6"/>
  </w:num>
  <w:num w:numId="4">
    <w:abstractNumId w:val="4"/>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EC"/>
    <w:rsid w:val="001D2055"/>
    <w:rsid w:val="001F7E22"/>
    <w:rsid w:val="00373948"/>
    <w:rsid w:val="009A5FEC"/>
    <w:rsid w:val="00AC6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C98A"/>
  <w15:chartTrackingRefBased/>
  <w15:docId w15:val="{5A23CBEB-ECD1-442D-85D6-A5FD4172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1460</Words>
  <Characters>8326</Characters>
  <Application>Microsoft Office Word</Application>
  <DocSecurity>0</DocSecurity>
  <Lines>69</Lines>
  <Paragraphs>19</Paragraphs>
  <ScaleCrop>false</ScaleCrop>
  <Company>diakov.net</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2023-02-19T11:19:00Z</dcterms:created>
  <dcterms:modified xsi:type="dcterms:W3CDTF">2023-08-28T15:33:00Z</dcterms:modified>
</cp:coreProperties>
</file>