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73" w:rsidRDefault="00562E73" w:rsidP="00562E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562E73" w:rsidRDefault="00562E73" w:rsidP="00562E73">
      <w:pPr>
        <w:ind w:firstLine="2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Старомайнская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</w:t>
      </w:r>
    </w:p>
    <w:p w:rsidR="00562E73" w:rsidRDefault="00562E73" w:rsidP="00562E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Старомайнский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562E73" w:rsidRDefault="00562E73" w:rsidP="00562E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области</w:t>
      </w:r>
    </w:p>
    <w:p w:rsidR="00562E73" w:rsidRDefault="00562E73" w:rsidP="00562E73">
      <w:pPr>
        <w:ind w:firstLine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50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</w:p>
    <w:p w:rsidR="00562E73" w:rsidRPr="00562E73" w:rsidRDefault="00562E73" w:rsidP="00562E73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Тема: «</w:t>
      </w:r>
      <w:r w:rsidRPr="002106A4">
        <w:rPr>
          <w:b/>
          <w:color w:val="010101"/>
          <w:sz w:val="28"/>
          <w:szCs w:val="28"/>
        </w:rPr>
        <w:t>Взаимосвязь традиционных и инновационных</w:t>
      </w:r>
      <w:r w:rsidRPr="002106A4">
        <w:rPr>
          <w:color w:val="010101"/>
          <w:sz w:val="28"/>
          <w:szCs w:val="28"/>
        </w:rPr>
        <w:t xml:space="preserve"> </w:t>
      </w:r>
      <w:r w:rsidRPr="002106A4">
        <w:rPr>
          <w:b/>
          <w:color w:val="010101"/>
          <w:sz w:val="28"/>
          <w:szCs w:val="28"/>
        </w:rPr>
        <w:t>методов в работе с хореографическим коллективом</w:t>
      </w:r>
      <w:r>
        <w:rPr>
          <w:b/>
          <w:sz w:val="28"/>
          <w:szCs w:val="28"/>
          <w:shd w:val="clear" w:color="auto" w:fill="FFFFFF"/>
        </w:rPr>
        <w:t>».</w:t>
      </w:r>
    </w:p>
    <w:p w:rsidR="00562E73" w:rsidRDefault="00562E73" w:rsidP="00562E73">
      <w:pPr>
        <w:ind w:firstLine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Докладчик:</w:t>
      </w: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хореографического отделения</w:t>
      </w: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Старомайнская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ДШИ»</w:t>
      </w:r>
    </w:p>
    <w:p w:rsidR="00562E73" w:rsidRDefault="00562E73" w:rsidP="00562E73">
      <w:pPr>
        <w:ind w:firstLine="22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Аристова Ольга Александровна.</w:t>
      </w:r>
    </w:p>
    <w:p w:rsidR="00562E73" w:rsidRDefault="00562E73" w:rsidP="00562E73">
      <w:pPr>
        <w:ind w:firstLine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E73" w:rsidRDefault="00562E73" w:rsidP="00562E73">
      <w:pPr>
        <w:ind w:firstLine="22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р.п. Старая Майна. </w:t>
      </w:r>
    </w:p>
    <w:p w:rsidR="002106A4" w:rsidRPr="002106A4" w:rsidRDefault="002106A4" w:rsidP="002106A4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2106A4">
        <w:rPr>
          <w:b/>
          <w:color w:val="010101"/>
          <w:sz w:val="28"/>
          <w:szCs w:val="28"/>
        </w:rPr>
        <w:lastRenderedPageBreak/>
        <w:t>Взаимосвязь традиционных и инновационных</w:t>
      </w:r>
      <w:r w:rsidRPr="002106A4">
        <w:rPr>
          <w:color w:val="010101"/>
          <w:sz w:val="28"/>
          <w:szCs w:val="28"/>
        </w:rPr>
        <w:t xml:space="preserve"> </w:t>
      </w:r>
      <w:r w:rsidRPr="002106A4">
        <w:rPr>
          <w:b/>
          <w:color w:val="010101"/>
          <w:sz w:val="28"/>
          <w:szCs w:val="28"/>
        </w:rPr>
        <w:t>методов в работе с хореографическим коллективом</w:t>
      </w:r>
    </w:p>
    <w:p w:rsidR="002106A4" w:rsidRPr="002106A4" w:rsidRDefault="002106A4" w:rsidP="002106A4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106A4">
        <w:rPr>
          <w:color w:val="010101"/>
          <w:sz w:val="28"/>
          <w:szCs w:val="28"/>
        </w:rPr>
        <w:t>Для создания условий раскрытия и развития творческого потенциала ребят, формирование у них устойчивой мотивации к занятиям хореографией и достижение ими высокого творческого результата используются различные методы работы. Особое значение приобретает взаимодействие традиционных и инновационных педагогических подходов на занятиях с хореографическим коллективом.</w:t>
      </w:r>
    </w:p>
    <w:p w:rsidR="002106A4" w:rsidRPr="002106A4" w:rsidRDefault="002106A4" w:rsidP="002106A4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106A4">
        <w:rPr>
          <w:color w:val="010101"/>
          <w:sz w:val="28"/>
          <w:szCs w:val="28"/>
        </w:rPr>
        <w:t>К традиционным методам подготовки относятся методы и рекомендации по изучению танцевальной техники, построения и разучивание танцевальных комбинаций, изучение истории становления и развития искусства танца, общее эстетическое развитие занимающихся.</w:t>
      </w:r>
    </w:p>
    <w:p w:rsidR="002106A4" w:rsidRDefault="002106A4" w:rsidP="002106A4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106A4">
        <w:rPr>
          <w:color w:val="010101"/>
          <w:sz w:val="28"/>
          <w:szCs w:val="28"/>
        </w:rPr>
        <w:t>Инновационные методы включают в себя следующие компоненты: современные педагогические технологии развития лидерских и диалогических способностей; педагогические аспекты творческой деятельности; методы развития межличностного общения в коллективе; интеграцию в процессе создания коллективного творческого продукта танцевального коллектива; методы создания художественной среды средствами хореографии.</w:t>
      </w:r>
    </w:p>
    <w:p w:rsidR="002106A4" w:rsidRDefault="002106A4" w:rsidP="006476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Особое значение приобретает взаимодействие </w:t>
      </w:r>
      <w:proofErr w:type="gramStart"/>
      <w:r>
        <w:rPr>
          <w:rStyle w:val="c0"/>
          <w:color w:val="000000"/>
          <w:sz w:val="28"/>
          <w:szCs w:val="28"/>
        </w:rPr>
        <w:t>традиционных</w:t>
      </w:r>
      <w:proofErr w:type="gramEnd"/>
      <w:r>
        <w:rPr>
          <w:rStyle w:val="c0"/>
          <w:color w:val="000000"/>
          <w:sz w:val="28"/>
          <w:szCs w:val="28"/>
        </w:rPr>
        <w:t xml:space="preserve"> 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инновационных педагогических подходов на занятиях с </w:t>
      </w:r>
      <w:proofErr w:type="gramStart"/>
      <w:r>
        <w:rPr>
          <w:rStyle w:val="c0"/>
          <w:color w:val="000000"/>
          <w:sz w:val="28"/>
          <w:szCs w:val="28"/>
        </w:rPr>
        <w:t>хореографическим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коллективом.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647693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>Традиционные технологии образования основной единицей учебного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процесса имели урок (индивидуальное занятие, репетицию), который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основном</w:t>
      </w:r>
      <w:proofErr w:type="gramEnd"/>
      <w:r>
        <w:rPr>
          <w:rStyle w:val="c0"/>
          <w:color w:val="000000"/>
          <w:sz w:val="28"/>
          <w:szCs w:val="28"/>
        </w:rPr>
        <w:t xml:space="preserve"> носит репродуктивно-практический характер и решает множество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целей и задач всего образовательного процесса и прежде всего освоение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учебного (концертного) репертуара. Чаще всего в традиционном обучении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репертуар является целью </w:t>
      </w:r>
      <w:proofErr w:type="gramStart"/>
      <w:r>
        <w:rPr>
          <w:rStyle w:val="c0"/>
          <w:color w:val="000000"/>
          <w:sz w:val="28"/>
          <w:szCs w:val="28"/>
        </w:rPr>
        <w:t>обучения</w:t>
      </w:r>
      <w:proofErr w:type="gramEnd"/>
      <w:r>
        <w:rPr>
          <w:rStyle w:val="c0"/>
          <w:color w:val="000000"/>
          <w:sz w:val="28"/>
          <w:szCs w:val="28"/>
        </w:rPr>
        <w:t xml:space="preserve"> и качество его исполнения определяет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качество образования учащихся. В образовательном процессе используются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традиционные, так и современные педагогические технологии.</w:t>
      </w:r>
    </w:p>
    <w:p w:rsidR="002106A4" w:rsidRDefault="002106A4" w:rsidP="006476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Современные технологии и содержание обучения </w:t>
      </w:r>
      <w:proofErr w:type="gramStart"/>
      <w:r>
        <w:rPr>
          <w:rStyle w:val="c0"/>
          <w:color w:val="000000"/>
          <w:sz w:val="28"/>
          <w:szCs w:val="28"/>
        </w:rPr>
        <w:t>ориентируется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на содержание образования посредством репертуара. При таком подходе репертуар выступает средством обучения, а его освоение определяет формы, методы и технологии обучения и воспитания. Цели, задачи, содержание обучения определяется в образовательных программах по предметам, предусматривающих и общие требования к уровню, сложности, объему учебного репертуара в каждом конкретном классе. Особенностью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современного образования является и ориентация на проведение диагностики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результативности обучения, воспитания, развития учащихся и качества</w:t>
      </w:r>
    </w:p>
    <w:p w:rsidR="002106A4" w:rsidRPr="00647693" w:rsidRDefault="002106A4" w:rsidP="006476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образовательного процесса.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Дополнительное образование в современных условиях в последнее время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рассматриваться как один из национальных стратегических ресурсов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развития страны. Данная тенденция отражает не только </w:t>
      </w:r>
      <w:proofErr w:type="gramStart"/>
      <w:r>
        <w:rPr>
          <w:rStyle w:val="c0"/>
          <w:color w:val="000000"/>
          <w:sz w:val="28"/>
          <w:szCs w:val="28"/>
        </w:rPr>
        <w:t>национальные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приоритеты, но и общемировую направленность образовательных систем.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Однако нельзя не признавать при этом также возрастающие запросы общества требующих новых инновационных формы и методов подхода к обучению.</w:t>
      </w:r>
    </w:p>
    <w:p w:rsidR="002106A4" w:rsidRDefault="002106A4" w:rsidP="006476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Современная школа повернулась сегодня к личности ребенка и, помня о</w:t>
      </w:r>
      <w:r w:rsidR="0064769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его способности стать субъектом собственной жизни, отыскивает социально-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психологические ресурсы по развитию этой способности. Ее </w:t>
      </w:r>
      <w:proofErr w:type="gramStart"/>
      <w:r>
        <w:rPr>
          <w:rStyle w:val="c0"/>
          <w:color w:val="000000"/>
          <w:sz w:val="28"/>
          <w:szCs w:val="28"/>
        </w:rPr>
        <w:t>современная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стратегия базируется на образе личности, способной к саморазвитию 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самоорганизации жизни, достойной человека.</w:t>
      </w:r>
    </w:p>
    <w:p w:rsidR="002106A4" w:rsidRDefault="002106A4" w:rsidP="0064769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Преподаватель, как организатор образовательного процесса, вводит его в</w:t>
      </w:r>
      <w:r w:rsidR="0064769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мир современной культуры, помогает каждому ребенку постигать и проживать жизнь, достойную человека, раскрывая перед ребенком ее культурное содержание традиций и восходя с ним вместе каждодневно на уровень современной культуры. С этой точки зрения воспитание можно было бы определить как перевод социальной ситуации развития ребенка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педагогическую</w:t>
      </w:r>
      <w:proofErr w:type="gramEnd"/>
      <w:r>
        <w:rPr>
          <w:rStyle w:val="c0"/>
          <w:color w:val="000000"/>
          <w:sz w:val="28"/>
          <w:szCs w:val="28"/>
        </w:rPr>
        <w:t>, высвечивающую для ребенка социальное значение явлений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мира и личностный смысл тех же явлений.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Содержание новых </w:t>
      </w:r>
      <w:proofErr w:type="spellStart"/>
      <w:r>
        <w:rPr>
          <w:rStyle w:val="c0"/>
          <w:color w:val="000000"/>
          <w:sz w:val="28"/>
          <w:szCs w:val="28"/>
        </w:rPr>
        <w:t>предпрофессиональных</w:t>
      </w:r>
      <w:proofErr w:type="spellEnd"/>
      <w:r>
        <w:rPr>
          <w:rStyle w:val="c0"/>
          <w:color w:val="000000"/>
          <w:sz w:val="28"/>
          <w:szCs w:val="28"/>
        </w:rPr>
        <w:t xml:space="preserve"> программ в области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хореографии направлено, прежде всего, на качественное образование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поступления в дальнейшем большего количества детей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средние и высшие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учебные заведения. Искусство танца богато и многообразно. Каждый жанр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хореографического искусства предоставляет свои возможности познания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окружающего мира, человека и человеческих взаимоотношений.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Обучение – это двусторонний процесс. Деятельность учителя обычно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называют преподаванием, а деятельность ученика – учением. Термин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преподавание следует считать условным, поскольку учитель не только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преподаёт (преподносит) знания, но ещё и развивает и воспитывает учащихся.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Учение танцу не только процесс овладения тем, что дано преподаванием, это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сложный процесс познавательной деятельности, в котором происходит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освоение обобщённого традиционного опыта, накопленного человечеством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виде знаний, это и приобретение индивидуального опыта познания </w:t>
      </w:r>
      <w:proofErr w:type="gramStart"/>
      <w:r>
        <w:rPr>
          <w:rStyle w:val="c0"/>
          <w:color w:val="000000"/>
          <w:sz w:val="28"/>
          <w:szCs w:val="28"/>
        </w:rPr>
        <w:t>при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помощи самостоятельного оперирования знаниями, овладения необходимыми навыками.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Процесс познания учащихся протекает в совместной деятельности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учителем, под его руководством. Педагог направляет этот процесс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соответствии</w:t>
      </w:r>
      <w:proofErr w:type="gramEnd"/>
      <w:r>
        <w:rPr>
          <w:rStyle w:val="c0"/>
          <w:color w:val="000000"/>
          <w:sz w:val="28"/>
          <w:szCs w:val="28"/>
        </w:rPr>
        <w:t xml:space="preserve"> с возрастными возможностями и особенностями учащихся, он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систематизирует, конкретизирует содержание обучения, придаёт логическое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обоснование знаниям, которым овладевают учащиеся, он отталкивается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традиционных методов и форм обучения хореографии, но изыскивает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рациональные инновационные пути развития своих учеников.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Обучение происходит в постоянном общении учащихся с учителем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сверстниками, что оказывает большое влияние на характеры протекания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творческой деятельности. На базе этого создаются многообразные отношения, которые, хотя и косвенно, оказывают значительное влияние на учение благодаря обмену и научной информацией, поддержке и взаимопомощи в поиске, общественной оценки результатов учебного труда.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Современные танцы с их стремительными ритмами, необычными 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сложными положениями тела наиболее интересны для подростков. Тут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возникает вопрос: как сделать так, чтобы современный танец стал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привлекательным</w:t>
      </w:r>
      <w:proofErr w:type="gramEnd"/>
      <w:r>
        <w:rPr>
          <w:rStyle w:val="c0"/>
          <w:color w:val="000000"/>
          <w:sz w:val="28"/>
          <w:szCs w:val="28"/>
        </w:rPr>
        <w:t xml:space="preserve"> не только для исполнителя, но и для зрителя? Любой танец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заиграть красками, если хореограф наделен богатой фантазией 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хореографической изобретательностью. Изобретательность отнюдь не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означает уменье "наворачивать" эффекты, поражать детей и зрителей какими-то танцевальными трюками и сложностями. Хореографическая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изобретательность в моем понимании состоит в таланте сочинения танца,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своей "изюминкой" и сюжетом. Например, одна только школа может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подсказать хореографу множество идей: это взаимоотношения девочек 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мальчиков, школьные праздники, спорт, юмор и многое другое.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ab/>
        <w:t>В процессе работы из всего многообразия практического материала,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предлагаемого</w:t>
      </w:r>
      <w:proofErr w:type="gramEnd"/>
      <w:r>
        <w:rPr>
          <w:rStyle w:val="c0"/>
          <w:color w:val="000000"/>
          <w:sz w:val="28"/>
          <w:szCs w:val="28"/>
        </w:rPr>
        <w:t xml:space="preserve"> разными жанрами и направлениями хореографического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искусства, можно выделить движения классического, народного, современного и историко-бытового танцев, наиболее влияющих на разностороннее развитие личности и доступные для освоения детям, не обладающих хореографическими способностями.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Познав красоту в процессе творчества, человек глубже чувствует прекрасное во всех его проявлениях: и в искусстве и в жизни.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Творческие проявления детей на занятиях должны иметь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целенаправленный, активный и эмоциональный характер. Для этого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 некоторый анализ индивидуальных способностей учащихся и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разработка методов постепенного внедрения творческих заданий на уроках.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современном понимании для обучения хореографии характерны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следующие признаки: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цель (общая, как освоение навыков хореографии), задачи;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совместная деятельность учителя и учащихся;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преподавание основ и методики классического и народного танцев;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тренировка, то есть самостоятельная работа учащихся;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организация учебного и творческого процесса;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соответствие закономерностям возрастного развития учащихся;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одновременное осуществление </w:t>
      </w:r>
      <w:proofErr w:type="gramStart"/>
      <w:r>
        <w:rPr>
          <w:rStyle w:val="c0"/>
          <w:color w:val="000000"/>
          <w:sz w:val="28"/>
          <w:szCs w:val="28"/>
        </w:rPr>
        <w:t>эстетического</w:t>
      </w:r>
      <w:proofErr w:type="gramEnd"/>
      <w:r>
        <w:rPr>
          <w:rStyle w:val="c0"/>
          <w:color w:val="000000"/>
          <w:sz w:val="28"/>
          <w:szCs w:val="28"/>
        </w:rPr>
        <w:t xml:space="preserve"> и нравственного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воспитания, физического развития детей, формирование чувства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коллективизма.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Успех обучения в конечном итоге определяется отношением учащихся к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учению, их стремлению к творческому познанию, способностью осознанно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самостоятельно приобретать знания, умения, навыки.</w:t>
      </w: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106A4" w:rsidRDefault="002106A4" w:rsidP="002106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106A4" w:rsidRDefault="002106A4" w:rsidP="002106A4">
      <w:pPr>
        <w:spacing w:after="0" w:line="240" w:lineRule="auto"/>
        <w:jc w:val="both"/>
      </w:pPr>
    </w:p>
    <w:sectPr w:rsidR="002106A4" w:rsidSect="00D1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A4"/>
    <w:rsid w:val="002106A4"/>
    <w:rsid w:val="00562E73"/>
    <w:rsid w:val="00647693"/>
    <w:rsid w:val="00D1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2023-10-04T08:50:00Z</dcterms:created>
  <dcterms:modified xsi:type="dcterms:W3CDTF">2023-10-11T12:05:00Z</dcterms:modified>
</cp:coreProperties>
</file>