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AF" w:rsidRPr="000F15D9" w:rsidRDefault="0018164D" w:rsidP="0018164D">
      <w:pPr>
        <w:jc w:val="center"/>
        <w:rPr>
          <w:rFonts w:ascii="Times New Roman" w:hAnsi="Times New Roman" w:cs="Times New Roman"/>
          <w:sz w:val="24"/>
        </w:rPr>
      </w:pPr>
      <w:r w:rsidRPr="000F15D9">
        <w:rPr>
          <w:rFonts w:ascii="Times New Roman" w:hAnsi="Times New Roman" w:cs="Times New Roman"/>
          <w:sz w:val="24"/>
        </w:rPr>
        <w:t>Государственное профессиональное образовательное учреждение</w:t>
      </w:r>
    </w:p>
    <w:p w:rsidR="0018164D" w:rsidRPr="000F15D9" w:rsidRDefault="0018164D" w:rsidP="0018164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0F15D9">
        <w:rPr>
          <w:rFonts w:ascii="Times New Roman" w:hAnsi="Times New Roman" w:cs="Times New Roman"/>
          <w:sz w:val="24"/>
        </w:rPr>
        <w:t>Кокуйское</w:t>
      </w:r>
      <w:proofErr w:type="spellEnd"/>
      <w:r w:rsidRPr="000F15D9">
        <w:rPr>
          <w:rFonts w:ascii="Times New Roman" w:hAnsi="Times New Roman" w:cs="Times New Roman"/>
          <w:sz w:val="24"/>
        </w:rPr>
        <w:t xml:space="preserve"> профессиональное училище</w:t>
      </w:r>
    </w:p>
    <w:p w:rsidR="0018164D" w:rsidRPr="0018164D" w:rsidRDefault="0018164D" w:rsidP="0018164D">
      <w:pPr>
        <w:jc w:val="center"/>
        <w:rPr>
          <w:rFonts w:ascii="Times New Roman" w:hAnsi="Times New Roman" w:cs="Times New Roman"/>
        </w:rPr>
      </w:pPr>
    </w:p>
    <w:p w:rsidR="0018164D" w:rsidRPr="0018164D" w:rsidRDefault="0018164D" w:rsidP="0018164D">
      <w:pPr>
        <w:jc w:val="center"/>
        <w:rPr>
          <w:rFonts w:ascii="Times New Roman" w:hAnsi="Times New Roman" w:cs="Times New Roman"/>
        </w:rPr>
      </w:pPr>
    </w:p>
    <w:p w:rsidR="0018164D" w:rsidRPr="0018164D" w:rsidRDefault="0018164D" w:rsidP="0018164D">
      <w:pPr>
        <w:jc w:val="center"/>
        <w:rPr>
          <w:rFonts w:ascii="Times New Roman" w:hAnsi="Times New Roman" w:cs="Times New Roman"/>
        </w:rPr>
      </w:pPr>
    </w:p>
    <w:p w:rsidR="0018164D" w:rsidRPr="0018164D" w:rsidRDefault="0018164D" w:rsidP="0018164D">
      <w:pPr>
        <w:jc w:val="center"/>
        <w:rPr>
          <w:rFonts w:ascii="Times New Roman" w:hAnsi="Times New Roman" w:cs="Times New Roman"/>
        </w:rPr>
      </w:pPr>
    </w:p>
    <w:p w:rsidR="0018164D" w:rsidRPr="0018164D" w:rsidRDefault="0018164D" w:rsidP="0018164D">
      <w:pPr>
        <w:jc w:val="center"/>
        <w:rPr>
          <w:rFonts w:ascii="Times New Roman" w:hAnsi="Times New Roman" w:cs="Times New Roman"/>
        </w:rPr>
      </w:pPr>
    </w:p>
    <w:p w:rsidR="0018164D" w:rsidRDefault="0018164D" w:rsidP="0018164D">
      <w:pPr>
        <w:jc w:val="center"/>
        <w:rPr>
          <w:rFonts w:ascii="Times New Roman" w:hAnsi="Times New Roman" w:cs="Times New Roman"/>
          <w:b/>
          <w:sz w:val="44"/>
        </w:rPr>
      </w:pPr>
    </w:p>
    <w:p w:rsidR="0018164D" w:rsidRPr="0018164D" w:rsidRDefault="0018164D" w:rsidP="0018164D">
      <w:pPr>
        <w:jc w:val="center"/>
        <w:rPr>
          <w:rFonts w:ascii="Times New Roman" w:hAnsi="Times New Roman" w:cs="Times New Roman"/>
          <w:b/>
          <w:sz w:val="44"/>
        </w:rPr>
      </w:pPr>
      <w:r w:rsidRPr="0018164D">
        <w:rPr>
          <w:rFonts w:ascii="Times New Roman" w:hAnsi="Times New Roman" w:cs="Times New Roman"/>
          <w:b/>
          <w:sz w:val="44"/>
        </w:rPr>
        <w:t xml:space="preserve">Доклад </w:t>
      </w:r>
    </w:p>
    <w:p w:rsidR="0018164D" w:rsidRDefault="0018164D" w:rsidP="0018164D">
      <w:pPr>
        <w:jc w:val="center"/>
        <w:rPr>
          <w:rFonts w:ascii="Times New Roman" w:hAnsi="Times New Roman" w:cs="Times New Roman"/>
          <w:b/>
          <w:sz w:val="28"/>
        </w:rPr>
      </w:pPr>
      <w:r w:rsidRPr="0018164D">
        <w:rPr>
          <w:rFonts w:ascii="Times New Roman" w:hAnsi="Times New Roman" w:cs="Times New Roman"/>
          <w:b/>
          <w:sz w:val="28"/>
        </w:rPr>
        <w:t>на тему:</w:t>
      </w:r>
    </w:p>
    <w:p w:rsidR="0018164D" w:rsidRPr="0018164D" w:rsidRDefault="0018164D" w:rsidP="0018164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18164D">
        <w:rPr>
          <w:rFonts w:ascii="Times New Roman" w:hAnsi="Times New Roman" w:cs="Times New Roman"/>
          <w:b/>
          <w:sz w:val="36"/>
        </w:rPr>
        <w:t xml:space="preserve">« </w:t>
      </w:r>
      <w:r w:rsidRPr="0018164D">
        <w:rPr>
          <w:rFonts w:ascii="Times New Roman" w:hAnsi="Times New Roman" w:cs="Times New Roman"/>
          <w:b/>
          <w:bCs/>
          <w:sz w:val="36"/>
        </w:rPr>
        <w:t xml:space="preserve"> Спорт, в физическом воспитании студентов »</w:t>
      </w:r>
    </w:p>
    <w:p w:rsidR="0018164D" w:rsidRPr="0018164D" w:rsidRDefault="0018164D" w:rsidP="0018164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18164D" w:rsidRDefault="0018164D" w:rsidP="0018164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8164D" w:rsidRDefault="0018164D" w:rsidP="0018164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8164D" w:rsidRDefault="0018164D" w:rsidP="0018164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8164D" w:rsidRPr="0018164D" w:rsidRDefault="0018164D" w:rsidP="0018164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 w:rsidRPr="0018164D">
        <w:rPr>
          <w:rFonts w:ascii="Times New Roman" w:hAnsi="Times New Roman" w:cs="Times New Roman"/>
          <w:bCs/>
          <w:sz w:val="24"/>
        </w:rPr>
        <w:t xml:space="preserve">Выполнила: преподаватель </w:t>
      </w:r>
    </w:p>
    <w:p w:rsidR="0018164D" w:rsidRDefault="0018164D" w:rsidP="0018164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</w:t>
      </w:r>
      <w:r w:rsidRPr="0018164D">
        <w:rPr>
          <w:rFonts w:ascii="Times New Roman" w:hAnsi="Times New Roman" w:cs="Times New Roman"/>
          <w:bCs/>
          <w:sz w:val="24"/>
        </w:rPr>
        <w:t>изической культуры</w:t>
      </w:r>
    </w:p>
    <w:p w:rsidR="0018164D" w:rsidRDefault="0018164D" w:rsidP="0018164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Прохорова Е. А.</w:t>
      </w: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18164D" w:rsidRDefault="0018164D" w:rsidP="001816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Кокуй</w:t>
      </w:r>
      <w:proofErr w:type="spellEnd"/>
      <w:r>
        <w:rPr>
          <w:rFonts w:ascii="Times New Roman" w:hAnsi="Times New Roman" w:cs="Times New Roman"/>
          <w:bCs/>
          <w:sz w:val="24"/>
        </w:rPr>
        <w:t>, 2017г.</w:t>
      </w:r>
    </w:p>
    <w:p w:rsidR="00712CAA" w:rsidRDefault="00712CAA" w:rsidP="0018164D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18164D" w:rsidRPr="0018164D" w:rsidRDefault="0018164D" w:rsidP="0018164D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18164D">
        <w:rPr>
          <w:rFonts w:ascii="Times New Roman" w:hAnsi="Times New Roman" w:cs="Times New Roman"/>
          <w:b/>
          <w:sz w:val="36"/>
        </w:rPr>
        <w:lastRenderedPageBreak/>
        <w:t xml:space="preserve">« </w:t>
      </w:r>
      <w:r w:rsidRPr="0018164D">
        <w:rPr>
          <w:rFonts w:ascii="Times New Roman" w:hAnsi="Times New Roman" w:cs="Times New Roman"/>
          <w:b/>
          <w:bCs/>
          <w:sz w:val="36"/>
        </w:rPr>
        <w:t xml:space="preserve"> Спорт, в физическом воспитании студентов »</w:t>
      </w:r>
    </w:p>
    <w:p w:rsidR="001249E1" w:rsidRDefault="0018164D" w:rsidP="0018164D">
      <w:pPr>
        <w:spacing w:after="0" w:line="240" w:lineRule="auto"/>
        <w:rPr>
          <w:rFonts w:eastAsiaTheme="minorEastAsia" w:hAnsi="Arial"/>
          <w:color w:val="000000" w:themeColor="text1"/>
          <w:sz w:val="56"/>
          <w:szCs w:val="56"/>
        </w:rPr>
      </w:pPr>
      <w:r w:rsidRPr="0018164D">
        <w:rPr>
          <w:rFonts w:ascii="Times New Roman" w:hAnsi="Times New Roman" w:cs="Times New Roman"/>
          <w:bCs/>
          <w:sz w:val="24"/>
        </w:rPr>
        <w:t xml:space="preserve">Спорт оказывает огромное влияние на физическое и духовное развитие человека. Более того, активные занятия спортом способствуют здоровому образу жизни молодежи. Так, большинство </w:t>
      </w:r>
      <w:proofErr w:type="gramStart"/>
      <w:r w:rsidRPr="0018164D">
        <w:rPr>
          <w:rFonts w:ascii="Times New Roman" w:hAnsi="Times New Roman" w:cs="Times New Roman"/>
          <w:bCs/>
          <w:sz w:val="24"/>
        </w:rPr>
        <w:t>студентов, занимающихся спортом выказывают</w:t>
      </w:r>
      <w:proofErr w:type="gramEnd"/>
      <w:r w:rsidRPr="0018164D">
        <w:rPr>
          <w:rFonts w:ascii="Times New Roman" w:hAnsi="Times New Roman" w:cs="Times New Roman"/>
          <w:bCs/>
          <w:sz w:val="24"/>
        </w:rPr>
        <w:t xml:space="preserve"> отрицательное отношение к наркотикам и к курению. Кроме того, молодые спортсмены изредка употребляют спиртные напитки.</w:t>
      </w:r>
      <w:r w:rsidRPr="0018164D">
        <w:rPr>
          <w:rFonts w:ascii="Times New Roman" w:hAnsi="Times New Roman" w:cs="Times New Roman"/>
          <w:bCs/>
          <w:sz w:val="24"/>
        </w:rPr>
        <w:br/>
        <w:t xml:space="preserve">Именно поэтому во всех </w:t>
      </w:r>
      <w:r>
        <w:rPr>
          <w:rFonts w:ascii="Times New Roman" w:hAnsi="Times New Roman" w:cs="Times New Roman"/>
          <w:bCs/>
          <w:sz w:val="24"/>
        </w:rPr>
        <w:t xml:space="preserve">училищах </w:t>
      </w:r>
      <w:r w:rsidRPr="0018164D">
        <w:rPr>
          <w:rFonts w:ascii="Times New Roman" w:hAnsi="Times New Roman" w:cs="Times New Roman"/>
          <w:bCs/>
          <w:sz w:val="24"/>
        </w:rPr>
        <w:t>страны целесообразно усилить пропаганду спортивного стиля, здорового образа жизни.</w:t>
      </w:r>
      <w:r w:rsidR="001249E1" w:rsidRPr="001249E1">
        <w:rPr>
          <w:rFonts w:eastAsiaTheme="minorEastAsia" w:hAnsi="Arial"/>
          <w:color w:val="000000" w:themeColor="text1"/>
          <w:sz w:val="56"/>
          <w:szCs w:val="56"/>
        </w:rPr>
        <w:t xml:space="preserve"> </w:t>
      </w:r>
    </w:p>
    <w:p w:rsidR="001249E1" w:rsidRPr="001249E1" w:rsidRDefault="001249E1" w:rsidP="001249E1">
      <w:pPr>
        <w:rPr>
          <w:rFonts w:ascii="Times New Roman" w:hAnsi="Times New Roman" w:cs="Times New Roman"/>
          <w:bCs/>
          <w:sz w:val="24"/>
        </w:rPr>
      </w:pPr>
      <w:r w:rsidRPr="001249E1">
        <w:rPr>
          <w:rFonts w:ascii="Times New Roman" w:hAnsi="Times New Roman" w:cs="Times New Roman"/>
          <w:bCs/>
          <w:sz w:val="24"/>
        </w:rPr>
        <w:t>Образ жизни студентов является показателем того, каковы мотивы, ценностные ориентации, содержание, способы и формы жизнедеятельности будущих специалистов. Исследования показывают, что студенты в основном ведут здоровый образ жизни, занимаются спортом, но недостаточно отдыхают, не рационально используют свой досуг. Для повышения мотивации студентов к регулярным занятиям необходимо в учебных заведениях р</w:t>
      </w:r>
      <w:r w:rsidR="000F15D9">
        <w:rPr>
          <w:rFonts w:ascii="Times New Roman" w:hAnsi="Times New Roman" w:cs="Times New Roman"/>
          <w:bCs/>
          <w:sz w:val="24"/>
        </w:rPr>
        <w:t>азрабатывать учебно-методические</w:t>
      </w:r>
      <w:r>
        <w:rPr>
          <w:rFonts w:ascii="Times New Roman" w:hAnsi="Times New Roman" w:cs="Times New Roman"/>
          <w:bCs/>
          <w:sz w:val="24"/>
        </w:rPr>
        <w:t xml:space="preserve"> комплекс</w:t>
      </w:r>
      <w:r w:rsidR="000F15D9">
        <w:rPr>
          <w:rFonts w:ascii="Times New Roman" w:hAnsi="Times New Roman" w:cs="Times New Roman"/>
          <w:bCs/>
          <w:sz w:val="24"/>
        </w:rPr>
        <w:t>ы</w:t>
      </w:r>
      <w:r>
        <w:rPr>
          <w:rFonts w:ascii="Times New Roman" w:hAnsi="Times New Roman" w:cs="Times New Roman"/>
          <w:bCs/>
          <w:sz w:val="24"/>
        </w:rPr>
        <w:t xml:space="preserve"> по дисциплине «</w:t>
      </w:r>
      <w:r w:rsidRPr="004E17FF">
        <w:rPr>
          <w:rFonts w:ascii="Times New Roman" w:hAnsi="Times New Roman" w:cs="Times New Roman"/>
          <w:bCs/>
          <w:sz w:val="24"/>
        </w:rPr>
        <w:t>физиче</w:t>
      </w:r>
      <w:r w:rsidRPr="001249E1">
        <w:rPr>
          <w:rFonts w:ascii="Times New Roman" w:hAnsi="Times New Roman" w:cs="Times New Roman"/>
          <w:bCs/>
          <w:sz w:val="24"/>
        </w:rPr>
        <w:t>ская культура»</w:t>
      </w:r>
      <w:r w:rsidR="000F15D9">
        <w:rPr>
          <w:rFonts w:ascii="Times New Roman" w:hAnsi="Times New Roman" w:cs="Times New Roman"/>
          <w:bCs/>
          <w:sz w:val="24"/>
        </w:rPr>
        <w:t>, спортивные сек</w:t>
      </w:r>
      <w:r w:rsidR="004E17FF">
        <w:rPr>
          <w:rFonts w:ascii="Times New Roman" w:hAnsi="Times New Roman" w:cs="Times New Roman"/>
          <w:bCs/>
          <w:sz w:val="24"/>
        </w:rPr>
        <w:t>ции</w:t>
      </w:r>
      <w:r w:rsidRPr="001249E1">
        <w:rPr>
          <w:rFonts w:ascii="Times New Roman" w:hAnsi="Times New Roman" w:cs="Times New Roman"/>
          <w:bCs/>
          <w:sz w:val="24"/>
        </w:rPr>
        <w:t xml:space="preserve">. </w:t>
      </w:r>
    </w:p>
    <w:p w:rsidR="0018164D" w:rsidRDefault="00BE21C3" w:rsidP="00BE2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E21C3">
        <w:rPr>
          <w:rFonts w:ascii="Times New Roman" w:hAnsi="Times New Roman" w:cs="Times New Roman"/>
          <w:b/>
          <w:bCs/>
          <w:sz w:val="24"/>
        </w:rPr>
        <w:t>Задачи спорта в физическом воспитании студента</w:t>
      </w:r>
    </w:p>
    <w:p w:rsidR="00BE21C3" w:rsidRDefault="00BE21C3" w:rsidP="00BE21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BE21C3" w:rsidRDefault="00BE21C3" w:rsidP="00BE21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BE21C3" w:rsidRDefault="00BE21C3" w:rsidP="00BE2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E21C3">
        <w:rPr>
          <w:rFonts w:ascii="Times New Roman" w:hAnsi="Times New Roman" w:cs="Times New Roman"/>
          <w:b/>
          <w:bCs/>
          <w:sz w:val="28"/>
        </w:rPr>
        <w:t xml:space="preserve">Задачи </w:t>
      </w:r>
    </w:p>
    <w:p w:rsidR="00BE21C3" w:rsidRDefault="00BE21C3" w:rsidP="00BE2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E21C3"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B36A3" wp14:editId="017BD58C">
                <wp:simplePos x="0" y="0"/>
                <wp:positionH relativeFrom="column">
                  <wp:posOffset>1314722</wp:posOffset>
                </wp:positionH>
                <wp:positionV relativeFrom="paragraph">
                  <wp:posOffset>-2359</wp:posOffset>
                </wp:positionV>
                <wp:extent cx="1469027" cy="185058"/>
                <wp:effectExtent l="38100" t="0" r="17145" b="1009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9027" cy="1850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3.5pt;margin-top:-.2pt;width:115.65pt;height:14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1540D" wp14:editId="43A24DA4">
                <wp:simplePos x="0" y="0"/>
                <wp:positionH relativeFrom="column">
                  <wp:posOffset>2903855</wp:posOffset>
                </wp:positionH>
                <wp:positionV relativeFrom="paragraph">
                  <wp:posOffset>-2540</wp:posOffset>
                </wp:positionV>
                <wp:extent cx="1066800" cy="250190"/>
                <wp:effectExtent l="0" t="0" r="76200" b="9271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5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8.65pt;margin-top:-.2pt;width:8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18164D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E21C3">
        <w:rPr>
          <w:rFonts w:ascii="Times New Roman" w:hAnsi="Times New Roman" w:cs="Times New Roman"/>
          <w:b/>
          <w:bCs/>
          <w:sz w:val="28"/>
        </w:rPr>
        <w:t xml:space="preserve">                   </w:t>
      </w:r>
      <w:r w:rsidR="0018164D" w:rsidRPr="00BE21C3">
        <w:rPr>
          <w:rFonts w:ascii="Times New Roman" w:hAnsi="Times New Roman" w:cs="Times New Roman"/>
          <w:b/>
          <w:bCs/>
          <w:sz w:val="28"/>
        </w:rPr>
        <w:t xml:space="preserve"> </w:t>
      </w:r>
      <w:r w:rsidRPr="00BE21C3">
        <w:rPr>
          <w:rFonts w:ascii="Times New Roman" w:hAnsi="Times New Roman" w:cs="Times New Roman"/>
          <w:b/>
          <w:bCs/>
          <w:sz w:val="28"/>
        </w:rPr>
        <w:t>Общие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Специальные</w:t>
      </w:r>
    </w:p>
    <w:p w:rsidR="00BE21C3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E21C3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Оздоровительные                                      </w:t>
      </w:r>
    </w:p>
    <w:p w:rsidR="00BE21C3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E21C3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Воспитательные</w:t>
      </w:r>
    </w:p>
    <w:p w:rsidR="00BE21C3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E21C3" w:rsidRDefault="00BE21C3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Образовательные </w:t>
      </w:r>
    </w:p>
    <w:p w:rsidR="00A76E2C" w:rsidRDefault="00A76E2C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76E2C" w:rsidRDefault="00A76E2C" w:rsidP="00BE21C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064A0" w:rsidRPr="002064A0" w:rsidRDefault="00A76E2C" w:rsidP="002064A0">
      <w:pPr>
        <w:ind w:left="360"/>
        <w:rPr>
          <w:b/>
          <w:bCs/>
          <w:sz w:val="32"/>
        </w:rPr>
      </w:pPr>
      <w:r w:rsidRPr="00A76E2C">
        <w:rPr>
          <w:rFonts w:ascii="Times New Roman" w:hAnsi="Times New Roman" w:cs="Times New Roman"/>
          <w:b/>
          <w:sz w:val="32"/>
        </w:rPr>
        <w:t>Оздоровительные</w:t>
      </w:r>
    </w:p>
    <w:p w:rsidR="002064A0" w:rsidRPr="000F15D9" w:rsidRDefault="002064A0" w:rsidP="002064A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0F15D9">
        <w:rPr>
          <w:rFonts w:ascii="Times New Roman" w:hAnsi="Times New Roman" w:cs="Times New Roman"/>
          <w:sz w:val="24"/>
        </w:rPr>
        <w:t xml:space="preserve">- </w:t>
      </w:r>
      <w:r w:rsidR="000765AA" w:rsidRPr="000F15D9">
        <w:rPr>
          <w:rFonts w:ascii="Times New Roman" w:hAnsi="Times New Roman" w:cs="Times New Roman"/>
          <w:bCs/>
          <w:sz w:val="24"/>
        </w:rPr>
        <w:t>достижение полноценного физического развития, гармоничного телосложения</w:t>
      </w:r>
    </w:p>
    <w:p w:rsidR="00234323" w:rsidRPr="000F15D9" w:rsidRDefault="002064A0" w:rsidP="002064A0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</w:rPr>
      </w:pPr>
      <w:r w:rsidRPr="000F15D9">
        <w:rPr>
          <w:rFonts w:ascii="Times New Roman" w:hAnsi="Times New Roman" w:cs="Times New Roman"/>
          <w:bCs/>
          <w:sz w:val="24"/>
        </w:rPr>
        <w:t>-</w:t>
      </w:r>
      <w:r w:rsidR="000765AA" w:rsidRPr="000F15D9">
        <w:rPr>
          <w:rFonts w:ascii="Times New Roman" w:hAnsi="Times New Roman" w:cs="Times New Roman"/>
          <w:bCs/>
          <w:sz w:val="24"/>
        </w:rPr>
        <w:t>охрана и укрепление здоровья студентов</w:t>
      </w:r>
    </w:p>
    <w:p w:rsidR="00234323" w:rsidRPr="000F15D9" w:rsidRDefault="002064A0" w:rsidP="002064A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F15D9">
        <w:rPr>
          <w:rFonts w:ascii="Times New Roman" w:hAnsi="Times New Roman" w:cs="Times New Roman"/>
          <w:noProof/>
          <w:sz w:val="24"/>
          <w:lang w:eastAsia="ru-RU"/>
        </w:rPr>
        <w:t>повышение умственной и физической работосполсобности</w:t>
      </w:r>
    </w:p>
    <w:p w:rsidR="00974208" w:rsidRPr="00974208" w:rsidRDefault="00974208" w:rsidP="00974208">
      <w:pPr>
        <w:ind w:left="360"/>
        <w:rPr>
          <w:b/>
          <w:bCs/>
          <w:sz w:val="32"/>
        </w:rPr>
      </w:pPr>
      <w:r w:rsidRPr="00974208">
        <w:rPr>
          <w:b/>
          <w:bCs/>
          <w:sz w:val="32"/>
        </w:rPr>
        <w:t>Воспитательные</w:t>
      </w:r>
    </w:p>
    <w:p w:rsidR="00974208" w:rsidRPr="000F15D9" w:rsidRDefault="00974208" w:rsidP="00974208">
      <w:pPr>
        <w:pStyle w:val="a4"/>
        <w:numPr>
          <w:ilvl w:val="0"/>
          <w:numId w:val="1"/>
        </w:numPr>
        <w:rPr>
          <w:bCs/>
        </w:rPr>
      </w:pPr>
      <w:r w:rsidRPr="000F15D9">
        <w:rPr>
          <w:bCs/>
        </w:rPr>
        <w:t>формирование двигательных навыков и умений</w:t>
      </w:r>
    </w:p>
    <w:p w:rsidR="00974208" w:rsidRPr="000F15D9" w:rsidRDefault="00974208" w:rsidP="00974208">
      <w:pPr>
        <w:pStyle w:val="a4"/>
        <w:numPr>
          <w:ilvl w:val="0"/>
          <w:numId w:val="1"/>
        </w:numPr>
        <w:rPr>
          <w:bCs/>
        </w:rPr>
      </w:pPr>
      <w:r w:rsidRPr="000F15D9">
        <w:rPr>
          <w:bCs/>
        </w:rPr>
        <w:t>развитие двигательных способностей</w:t>
      </w:r>
    </w:p>
    <w:p w:rsidR="004E17FF" w:rsidRDefault="004E17FF" w:rsidP="00974208">
      <w:pPr>
        <w:ind w:left="360"/>
        <w:rPr>
          <w:b/>
          <w:bCs/>
          <w:sz w:val="28"/>
        </w:rPr>
      </w:pPr>
    </w:p>
    <w:p w:rsidR="00974208" w:rsidRPr="00974208" w:rsidRDefault="00974208" w:rsidP="00974208">
      <w:pPr>
        <w:ind w:left="360"/>
        <w:rPr>
          <w:b/>
          <w:bCs/>
          <w:sz w:val="28"/>
        </w:rPr>
      </w:pPr>
      <w:r w:rsidRPr="00974208">
        <w:rPr>
          <w:b/>
          <w:bCs/>
          <w:sz w:val="28"/>
        </w:rPr>
        <w:t>Образовательные</w:t>
      </w:r>
    </w:p>
    <w:p w:rsidR="00974208" w:rsidRPr="000F15D9" w:rsidRDefault="00974208" w:rsidP="00974208">
      <w:pPr>
        <w:pStyle w:val="a4"/>
        <w:numPr>
          <w:ilvl w:val="0"/>
          <w:numId w:val="1"/>
        </w:numPr>
        <w:ind w:left="360"/>
        <w:rPr>
          <w:rFonts w:eastAsiaTheme="minorHAnsi"/>
          <w:szCs w:val="22"/>
          <w:lang w:eastAsia="en-US"/>
        </w:rPr>
      </w:pPr>
      <w:r w:rsidRPr="000F15D9">
        <w:rPr>
          <w:bCs/>
        </w:rPr>
        <w:t>формирование  интереса и потребности в занятиях физическими упражнениями</w:t>
      </w:r>
    </w:p>
    <w:p w:rsidR="009A4825" w:rsidRPr="000F15D9" w:rsidRDefault="009A4825" w:rsidP="00974208">
      <w:pPr>
        <w:pStyle w:val="a4"/>
        <w:numPr>
          <w:ilvl w:val="0"/>
          <w:numId w:val="1"/>
        </w:numPr>
        <w:ind w:left="360"/>
        <w:rPr>
          <w:rFonts w:eastAsiaTheme="minorHAnsi"/>
          <w:szCs w:val="22"/>
          <w:lang w:eastAsia="en-US"/>
        </w:rPr>
      </w:pPr>
      <w:r w:rsidRPr="000F15D9">
        <w:rPr>
          <w:bCs/>
        </w:rPr>
        <w:t>воспитание активности, самостоятельности и нравственно – волевых черт личности</w:t>
      </w:r>
    </w:p>
    <w:p w:rsidR="00712CAA" w:rsidRDefault="00712CAA" w:rsidP="009A4825">
      <w:pPr>
        <w:rPr>
          <w:b/>
          <w:bCs/>
          <w:sz w:val="28"/>
        </w:rPr>
      </w:pPr>
    </w:p>
    <w:p w:rsidR="009A4825" w:rsidRPr="009A4825" w:rsidRDefault="009A4825" w:rsidP="009A4825">
      <w:pPr>
        <w:rPr>
          <w:sz w:val="28"/>
        </w:rPr>
      </w:pPr>
      <w:r w:rsidRPr="009A4825">
        <w:rPr>
          <w:b/>
          <w:bCs/>
          <w:sz w:val="28"/>
        </w:rPr>
        <w:lastRenderedPageBreak/>
        <w:t xml:space="preserve">Специальные задачи спорта в физическом воспитании студента направлены </w:t>
      </w:r>
      <w:r w:rsidR="000F15D9">
        <w:rPr>
          <w:b/>
          <w:bCs/>
          <w:sz w:val="28"/>
        </w:rPr>
        <w:t xml:space="preserve"> </w:t>
      </w:r>
      <w:proofErr w:type="gramStart"/>
      <w:r w:rsidRPr="009A4825">
        <w:rPr>
          <w:b/>
          <w:bCs/>
          <w:sz w:val="28"/>
        </w:rPr>
        <w:t>на</w:t>
      </w:r>
      <w:proofErr w:type="gramEnd"/>
      <w:r w:rsidRPr="009A4825">
        <w:rPr>
          <w:b/>
          <w:bCs/>
          <w:sz w:val="28"/>
        </w:rPr>
        <w:t>: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>преимущественное и специальное развитие физических качеств, особенно важных для данной профессиональной деятельности;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>формирование и совершенствование двигательных навыков, помогающих успешно овладевать профессиональной деятельностью;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>подготовку к работе в специфических условиях труда, характерных для будущей деятельности учащихся;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>воспитание специфических волевых качеств;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 xml:space="preserve">содействовать повышению производительности труда </w:t>
      </w:r>
      <w:proofErr w:type="gramStart"/>
      <w:r w:rsidRPr="000F15D9">
        <w:rPr>
          <w:bCs/>
          <w:sz w:val="24"/>
        </w:rPr>
        <w:t>работающих</w:t>
      </w:r>
      <w:proofErr w:type="gramEnd"/>
      <w:r w:rsidRPr="000F15D9">
        <w:rPr>
          <w:bCs/>
          <w:sz w:val="24"/>
        </w:rPr>
        <w:t xml:space="preserve">; 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 xml:space="preserve">способствовать ускоренному обучению профессии и подготовке человека к высокопроизводительному труду; </w:t>
      </w:r>
    </w:p>
    <w:p w:rsidR="00234323" w:rsidRPr="000F15D9" w:rsidRDefault="009A4825" w:rsidP="009A4825">
      <w:pPr>
        <w:numPr>
          <w:ilvl w:val="0"/>
          <w:numId w:val="3"/>
        </w:numPr>
        <w:rPr>
          <w:sz w:val="24"/>
        </w:rPr>
      </w:pPr>
      <w:r w:rsidRPr="000F15D9">
        <w:rPr>
          <w:bCs/>
          <w:sz w:val="24"/>
        </w:rPr>
        <w:t>создавать условия для активного отдыха трудящихся, обеспечивать профилактику производственного травматизма и бороться с производственным утомлением работающих средствами физической культуры и спорта.</w:t>
      </w:r>
    </w:p>
    <w:p w:rsidR="009A4825" w:rsidRPr="009A4825" w:rsidRDefault="009A4825" w:rsidP="009A4825">
      <w:pPr>
        <w:rPr>
          <w:b/>
          <w:bCs/>
          <w:sz w:val="36"/>
        </w:rPr>
      </w:pPr>
      <w:r w:rsidRPr="009A4825">
        <w:rPr>
          <w:b/>
          <w:bCs/>
          <w:sz w:val="36"/>
        </w:rPr>
        <w:t>Влияние физических упражнений на здоровье студента</w:t>
      </w:r>
    </w:p>
    <w:p w:rsidR="00712CAA" w:rsidRPr="000F15D9" w:rsidRDefault="009A4825" w:rsidP="009A4825">
      <w:pPr>
        <w:rPr>
          <w:rFonts w:ascii="Times New Roman" w:hAnsi="Times New Roman" w:cs="Times New Roman"/>
          <w:bCs/>
          <w:sz w:val="24"/>
        </w:rPr>
      </w:pPr>
      <w:r w:rsidRPr="000F15D9">
        <w:rPr>
          <w:rFonts w:ascii="Times New Roman" w:hAnsi="Times New Roman" w:cs="Times New Roman"/>
          <w:bCs/>
          <w:sz w:val="24"/>
        </w:rPr>
        <w:t>У студента, занимающегося спортом практически всегда хорошее самочувствие, желание заниматься, приподнятое настроение и хороший сон. При правильных и регулярных занятиях физическими упражнениями тренированность улучшается из года в год, и молодой человек остается в хорошей форме на протяжении длительного времени.</w:t>
      </w:r>
    </w:p>
    <w:p w:rsidR="009A4825" w:rsidRDefault="000F15D9" w:rsidP="009A4825">
      <w:pPr>
        <w:rPr>
          <w:b/>
          <w:bCs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0E0CFAF5" wp14:editId="23044EFD">
            <wp:simplePos x="0" y="0"/>
            <wp:positionH relativeFrom="character">
              <wp:posOffset>-2254885</wp:posOffset>
            </wp:positionH>
            <wp:positionV relativeFrom="line">
              <wp:posOffset>11430</wp:posOffset>
            </wp:positionV>
            <wp:extent cx="9248140" cy="4963795"/>
            <wp:effectExtent l="0" t="0" r="0" b="0"/>
            <wp:wrapNone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825" w:rsidRPr="009A4825">
        <w:rPr>
          <w:b/>
          <w:bCs/>
          <w:sz w:val="28"/>
        </w:rPr>
        <w:t>Значимость некоторых физических упражнений и видов спорта в физическом воспитании студента</w:t>
      </w:r>
    </w:p>
    <w:p w:rsidR="009A4825" w:rsidRDefault="009A4825" w:rsidP="009A4825">
      <w:pPr>
        <w:rPr>
          <w:b/>
          <w:bCs/>
          <w:sz w:val="28"/>
        </w:rPr>
      </w:pPr>
    </w:p>
    <w:p w:rsidR="009A4825" w:rsidRDefault="009A4825" w:rsidP="009A4825">
      <w:pPr>
        <w:rPr>
          <w:b/>
          <w:bCs/>
          <w:sz w:val="28"/>
        </w:rPr>
      </w:pPr>
    </w:p>
    <w:p w:rsidR="000F15D9" w:rsidRDefault="000F15D9" w:rsidP="009A4825">
      <w:pPr>
        <w:rPr>
          <w:b/>
          <w:bCs/>
          <w:sz w:val="28"/>
        </w:rPr>
      </w:pPr>
    </w:p>
    <w:p w:rsidR="000F15D9" w:rsidRDefault="000F15D9" w:rsidP="009A4825">
      <w:pPr>
        <w:rPr>
          <w:b/>
          <w:bCs/>
          <w:sz w:val="28"/>
        </w:rPr>
      </w:pPr>
    </w:p>
    <w:p w:rsidR="000F15D9" w:rsidRDefault="000F15D9" w:rsidP="009A4825">
      <w:pPr>
        <w:rPr>
          <w:b/>
          <w:bCs/>
          <w:sz w:val="28"/>
        </w:rPr>
      </w:pPr>
    </w:p>
    <w:p w:rsidR="000F15D9" w:rsidRDefault="000F15D9" w:rsidP="009A4825">
      <w:pPr>
        <w:rPr>
          <w:b/>
          <w:bCs/>
          <w:sz w:val="28"/>
        </w:rPr>
      </w:pPr>
    </w:p>
    <w:p w:rsidR="000F15D9" w:rsidRDefault="000F15D9" w:rsidP="009A4825">
      <w:pPr>
        <w:rPr>
          <w:b/>
          <w:bCs/>
          <w:sz w:val="28"/>
        </w:rPr>
      </w:pPr>
    </w:p>
    <w:p w:rsidR="000F15D9" w:rsidRDefault="000F15D9" w:rsidP="009A4825">
      <w:pPr>
        <w:rPr>
          <w:b/>
          <w:bCs/>
          <w:sz w:val="28"/>
        </w:rPr>
      </w:pPr>
    </w:p>
    <w:p w:rsidR="00712CAA" w:rsidRDefault="00712CAA" w:rsidP="004A0F2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A0F26" w:rsidRDefault="004A0F26" w:rsidP="004A0F2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A0F26">
        <w:rPr>
          <w:rFonts w:ascii="Times New Roman" w:hAnsi="Times New Roman" w:cs="Times New Roman"/>
          <w:b/>
          <w:bCs/>
          <w:sz w:val="28"/>
        </w:rPr>
        <w:lastRenderedPageBreak/>
        <w:t>Организация двигательной активности</w:t>
      </w:r>
    </w:p>
    <w:p w:rsidR="004A0F26" w:rsidRPr="00712CAA" w:rsidRDefault="004A0F26" w:rsidP="00712CAA">
      <w:pPr>
        <w:spacing w:after="0"/>
        <w:rPr>
          <w:rFonts w:ascii="Times New Roman" w:hAnsi="Times New Roman" w:cs="Times New Roman"/>
          <w:bCs/>
          <w:sz w:val="24"/>
        </w:rPr>
      </w:pPr>
      <w:r w:rsidRPr="00712CAA">
        <w:rPr>
          <w:rFonts w:ascii="Times New Roman" w:hAnsi="Times New Roman" w:cs="Times New Roman"/>
          <w:b/>
          <w:bCs/>
          <w:sz w:val="24"/>
        </w:rPr>
        <w:t>Оптимальный двигательный режим: 8-12 час/</w:t>
      </w:r>
      <w:proofErr w:type="spellStart"/>
      <w:r w:rsidRPr="00712CAA">
        <w:rPr>
          <w:rFonts w:ascii="Times New Roman" w:hAnsi="Times New Roman" w:cs="Times New Roman"/>
          <w:b/>
          <w:bCs/>
          <w:sz w:val="24"/>
        </w:rPr>
        <w:t>нед</w:t>
      </w:r>
      <w:proofErr w:type="spellEnd"/>
      <w:r w:rsidRPr="00712CAA">
        <w:rPr>
          <w:rFonts w:ascii="Times New Roman" w:hAnsi="Times New Roman" w:cs="Times New Roman"/>
          <w:b/>
          <w:bCs/>
          <w:sz w:val="24"/>
        </w:rPr>
        <w:t xml:space="preserve">. (юноши); </w:t>
      </w:r>
    </w:p>
    <w:p w:rsidR="004A0F26" w:rsidRPr="00712CAA" w:rsidRDefault="004A0F26" w:rsidP="00712CAA">
      <w:pPr>
        <w:spacing w:after="0"/>
        <w:rPr>
          <w:rFonts w:ascii="Times New Roman" w:hAnsi="Times New Roman" w:cs="Times New Roman"/>
          <w:bCs/>
          <w:sz w:val="24"/>
        </w:rPr>
      </w:pPr>
      <w:r w:rsidRPr="00712CAA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6-10 час/</w:t>
      </w:r>
      <w:proofErr w:type="spellStart"/>
      <w:r w:rsidRPr="00712CAA">
        <w:rPr>
          <w:rFonts w:ascii="Times New Roman" w:hAnsi="Times New Roman" w:cs="Times New Roman"/>
          <w:b/>
          <w:bCs/>
          <w:sz w:val="24"/>
        </w:rPr>
        <w:t>нед</w:t>
      </w:r>
      <w:proofErr w:type="spellEnd"/>
      <w:proofErr w:type="gramStart"/>
      <w:r w:rsidRPr="00712CAA">
        <w:rPr>
          <w:rFonts w:ascii="Times New Roman" w:hAnsi="Times New Roman" w:cs="Times New Roman"/>
          <w:b/>
          <w:bCs/>
          <w:sz w:val="24"/>
        </w:rPr>
        <w:t>.(</w:t>
      </w:r>
      <w:proofErr w:type="gramEnd"/>
      <w:r w:rsidRPr="00712CAA">
        <w:rPr>
          <w:rFonts w:ascii="Times New Roman" w:hAnsi="Times New Roman" w:cs="Times New Roman"/>
          <w:b/>
          <w:bCs/>
          <w:sz w:val="24"/>
        </w:rPr>
        <w:t>девушки)</w:t>
      </w:r>
    </w:p>
    <w:p w:rsidR="004A0F26" w:rsidRPr="00712CAA" w:rsidRDefault="002641E8" w:rsidP="00712CAA">
      <w:pPr>
        <w:spacing w:after="0"/>
        <w:rPr>
          <w:rFonts w:ascii="Times New Roman" w:hAnsi="Times New Roman" w:cs="Times New Roman"/>
          <w:bCs/>
          <w:sz w:val="24"/>
        </w:rPr>
      </w:pPr>
      <w:r w:rsidRPr="00712CAA"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491D9134" wp14:editId="0E58431F">
            <wp:simplePos x="0" y="0"/>
            <wp:positionH relativeFrom="column">
              <wp:posOffset>-1393644</wp:posOffset>
            </wp:positionH>
            <wp:positionV relativeFrom="paragraph">
              <wp:posOffset>195761</wp:posOffset>
            </wp:positionV>
            <wp:extent cx="7602583" cy="3513909"/>
            <wp:effectExtent l="0" t="0" r="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26" w:rsidRPr="00712CAA">
        <w:rPr>
          <w:rFonts w:ascii="Times New Roman" w:hAnsi="Times New Roman" w:cs="Times New Roman"/>
          <w:b/>
          <w:bCs/>
          <w:sz w:val="24"/>
        </w:rPr>
        <w:t>Оптимальная двигательная активность: 1,3 – 1,8 час/день</w:t>
      </w:r>
    </w:p>
    <w:p w:rsidR="002641E8" w:rsidRDefault="002641E8" w:rsidP="004A0F26">
      <w:pPr>
        <w:rPr>
          <w:rFonts w:ascii="Times New Roman" w:hAnsi="Times New Roman" w:cs="Times New Roman"/>
          <w:bCs/>
          <w:sz w:val="28"/>
        </w:rPr>
      </w:pPr>
    </w:p>
    <w:p w:rsidR="002641E8" w:rsidRDefault="002641E8" w:rsidP="004A0F26">
      <w:pPr>
        <w:rPr>
          <w:rFonts w:ascii="Times New Roman" w:hAnsi="Times New Roman" w:cs="Times New Roman"/>
          <w:bCs/>
          <w:sz w:val="28"/>
        </w:rPr>
      </w:pPr>
    </w:p>
    <w:p w:rsidR="004A0F26" w:rsidRDefault="004A0F26" w:rsidP="004A0F26">
      <w:pPr>
        <w:rPr>
          <w:rFonts w:ascii="Times New Roman" w:hAnsi="Times New Roman" w:cs="Times New Roman"/>
          <w:bCs/>
          <w:sz w:val="28"/>
        </w:rPr>
      </w:pPr>
    </w:p>
    <w:p w:rsidR="004A0F26" w:rsidRDefault="004A0F26" w:rsidP="000765AA">
      <w:pPr>
        <w:rPr>
          <w:rFonts w:ascii="Times New Roman" w:hAnsi="Times New Roman" w:cs="Times New Roman"/>
          <w:bCs/>
          <w:sz w:val="28"/>
        </w:rPr>
      </w:pPr>
    </w:p>
    <w:p w:rsidR="004A0F26" w:rsidRDefault="004A0F26" w:rsidP="000765AA">
      <w:pPr>
        <w:rPr>
          <w:rFonts w:ascii="Times New Roman" w:hAnsi="Times New Roman" w:cs="Times New Roman"/>
          <w:bCs/>
          <w:sz w:val="28"/>
        </w:rPr>
      </w:pPr>
    </w:p>
    <w:p w:rsidR="004A0F26" w:rsidRDefault="004A0F26" w:rsidP="000765AA">
      <w:pPr>
        <w:rPr>
          <w:rFonts w:ascii="Times New Roman" w:hAnsi="Times New Roman" w:cs="Times New Roman"/>
          <w:bCs/>
          <w:sz w:val="28"/>
        </w:rPr>
      </w:pPr>
    </w:p>
    <w:p w:rsidR="004A0F26" w:rsidRDefault="004A0F26" w:rsidP="000765AA">
      <w:pPr>
        <w:rPr>
          <w:rFonts w:ascii="Times New Roman" w:hAnsi="Times New Roman" w:cs="Times New Roman"/>
          <w:bCs/>
          <w:sz w:val="28"/>
        </w:rPr>
      </w:pPr>
    </w:p>
    <w:p w:rsidR="002641E8" w:rsidRDefault="000765AA" w:rsidP="000765AA">
      <w:pPr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 w:rsidRPr="000F15D9"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</w:p>
    <w:p w:rsidR="00315638" w:rsidRDefault="00315638" w:rsidP="00315638">
      <w:pPr>
        <w:rPr>
          <w:rFonts w:ascii="Times New Roman" w:hAnsi="Times New Roman" w:cs="Times New Roman"/>
          <w:bCs/>
          <w:sz w:val="28"/>
        </w:rPr>
      </w:pPr>
      <w:r w:rsidRPr="000F15D9">
        <w:rPr>
          <w:rFonts w:ascii="Times New Roman" w:hAnsi="Times New Roman" w:cs="Times New Roman"/>
          <w:bCs/>
          <w:sz w:val="28"/>
        </w:rPr>
        <w:t>Занятие спортом оказывают весьма существенное влияние на образ жизни студента. Занимаясь спортом, большинство молодых людей отказываются от курения, наркотиков и алкоголя, что в целом способствует здоровому образу жизни</w:t>
      </w:r>
      <w:r>
        <w:rPr>
          <w:rFonts w:ascii="Times New Roman" w:hAnsi="Times New Roman" w:cs="Times New Roman"/>
          <w:bCs/>
          <w:sz w:val="28"/>
        </w:rPr>
        <w:t>.</w:t>
      </w:r>
    </w:p>
    <w:p w:rsidR="00315638" w:rsidRDefault="00FE6B94" w:rsidP="00315638">
      <w:pPr>
        <w:jc w:val="center"/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 w:rsidRPr="00FE6B94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Здоровый образ жизни и его отражение в жизнедеятельности </w:t>
      </w:r>
      <w:r w:rsidRPr="00F907D5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>студентов (данные опроса)</w:t>
      </w:r>
    </w:p>
    <w:p w:rsidR="00F907D5" w:rsidRPr="00F907D5" w:rsidRDefault="00F907D5" w:rsidP="00315638">
      <w:pPr>
        <w:jc w:val="center"/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 w:rsidRPr="00D37089"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36"/>
          <w:szCs w:val="64"/>
          <w:lang w:eastAsia="ru-RU"/>
        </w:rPr>
        <w:drawing>
          <wp:anchor distT="0" distB="0" distL="114300" distR="114300" simplePos="0" relativeHeight="251665408" behindDoc="0" locked="0" layoutInCell="1" allowOverlap="1" wp14:anchorId="63561A32" wp14:editId="7937EB7E">
            <wp:simplePos x="0" y="0"/>
            <wp:positionH relativeFrom="column">
              <wp:posOffset>-505642</wp:posOffset>
            </wp:positionH>
            <wp:positionV relativeFrom="paragraph">
              <wp:posOffset>231412</wp:posOffset>
            </wp:positionV>
            <wp:extent cx="5199017" cy="2403566"/>
            <wp:effectExtent l="0" t="0" r="0" b="0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089">
        <w:rPr>
          <w:rFonts w:ascii="Times New Roman" w:eastAsiaTheme="minorEastAsia" w:hAnsi="Times New Roman" w:cs="Times New Roman"/>
          <w:b/>
          <w:bCs/>
          <w:noProof/>
          <w:color w:val="000000" w:themeColor="text1"/>
          <w:sz w:val="36"/>
          <w:szCs w:val="64"/>
          <w:lang w:eastAsia="ru-RU"/>
        </w:rPr>
        <w:drawing>
          <wp:anchor distT="0" distB="0" distL="114300" distR="114300" simplePos="0" relativeHeight="251664384" behindDoc="0" locked="0" layoutInCell="1" allowOverlap="1" wp14:anchorId="7B76C9DB" wp14:editId="172AE034">
            <wp:simplePos x="0" y="0"/>
            <wp:positionH relativeFrom="column">
              <wp:posOffset>6934200</wp:posOffset>
            </wp:positionH>
            <wp:positionV relativeFrom="paragraph">
              <wp:posOffset>2373630</wp:posOffset>
            </wp:positionV>
            <wp:extent cx="7773035" cy="4115435"/>
            <wp:effectExtent l="0" t="1905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94" w:rsidRPr="00D37089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  <w:t>Участие в спортивной жизни</w:t>
      </w:r>
      <w:r w:rsidRPr="00D37089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                   </w:t>
      </w:r>
    </w:p>
    <w:p w:rsidR="00F907D5" w:rsidRPr="00F907D5" w:rsidRDefault="00F907D5" w:rsidP="00F907D5">
      <w:pP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F907D5" w:rsidRPr="00F907D5" w:rsidRDefault="00F907D5" w:rsidP="00FE6B94">
      <w:pPr>
        <w:rPr>
          <w:rFonts w:ascii="Times New Roman" w:eastAsiaTheme="minorEastAsia" w:hAnsi="Times New Roman" w:cs="Times New Roman"/>
          <w:shadow/>
          <w:color w:val="000000" w:themeColor="text1"/>
          <w:sz w:val="40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F907D5" w:rsidRDefault="00F907D5" w:rsidP="00F907D5">
      <w:pPr>
        <w:rPr>
          <w:rFonts w:ascii="Times New Roman" w:hAnsi="Times New Roman" w:cs="Times New Roman"/>
          <w:bCs/>
          <w:sz w:val="28"/>
        </w:rPr>
      </w:pPr>
    </w:p>
    <w:p w:rsidR="00F907D5" w:rsidRDefault="00F907D5" w:rsidP="00F907D5">
      <w:pPr>
        <w:rPr>
          <w:rFonts w:ascii="Times New Roman" w:hAnsi="Times New Roman" w:cs="Times New Roman"/>
          <w:bCs/>
          <w:sz w:val="28"/>
        </w:rPr>
      </w:pPr>
    </w:p>
    <w:p w:rsidR="00F907D5" w:rsidRDefault="00F907D5" w:rsidP="00F907D5">
      <w:pPr>
        <w:rPr>
          <w:rFonts w:ascii="Times New Roman" w:hAnsi="Times New Roman" w:cs="Times New Roman"/>
          <w:bCs/>
          <w:sz w:val="28"/>
        </w:rPr>
      </w:pPr>
    </w:p>
    <w:p w:rsidR="00D37089" w:rsidRDefault="00D37089" w:rsidP="00362A8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8F9C4" wp14:editId="1342AFEB">
                <wp:simplePos x="0" y="0"/>
                <wp:positionH relativeFrom="column">
                  <wp:posOffset>-400685</wp:posOffset>
                </wp:positionH>
                <wp:positionV relativeFrom="paragraph">
                  <wp:posOffset>307340</wp:posOffset>
                </wp:positionV>
                <wp:extent cx="378460" cy="247650"/>
                <wp:effectExtent l="0" t="0" r="2159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31.55pt;margin-top:24.2pt;width:29.8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" fillcolor="#002060" strokecolor="#243f60 [1604]" strokeweight="2pt"/>
            </w:pict>
          </mc:Fallback>
        </mc:AlternateContent>
      </w:r>
      <w:r w:rsidR="00362A89">
        <w:rPr>
          <w:rFonts w:ascii="Times New Roman" w:hAnsi="Times New Roman" w:cs="Times New Roman"/>
          <w:b/>
          <w:bCs/>
          <w:sz w:val="28"/>
        </w:rPr>
        <w:t xml:space="preserve">  </w:t>
      </w:r>
    </w:p>
    <w:p w:rsidR="00362A89" w:rsidRDefault="00D37089" w:rsidP="00362A8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362A89" w:rsidRPr="00362A89">
        <w:rPr>
          <w:rFonts w:ascii="Times New Roman" w:hAnsi="Times New Roman" w:cs="Times New Roman"/>
          <w:b/>
          <w:bCs/>
          <w:sz w:val="28"/>
        </w:rPr>
        <w:t>Внеучебные</w:t>
      </w:r>
      <w:proofErr w:type="spellEnd"/>
      <w:r w:rsidR="00362A89" w:rsidRPr="00362A89">
        <w:rPr>
          <w:rFonts w:ascii="Times New Roman" w:hAnsi="Times New Roman" w:cs="Times New Roman"/>
          <w:b/>
          <w:bCs/>
          <w:sz w:val="28"/>
        </w:rPr>
        <w:t xml:space="preserve"> спортивные занятия</w:t>
      </w:r>
    </w:p>
    <w:p w:rsidR="00362A89" w:rsidRPr="00362A89" w:rsidRDefault="00D37089" w:rsidP="00362A89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-400866</wp:posOffset>
                </wp:positionH>
                <wp:positionV relativeFrom="paragraph">
                  <wp:posOffset>40368</wp:posOffset>
                </wp:positionV>
                <wp:extent cx="378460" cy="274320"/>
                <wp:effectExtent l="0" t="0" r="2159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31.55pt;margin-top:3.2pt;width:29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" fillcolor="red" strokecolor="#243f60 [1604]" strokeweight="2pt"/>
            </w:pict>
          </mc:Fallback>
        </mc:AlternateContent>
      </w:r>
      <w:r w:rsidR="00362A89">
        <w:rPr>
          <w:rFonts w:ascii="Times New Roman" w:hAnsi="Times New Roman" w:cs="Times New Roman"/>
          <w:b/>
          <w:bCs/>
          <w:sz w:val="28"/>
        </w:rPr>
        <w:t xml:space="preserve">   </w:t>
      </w:r>
      <w:r w:rsidR="00712CAA">
        <w:rPr>
          <w:rFonts w:ascii="Times New Roman" w:hAnsi="Times New Roman" w:cs="Times New Roman"/>
          <w:b/>
          <w:bCs/>
          <w:sz w:val="28"/>
        </w:rPr>
        <w:t xml:space="preserve">Занятия в сборных командах </w:t>
      </w:r>
      <w:r w:rsidR="00362A89" w:rsidRPr="00362A89">
        <w:rPr>
          <w:rFonts w:ascii="Times New Roman" w:hAnsi="Times New Roman" w:cs="Times New Roman"/>
          <w:b/>
          <w:bCs/>
          <w:sz w:val="28"/>
        </w:rPr>
        <w:t>у</w:t>
      </w:r>
      <w:r w:rsidR="00712CAA">
        <w:rPr>
          <w:rFonts w:ascii="Times New Roman" w:hAnsi="Times New Roman" w:cs="Times New Roman"/>
          <w:b/>
          <w:bCs/>
          <w:sz w:val="28"/>
        </w:rPr>
        <w:t>чилища</w:t>
      </w:r>
    </w:p>
    <w:p w:rsidR="00315638" w:rsidRDefault="00315638" w:rsidP="00F907D5">
      <w:pPr>
        <w:rPr>
          <w:rFonts w:ascii="Times New Roman" w:hAnsi="Times New Roman" w:cs="Times New Roman"/>
          <w:bCs/>
          <w:sz w:val="28"/>
        </w:rPr>
      </w:pPr>
    </w:p>
    <w:p w:rsidR="00315638" w:rsidRDefault="00315638" w:rsidP="00315638">
      <w:pPr>
        <w:spacing w:after="0"/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 w:rsidRPr="00315638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  <w:t>Основные причины невнимания</w:t>
      </w:r>
      <w: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 </w:t>
      </w:r>
      <w:r w:rsidRPr="00315638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  <w:t>к своему здоровью</w:t>
      </w:r>
    </w:p>
    <w:p w:rsidR="00315638" w:rsidRPr="00315638" w:rsidRDefault="00362A89" w:rsidP="00315638">
      <w:pPr>
        <w:spacing w:after="0"/>
        <w:rPr>
          <w:rFonts w:ascii="Times New Roman" w:eastAsiaTheme="minorEastAsia" w:hAnsi="Times New Roman" w:cs="Times New Roman"/>
          <w:shadow/>
          <w:color w:val="000000" w:themeColor="text1"/>
          <w:sz w:val="36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36"/>
          <w:szCs w:val="64"/>
          <w:lang w:eastAsia="ru-RU"/>
        </w:rPr>
        <w:drawing>
          <wp:anchor distT="0" distB="0" distL="114300" distR="114300" simplePos="0" relativeHeight="251666432" behindDoc="0" locked="0" layoutInCell="1" allowOverlap="1" wp14:anchorId="1FC8F897" wp14:editId="7BF57698">
            <wp:simplePos x="0" y="0"/>
            <wp:positionH relativeFrom="column">
              <wp:posOffset>-374650</wp:posOffset>
            </wp:positionH>
            <wp:positionV relativeFrom="paragraph">
              <wp:posOffset>41275</wp:posOffset>
            </wp:positionV>
            <wp:extent cx="6061075" cy="3552825"/>
            <wp:effectExtent l="0" t="0" r="0" b="0"/>
            <wp:wrapNone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B94" w:rsidRDefault="00FE6B94" w:rsidP="000765AA">
      <w:pPr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315638" w:rsidRDefault="00315638" w:rsidP="000765AA">
      <w:pPr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315638" w:rsidRDefault="00315638" w:rsidP="000765AA">
      <w:pPr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315638" w:rsidRDefault="00315638" w:rsidP="000765AA">
      <w:pPr>
        <w:rPr>
          <w:rFonts w:ascii="Times New Roman" w:eastAsiaTheme="minorEastAsia" w:hAnsi="Times New Roman" w:cs="Times New Roman"/>
          <w:shadow/>
          <w:color w:val="000000" w:themeColor="text1"/>
          <w:sz w:val="64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362A89" w:rsidRDefault="00362A89" w:rsidP="00362A89">
      <w:pP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</w:p>
    <w:p w:rsidR="00362A89" w:rsidRDefault="00D37089" w:rsidP="00362A89">
      <w:pP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ascii="Times New Roman" w:eastAsiaTheme="minorEastAsia" w:hAnsi="Times New Roman" w:cs="Times New Roman"/>
          <w:b/>
          <w:bCs/>
          <w:shadow/>
          <w:noProof/>
          <w:color w:val="000000" w:themeColor="text1"/>
          <w:sz w:val="32"/>
          <w:szCs w:val="6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-296364</wp:posOffset>
                </wp:positionH>
                <wp:positionV relativeFrom="paragraph">
                  <wp:posOffset>36014</wp:posOffset>
                </wp:positionV>
                <wp:extent cx="495935" cy="274320"/>
                <wp:effectExtent l="0" t="0" r="18415" b="114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74320"/>
                        </a:xfrm>
                        <a:prstGeom prst="roundRect">
                          <a:avLst/>
                        </a:prstGeom>
                        <a:solidFill>
                          <a:srgbClr val="31E42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089" w:rsidRDefault="00D37089" w:rsidP="00D37089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-23.35pt;margin-top:2.85pt;width:39.0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" fillcolor="#31e428" strokecolor="#243f60 [1604]" strokeweight="2pt">
                <v:textbox>
                  <w:txbxContent>
                    <w:p w:rsidR="00D37089" w:rsidRDefault="00D37089" w:rsidP="00D37089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 w:rsidR="00362A89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      Н</w:t>
      </w:r>
      <w:r w:rsidR="00362A89" w:rsidRPr="00362A89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>ехватка времени</w:t>
      </w:r>
      <w:bookmarkStart w:id="0" w:name="_GoBack"/>
      <w:bookmarkEnd w:id="0"/>
    </w:p>
    <w:p w:rsidR="00362A89" w:rsidRPr="00712CAA" w:rsidRDefault="00D37089" w:rsidP="00362A89">
      <w:pP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ascii="Times New Roman" w:eastAsiaTheme="minorEastAsia" w:hAnsi="Times New Roman" w:cs="Times New Roman"/>
          <w:b/>
          <w:bCs/>
          <w:shadow/>
          <w:noProof/>
          <w:color w:val="000000" w:themeColor="text1"/>
          <w:sz w:val="32"/>
          <w:szCs w:val="6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-231049</wp:posOffset>
                </wp:positionH>
                <wp:positionV relativeFrom="paragraph">
                  <wp:posOffset>67129</wp:posOffset>
                </wp:positionV>
                <wp:extent cx="430620" cy="248194"/>
                <wp:effectExtent l="0" t="0" r="2667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20" cy="24819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26" style="position:absolute;margin-left:-18.2pt;margin-top:5.3pt;width:33.9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" fillcolor="#fabf8f [1945]" strokecolor="#243f60 [1604]" strokeweight="2pt"/>
            </w:pict>
          </mc:Fallback>
        </mc:AlternateContent>
      </w:r>
      <w:r w:rsidR="00362A89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     </w:t>
      </w:r>
      <w:r w:rsidR="00362A89">
        <w:rPr>
          <w:rFonts w:ascii="Times New Roman" w:eastAsiaTheme="minorEastAsia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 xml:space="preserve">   </w:t>
      </w:r>
      <w:r w:rsidR="00362A89" w:rsidRPr="00712CAA">
        <w:rPr>
          <w:rFonts w:ascii="Times New Roman" w:hAnsi="Times New Roman" w:cs="Times New Roman"/>
          <w:b/>
          <w:bCs/>
          <w:shadow/>
          <w:color w:val="000000" w:themeColor="text1"/>
          <w:sz w:val="32"/>
          <w:szCs w:val="64"/>
          <w14:shadow w14:blurRad="38100" w14:dist="38100" w14:dir="2700000" w14:sx="100000" w14:sy="100000" w14:kx="0" w14:ky="0" w14:algn="tl">
            <w14:srgbClr w14:val="FFFFFF"/>
          </w14:shadow>
        </w:rPr>
        <w:t>Отсутствие воли</w:t>
      </w:r>
    </w:p>
    <w:p w:rsidR="00315638" w:rsidRDefault="00315638" w:rsidP="000765AA">
      <w:pPr>
        <w:rPr>
          <w:rFonts w:ascii="Times New Roman" w:hAnsi="Times New Roman" w:cs="Times New Roman"/>
          <w:bCs/>
          <w:sz w:val="28"/>
        </w:rPr>
      </w:pPr>
    </w:p>
    <w:p w:rsidR="000765AA" w:rsidRPr="000F15D9" w:rsidRDefault="000765AA" w:rsidP="000765AA">
      <w:pPr>
        <w:rPr>
          <w:rFonts w:ascii="Times New Roman" w:hAnsi="Times New Roman" w:cs="Times New Roman"/>
          <w:bCs/>
          <w:sz w:val="28"/>
        </w:rPr>
      </w:pPr>
      <w:r w:rsidRPr="000F15D9">
        <w:rPr>
          <w:rFonts w:ascii="Times New Roman" w:hAnsi="Times New Roman" w:cs="Times New Roman"/>
          <w:bCs/>
          <w:sz w:val="28"/>
        </w:rPr>
        <w:t>Спорт, различные физические упражнения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A76E2C" w:rsidRDefault="00A76E2C" w:rsidP="00BE21C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A76E2C" w:rsidSect="00712C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168"/>
    <w:multiLevelType w:val="hybridMultilevel"/>
    <w:tmpl w:val="5A84DB50"/>
    <w:lvl w:ilvl="0" w:tplc="4502A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C7F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AB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E5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83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43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6D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C3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01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E3225"/>
    <w:multiLevelType w:val="hybridMultilevel"/>
    <w:tmpl w:val="E242C152"/>
    <w:lvl w:ilvl="0" w:tplc="DF9AA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8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24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05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8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E2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4A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EC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7CC22E8"/>
    <w:multiLevelType w:val="hybridMultilevel"/>
    <w:tmpl w:val="B6A2F82C"/>
    <w:lvl w:ilvl="0" w:tplc="74821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E1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E3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46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A8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28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A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64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0E"/>
    <w:rsid w:val="000765AA"/>
    <w:rsid w:val="000F15D9"/>
    <w:rsid w:val="001249E1"/>
    <w:rsid w:val="0018164D"/>
    <w:rsid w:val="002064A0"/>
    <w:rsid w:val="00234323"/>
    <w:rsid w:val="002641E8"/>
    <w:rsid w:val="00315638"/>
    <w:rsid w:val="00362A89"/>
    <w:rsid w:val="003D78AF"/>
    <w:rsid w:val="004A0F26"/>
    <w:rsid w:val="004A6D0E"/>
    <w:rsid w:val="004E17FF"/>
    <w:rsid w:val="005D070A"/>
    <w:rsid w:val="00712CAA"/>
    <w:rsid w:val="00974208"/>
    <w:rsid w:val="009A4825"/>
    <w:rsid w:val="00A76E2C"/>
    <w:rsid w:val="00BE21C3"/>
    <w:rsid w:val="00BF03C9"/>
    <w:rsid w:val="00D37089"/>
    <w:rsid w:val="00F907D5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6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95514994304296"/>
          <c:y val="3.2563388459507805E-3"/>
          <c:w val="0.62093212267462261"/>
          <c:h val="0.94312796208530802"/>
        </c:manualLayout>
      </c:layout>
      <c:area3D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FF0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13</c:v>
                </c:pt>
                <c:pt idx="1">
                  <c:v>13</c:v>
                </c:pt>
                <c:pt idx="2">
                  <c:v>20</c:v>
                </c:pt>
                <c:pt idx="3">
                  <c:v>49</c:v>
                </c:pt>
                <c:pt idx="4">
                  <c:v>51</c:v>
                </c:pt>
                <c:pt idx="5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3333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CCCC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Depth val="0"/>
        <c:axId val="69444352"/>
        <c:axId val="69445888"/>
        <c:axId val="0"/>
      </c:area3DChart>
      <c:catAx>
        <c:axId val="69444352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crossAx val="69445888"/>
        <c:crosses val="autoZero"/>
        <c:auto val="1"/>
        <c:lblAlgn val="ctr"/>
        <c:lblOffset val="100"/>
        <c:noMultiLvlLbl val="0"/>
      </c:catAx>
      <c:valAx>
        <c:axId val="69445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444352"/>
        <c:crosses val="autoZero"/>
        <c:crossBetween val="midCat"/>
      </c:valAx>
      <c:spPr>
        <a:noFill/>
        <a:ln w="2540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590570719602979E-2"/>
          <c:y val="2.132701421800948E-2"/>
          <c:w val="0.9330024813895782"/>
          <c:h val="0.848341232227488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3333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45.6</c:v>
                </c:pt>
                <c:pt idx="1">
                  <c:v>36.5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00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8.4</c:v>
                </c:pt>
                <c:pt idx="1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1029888"/>
        <c:axId val="71031424"/>
        <c:axId val="0"/>
      </c:bar3DChart>
      <c:catAx>
        <c:axId val="7102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031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031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029888"/>
        <c:crosses val="autoZero"/>
        <c:crossBetween val="between"/>
      </c:valAx>
      <c:spPr>
        <a:noFill/>
        <a:ln w="254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590570719602979E-2"/>
          <c:y val="2.132701421800948E-2"/>
          <c:w val="0.9330024813895782"/>
          <c:h val="0.848341232227488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FF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41.6</c:v>
                </c:pt>
                <c:pt idx="1">
                  <c:v>18.5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FFCC99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20.8</c:v>
                </c:pt>
                <c:pt idx="1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1050752"/>
        <c:axId val="71052288"/>
        <c:axId val="0"/>
      </c:bar3DChart>
      <c:catAx>
        <c:axId val="7105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05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052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1050752"/>
        <c:crosses val="autoZero"/>
        <c:crossBetween val="between"/>
      </c:valAx>
      <c:spPr>
        <a:noFill/>
        <a:ln w="254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517929182463286E-2"/>
          <c:y val="0.12027000097210071"/>
          <c:w val="0.80359935476815403"/>
          <c:h val="0.592168513658014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FF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41.6</c:v>
                </c:pt>
                <c:pt idx="1">
                  <c:v>18.5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FFCC99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20.8</c:v>
                </c:pt>
                <c:pt idx="1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619584"/>
        <c:axId val="77621120"/>
        <c:axId val="0"/>
      </c:bar3DChart>
      <c:catAx>
        <c:axId val="7761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7621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621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7619584"/>
        <c:crosses val="autoZero"/>
        <c:crossBetween val="between"/>
      </c:valAx>
      <c:spPr>
        <a:noFill/>
        <a:ln w="254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BB969B-4781-4F0D-9484-CF7A1A4A982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CD2944-A87B-4CC2-B0FF-F5A4C1407268}">
      <dgm:prSet custT="1"/>
      <dgm:spPr/>
      <dgm:t>
        <a:bodyPr/>
        <a:lstStyle/>
        <a:p>
          <a:pPr marR="0" algn="ctr" rtl="0"/>
          <a:r>
            <a:rPr lang="ru-RU" sz="1400" b="1" i="0" u="none" strike="noStrike" baseline="0" smtClean="0">
              <a:solidFill>
                <a:srgbClr val="000000"/>
              </a:solidFill>
              <a:latin typeface="Times New Roman"/>
            </a:rPr>
            <a:t>Лыжный спорт</a:t>
          </a:r>
          <a:endParaRPr lang="ru-RU" sz="1400" b="1" i="0" u="none" strike="noStrike" baseline="0" smtClean="0">
            <a:solidFill>
              <a:srgbClr val="000000"/>
            </a:solidFill>
            <a:latin typeface="Arial"/>
          </a:endParaRPr>
        </a:p>
      </dgm:t>
    </dgm:pt>
    <dgm:pt modelId="{A245C8AA-A487-4D8C-AF90-DDB7E99AF220}" type="parTrans" cxnId="{9C81AE2F-8200-4999-8159-6915441D812F}">
      <dgm:prSet/>
      <dgm:spPr/>
      <dgm:t>
        <a:bodyPr/>
        <a:lstStyle/>
        <a:p>
          <a:endParaRPr lang="ru-RU"/>
        </a:p>
      </dgm:t>
    </dgm:pt>
    <dgm:pt modelId="{B0C3AC69-B275-4438-9935-E3A34EEA3AA1}" type="sibTrans" cxnId="{9C81AE2F-8200-4999-8159-6915441D812F}">
      <dgm:prSet/>
      <dgm:spPr/>
      <dgm:t>
        <a:bodyPr/>
        <a:lstStyle/>
        <a:p>
          <a:endParaRPr lang="ru-RU"/>
        </a:p>
      </dgm:t>
    </dgm:pt>
    <dgm:pt modelId="{B21A8FB7-E421-4664-B10E-BC9EE33DF03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Times New Roman"/>
            </a:rPr>
            <a:t>Гимнастика</a:t>
          </a:r>
          <a:endParaRPr lang="ru-RU" b="1" i="0" u="none" strike="noStrike" baseline="0" smtClean="0">
            <a:solidFill>
              <a:srgbClr val="000000"/>
            </a:solidFill>
            <a:latin typeface="Arial"/>
          </a:endParaRPr>
        </a:p>
        <a:p>
          <a:pPr marR="0" algn="ctr" rtl="0"/>
          <a:endParaRPr lang="ru-RU" smtClean="0"/>
        </a:p>
      </dgm:t>
    </dgm:pt>
    <dgm:pt modelId="{865A471D-8900-40D1-8DFD-0E894F99FC1F}" type="parTrans" cxnId="{F98FDB95-4D6F-44B1-9E84-6AFAB31B7827}">
      <dgm:prSet/>
      <dgm:spPr/>
      <dgm:t>
        <a:bodyPr/>
        <a:lstStyle/>
        <a:p>
          <a:endParaRPr lang="ru-RU"/>
        </a:p>
      </dgm:t>
    </dgm:pt>
    <dgm:pt modelId="{46BE04DF-28CE-458D-967E-0136E59E3FC9}" type="sibTrans" cxnId="{F98FDB95-4D6F-44B1-9E84-6AFAB31B7827}">
      <dgm:prSet/>
      <dgm:spPr/>
      <dgm:t>
        <a:bodyPr/>
        <a:lstStyle/>
        <a:p>
          <a:endParaRPr lang="ru-RU"/>
        </a:p>
      </dgm:t>
    </dgm:pt>
    <dgm:pt modelId="{D8505C31-BBCB-49D1-83F6-FFD093B7820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Times New Roman"/>
            </a:rPr>
            <a:t>Легкая атлетика</a:t>
          </a:r>
          <a:endParaRPr lang="ru-RU" b="1" i="0" u="none" strike="noStrike" baseline="0" smtClean="0">
            <a:solidFill>
              <a:srgbClr val="000000"/>
            </a:solidFill>
            <a:latin typeface="Arial"/>
          </a:endParaRPr>
        </a:p>
      </dgm:t>
    </dgm:pt>
    <dgm:pt modelId="{F7D2E244-4C03-4B52-9CE7-45473C450EDE}" type="parTrans" cxnId="{CE4F3F5B-E508-4AC0-ADDE-82123C71077D}">
      <dgm:prSet/>
      <dgm:spPr/>
      <dgm:t>
        <a:bodyPr/>
        <a:lstStyle/>
        <a:p>
          <a:endParaRPr lang="ru-RU"/>
        </a:p>
      </dgm:t>
    </dgm:pt>
    <dgm:pt modelId="{DEAC9E7E-9E83-4EA2-9436-495C8D2CEC99}" type="sibTrans" cxnId="{CE4F3F5B-E508-4AC0-ADDE-82123C71077D}">
      <dgm:prSet/>
      <dgm:spPr/>
      <dgm:t>
        <a:bodyPr/>
        <a:lstStyle/>
        <a:p>
          <a:endParaRPr lang="ru-RU"/>
        </a:p>
      </dgm:t>
    </dgm:pt>
    <dgm:pt modelId="{6501CCD0-1166-43B6-9082-98FD41AEB23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Times New Roman"/>
            </a:rPr>
            <a:t>Спортивные игры</a:t>
          </a:r>
          <a:endParaRPr lang="ru-RU" b="1" i="0" u="none" strike="noStrike" baseline="0" smtClean="0">
            <a:solidFill>
              <a:srgbClr val="000000"/>
            </a:solidFill>
            <a:latin typeface="Arial"/>
          </a:endParaRPr>
        </a:p>
      </dgm:t>
    </dgm:pt>
    <dgm:pt modelId="{A7280936-3A0F-4E0E-A4B7-8998A0C47A77}" type="parTrans" cxnId="{DB843AED-114F-438B-836C-000122651D02}">
      <dgm:prSet/>
      <dgm:spPr/>
      <dgm:t>
        <a:bodyPr/>
        <a:lstStyle/>
        <a:p>
          <a:endParaRPr lang="ru-RU"/>
        </a:p>
      </dgm:t>
    </dgm:pt>
    <dgm:pt modelId="{59C74A2F-2468-44B5-A7F3-8F349C0CF8EC}" type="sibTrans" cxnId="{DB843AED-114F-438B-836C-000122651D02}">
      <dgm:prSet/>
      <dgm:spPr/>
      <dgm:t>
        <a:bodyPr/>
        <a:lstStyle/>
        <a:p>
          <a:endParaRPr lang="ru-RU"/>
        </a:p>
      </dgm:t>
    </dgm:pt>
    <dgm:pt modelId="{B11FBC1E-7960-4DE0-8BE4-7385FF44F875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Times New Roman"/>
            </a:rPr>
            <a:t>Специально-прикладные виды спорта</a:t>
          </a:r>
          <a:endParaRPr lang="ru-RU" b="1" i="0" u="none" strike="noStrike" baseline="0" smtClean="0">
            <a:solidFill>
              <a:srgbClr val="000000"/>
            </a:solidFill>
            <a:latin typeface="Arial"/>
          </a:endParaRPr>
        </a:p>
      </dgm:t>
    </dgm:pt>
    <dgm:pt modelId="{1BB6E35C-C8DF-406E-919C-C8B0D652FB14}" type="parTrans" cxnId="{45650CE9-776F-4DE2-BED2-B4C56801AFF3}">
      <dgm:prSet/>
      <dgm:spPr/>
      <dgm:t>
        <a:bodyPr/>
        <a:lstStyle/>
        <a:p>
          <a:endParaRPr lang="ru-RU"/>
        </a:p>
      </dgm:t>
    </dgm:pt>
    <dgm:pt modelId="{2F8F31E9-8482-4BEA-BB8C-371E99CF7638}" type="sibTrans" cxnId="{45650CE9-776F-4DE2-BED2-B4C56801AFF3}">
      <dgm:prSet/>
      <dgm:spPr/>
      <dgm:t>
        <a:bodyPr/>
        <a:lstStyle/>
        <a:p>
          <a:endParaRPr lang="ru-RU"/>
        </a:p>
      </dgm:t>
    </dgm:pt>
    <dgm:pt modelId="{78CDC073-3E94-43DC-BD94-4ADDB73D101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Times New Roman"/>
            </a:rPr>
            <a:t>Туризм</a:t>
          </a:r>
          <a:endParaRPr lang="ru-RU" b="1" i="0" u="none" strike="noStrike" baseline="0" smtClean="0">
            <a:solidFill>
              <a:srgbClr val="000000"/>
            </a:solidFill>
            <a:latin typeface="Arial"/>
          </a:endParaRPr>
        </a:p>
      </dgm:t>
    </dgm:pt>
    <dgm:pt modelId="{BA5793E1-4754-4D88-82B8-D607B9C08C04}" type="parTrans" cxnId="{68D335E8-8C98-4333-B21D-DB237EF3B749}">
      <dgm:prSet/>
      <dgm:spPr/>
      <dgm:t>
        <a:bodyPr/>
        <a:lstStyle/>
        <a:p>
          <a:endParaRPr lang="ru-RU"/>
        </a:p>
      </dgm:t>
    </dgm:pt>
    <dgm:pt modelId="{14FA7FD1-7FA5-45BE-883F-E100DB9C7A32}" type="sibTrans" cxnId="{68D335E8-8C98-4333-B21D-DB237EF3B749}">
      <dgm:prSet/>
      <dgm:spPr/>
      <dgm:t>
        <a:bodyPr/>
        <a:lstStyle/>
        <a:p>
          <a:endParaRPr lang="ru-RU"/>
        </a:p>
      </dgm:t>
    </dgm:pt>
    <dgm:pt modelId="{88DB4BDA-6BC8-432C-8586-E66215C7342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00"/>
              </a:solidFill>
              <a:latin typeface="Times New Roman"/>
            </a:rPr>
            <a:t>Плавание</a:t>
          </a:r>
          <a:endParaRPr lang="ru-RU" b="1" i="0" u="none" strike="noStrike" baseline="0" smtClean="0">
            <a:solidFill>
              <a:srgbClr val="000000"/>
            </a:solidFill>
            <a:latin typeface="Arial"/>
          </a:endParaRPr>
        </a:p>
      </dgm:t>
    </dgm:pt>
    <dgm:pt modelId="{5B5E9358-8750-4061-B67C-A2C838DEFD74}" type="parTrans" cxnId="{F7EB16F2-B8FA-45C6-9B61-C2B8FFE35497}">
      <dgm:prSet/>
      <dgm:spPr/>
      <dgm:t>
        <a:bodyPr/>
        <a:lstStyle/>
        <a:p>
          <a:endParaRPr lang="ru-RU"/>
        </a:p>
      </dgm:t>
    </dgm:pt>
    <dgm:pt modelId="{7BAF73B4-6388-4830-A3B7-43AAAB73D578}" type="sibTrans" cxnId="{F7EB16F2-B8FA-45C6-9B61-C2B8FFE35497}">
      <dgm:prSet/>
      <dgm:spPr/>
      <dgm:t>
        <a:bodyPr/>
        <a:lstStyle/>
        <a:p>
          <a:endParaRPr lang="ru-RU"/>
        </a:p>
      </dgm:t>
    </dgm:pt>
    <dgm:pt modelId="{9006CA0F-C7A4-4D7B-BC28-4EE25704F8C2}">
      <dgm:prSet/>
      <dgm:spPr/>
      <dgm:t>
        <a:bodyPr/>
        <a:lstStyle/>
        <a:p>
          <a:endParaRPr lang="ru-RU"/>
        </a:p>
      </dgm:t>
    </dgm:pt>
    <dgm:pt modelId="{6BEECAC8-37BA-43D6-82BF-A5164B51AA95}" type="parTrans" cxnId="{7BDF7CA5-75FA-418D-A3B9-B8DC9374B533}">
      <dgm:prSet/>
      <dgm:spPr/>
      <dgm:t>
        <a:bodyPr/>
        <a:lstStyle/>
        <a:p>
          <a:endParaRPr lang="ru-RU"/>
        </a:p>
      </dgm:t>
    </dgm:pt>
    <dgm:pt modelId="{AFA32C90-FC11-491C-A9F7-C61DB29BCCD7}" type="sibTrans" cxnId="{7BDF7CA5-75FA-418D-A3B9-B8DC9374B533}">
      <dgm:prSet/>
      <dgm:spPr/>
      <dgm:t>
        <a:bodyPr/>
        <a:lstStyle/>
        <a:p>
          <a:endParaRPr lang="ru-RU"/>
        </a:p>
      </dgm:t>
    </dgm:pt>
    <dgm:pt modelId="{3D7D9EBE-FE7E-4035-8205-577AFD0B983B}" type="pres">
      <dgm:prSet presAssocID="{AEBB969B-4781-4F0D-9484-CF7A1A4A982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5B5DF5-A39A-4A56-A6FF-A5B6FA54F0EE}" type="pres">
      <dgm:prSet presAssocID="{32CD2944-A87B-4CC2-B0FF-F5A4C1407268}" presName="centerShape" presStyleLbl="node0" presStyleIdx="0" presStyleCnt="1" custScaleY="38133" custLinFactNeighborX="7344" custLinFactNeighborY="-12852"/>
      <dgm:spPr/>
      <dgm:t>
        <a:bodyPr/>
        <a:lstStyle/>
        <a:p>
          <a:endParaRPr lang="ru-RU"/>
        </a:p>
      </dgm:t>
    </dgm:pt>
    <dgm:pt modelId="{82A82C0E-2CD6-4A66-9F63-B655D3A7E67C}" type="pres">
      <dgm:prSet presAssocID="{865A471D-8900-40D1-8DFD-0E894F99FC1F}" presName="Name9" presStyleLbl="parChTrans1D2" presStyleIdx="0" presStyleCnt="6"/>
      <dgm:spPr/>
      <dgm:t>
        <a:bodyPr/>
        <a:lstStyle/>
        <a:p>
          <a:endParaRPr lang="ru-RU"/>
        </a:p>
      </dgm:t>
    </dgm:pt>
    <dgm:pt modelId="{70850281-7A39-4018-A365-C65177D374C0}" type="pres">
      <dgm:prSet presAssocID="{865A471D-8900-40D1-8DFD-0E894F99FC1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5663A1C2-2F28-42CD-A4FB-91CC6890A0A4}" type="pres">
      <dgm:prSet presAssocID="{B21A8FB7-E421-4664-B10E-BC9EE33DF031}" presName="node" presStyleLbl="node1" presStyleIdx="0" presStyleCnt="6" custScaleY="40784" custRadScaleRad="82116" custRadScaleInc="205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42940A-1AC4-4C14-B10C-085ED6AC5596}" type="pres">
      <dgm:prSet presAssocID="{F7D2E244-4C03-4B52-9CE7-45473C450EDE}" presName="Name9" presStyleLbl="parChTrans1D2" presStyleIdx="1" presStyleCnt="6"/>
      <dgm:spPr/>
      <dgm:t>
        <a:bodyPr/>
        <a:lstStyle/>
        <a:p>
          <a:endParaRPr lang="ru-RU"/>
        </a:p>
      </dgm:t>
    </dgm:pt>
    <dgm:pt modelId="{4206C209-BC1B-49A4-9F16-DCCB31765DDC}" type="pres">
      <dgm:prSet presAssocID="{F7D2E244-4C03-4B52-9CE7-45473C450EDE}" presName="connTx" presStyleLbl="parChTrans1D2" presStyleIdx="1" presStyleCnt="6"/>
      <dgm:spPr/>
      <dgm:t>
        <a:bodyPr/>
        <a:lstStyle/>
        <a:p>
          <a:endParaRPr lang="ru-RU"/>
        </a:p>
      </dgm:t>
    </dgm:pt>
    <dgm:pt modelId="{304A451F-9C45-4C61-959E-D264452DC3FA}" type="pres">
      <dgm:prSet presAssocID="{D8505C31-BBCB-49D1-83F6-FFD093B78208}" presName="node" presStyleLbl="node1" presStyleIdx="1" presStyleCnt="6" custScaleY="44584" custRadScaleRad="126585" custRadScaleInc="33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DFE484-F11B-4F12-A1CC-B658E028287E}" type="pres">
      <dgm:prSet presAssocID="{A7280936-3A0F-4E0E-A4B7-8998A0C47A77}" presName="Name9" presStyleLbl="parChTrans1D2" presStyleIdx="2" presStyleCnt="6"/>
      <dgm:spPr/>
      <dgm:t>
        <a:bodyPr/>
        <a:lstStyle/>
        <a:p>
          <a:endParaRPr lang="ru-RU"/>
        </a:p>
      </dgm:t>
    </dgm:pt>
    <dgm:pt modelId="{A415C4E5-EAE2-4F3C-9E53-5CDE65E8BB6F}" type="pres">
      <dgm:prSet presAssocID="{A7280936-3A0F-4E0E-A4B7-8998A0C47A77}" presName="connTx" presStyleLbl="parChTrans1D2" presStyleIdx="2" presStyleCnt="6"/>
      <dgm:spPr/>
      <dgm:t>
        <a:bodyPr/>
        <a:lstStyle/>
        <a:p>
          <a:endParaRPr lang="ru-RU"/>
        </a:p>
      </dgm:t>
    </dgm:pt>
    <dgm:pt modelId="{8F8CDEBE-9B2E-45BB-993B-8A3C78BBCEBB}" type="pres">
      <dgm:prSet presAssocID="{6501CCD0-1166-43B6-9082-98FD41AEB230}" presName="node" presStyleLbl="node1" presStyleIdx="2" presStyleCnt="6" custScaleY="34705" custRadScaleRad="115653" custRadScaleInc="-731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5FAF7A-0506-4551-BBFF-B898923F1634}" type="pres">
      <dgm:prSet presAssocID="{1BB6E35C-C8DF-406E-919C-C8B0D652FB14}" presName="Name9" presStyleLbl="parChTrans1D2" presStyleIdx="3" presStyleCnt="6"/>
      <dgm:spPr/>
      <dgm:t>
        <a:bodyPr/>
        <a:lstStyle/>
        <a:p>
          <a:endParaRPr lang="ru-RU"/>
        </a:p>
      </dgm:t>
    </dgm:pt>
    <dgm:pt modelId="{1CD6EDE1-83CA-4652-8BB8-9A06C818AEC9}" type="pres">
      <dgm:prSet presAssocID="{1BB6E35C-C8DF-406E-919C-C8B0D652FB1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2E076EE-6312-426E-B54D-E4AE8B86BEA3}" type="pres">
      <dgm:prSet presAssocID="{B11FBC1E-7960-4DE0-8BE4-7385FF44F875}" presName="node" presStyleLbl="node1" presStyleIdx="3" presStyleCnt="6" custScaleY="41688" custRadScaleRad="39093" custRadScaleInc="-360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4E0D1-F233-4F01-A755-BA70DEB467ED}" type="pres">
      <dgm:prSet presAssocID="{BA5793E1-4754-4D88-82B8-D607B9C08C04}" presName="Name9" presStyleLbl="parChTrans1D2" presStyleIdx="4" presStyleCnt="6"/>
      <dgm:spPr/>
      <dgm:t>
        <a:bodyPr/>
        <a:lstStyle/>
        <a:p>
          <a:endParaRPr lang="ru-RU"/>
        </a:p>
      </dgm:t>
    </dgm:pt>
    <dgm:pt modelId="{EB6E229B-1EE8-49D0-88EC-9337C7EC0735}" type="pres">
      <dgm:prSet presAssocID="{BA5793E1-4754-4D88-82B8-D607B9C08C0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0A4C35D2-6F5E-4EAC-9C4D-7C1008D41ECD}" type="pres">
      <dgm:prSet presAssocID="{78CDC073-3E94-43DC-BD94-4ADDB73D101E}" presName="node" presStyleLbl="node1" presStyleIdx="4" presStyleCnt="6" custScaleY="44264" custRadScaleRad="89793" custRadScaleInc="716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B83252-2F3B-4ABF-A035-5E3A5CE54BFA}" type="pres">
      <dgm:prSet presAssocID="{5B5E9358-8750-4061-B67C-A2C838DEFD74}" presName="Name9" presStyleLbl="parChTrans1D2" presStyleIdx="5" presStyleCnt="6"/>
      <dgm:spPr/>
      <dgm:t>
        <a:bodyPr/>
        <a:lstStyle/>
        <a:p>
          <a:endParaRPr lang="ru-RU"/>
        </a:p>
      </dgm:t>
    </dgm:pt>
    <dgm:pt modelId="{2462236E-E59F-410E-AE98-FAB5B0E12C39}" type="pres">
      <dgm:prSet presAssocID="{5B5E9358-8750-4061-B67C-A2C838DEFD74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807A768-E113-4BB6-AD68-2943F268D2F6}" type="pres">
      <dgm:prSet presAssocID="{88DB4BDA-6BC8-432C-8586-E66215C7342D}" presName="node" presStyleLbl="node1" presStyleIdx="5" presStyleCnt="6" custScaleY="38710" custRadScaleRad="98997" custRadScaleInc="-5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8D522FF-F269-4F6B-9810-9F7A838ABC5B}" type="presOf" srcId="{5B5E9358-8750-4061-B67C-A2C838DEFD74}" destId="{2462236E-E59F-410E-AE98-FAB5B0E12C39}" srcOrd="1" destOrd="0" presId="urn:microsoft.com/office/officeart/2005/8/layout/radial1"/>
    <dgm:cxn modelId="{147C1EA1-F2EF-4DFD-B748-B4980BB37B20}" type="presOf" srcId="{5B5E9358-8750-4061-B67C-A2C838DEFD74}" destId="{9EB83252-2F3B-4ABF-A035-5E3A5CE54BFA}" srcOrd="0" destOrd="0" presId="urn:microsoft.com/office/officeart/2005/8/layout/radial1"/>
    <dgm:cxn modelId="{CE4F3F5B-E508-4AC0-ADDE-82123C71077D}" srcId="{32CD2944-A87B-4CC2-B0FF-F5A4C1407268}" destId="{D8505C31-BBCB-49D1-83F6-FFD093B78208}" srcOrd="1" destOrd="0" parTransId="{F7D2E244-4C03-4B52-9CE7-45473C450EDE}" sibTransId="{DEAC9E7E-9E83-4EA2-9436-495C8D2CEC99}"/>
    <dgm:cxn modelId="{6763AD94-1168-4000-92BA-6218B6C1900D}" type="presOf" srcId="{6501CCD0-1166-43B6-9082-98FD41AEB230}" destId="{8F8CDEBE-9B2E-45BB-993B-8A3C78BBCEBB}" srcOrd="0" destOrd="0" presId="urn:microsoft.com/office/officeart/2005/8/layout/radial1"/>
    <dgm:cxn modelId="{45650CE9-776F-4DE2-BED2-B4C56801AFF3}" srcId="{32CD2944-A87B-4CC2-B0FF-F5A4C1407268}" destId="{B11FBC1E-7960-4DE0-8BE4-7385FF44F875}" srcOrd="3" destOrd="0" parTransId="{1BB6E35C-C8DF-406E-919C-C8B0D652FB14}" sibTransId="{2F8F31E9-8482-4BEA-BB8C-371E99CF7638}"/>
    <dgm:cxn modelId="{F98FDB95-4D6F-44B1-9E84-6AFAB31B7827}" srcId="{32CD2944-A87B-4CC2-B0FF-F5A4C1407268}" destId="{B21A8FB7-E421-4664-B10E-BC9EE33DF031}" srcOrd="0" destOrd="0" parTransId="{865A471D-8900-40D1-8DFD-0E894F99FC1F}" sibTransId="{46BE04DF-28CE-458D-967E-0136E59E3FC9}"/>
    <dgm:cxn modelId="{4C23CA5D-A1EA-413F-837D-1F875565BF41}" type="presOf" srcId="{AEBB969B-4781-4F0D-9484-CF7A1A4A9820}" destId="{3D7D9EBE-FE7E-4035-8205-577AFD0B983B}" srcOrd="0" destOrd="0" presId="urn:microsoft.com/office/officeart/2005/8/layout/radial1"/>
    <dgm:cxn modelId="{68D335E8-8C98-4333-B21D-DB237EF3B749}" srcId="{32CD2944-A87B-4CC2-B0FF-F5A4C1407268}" destId="{78CDC073-3E94-43DC-BD94-4ADDB73D101E}" srcOrd="4" destOrd="0" parTransId="{BA5793E1-4754-4D88-82B8-D607B9C08C04}" sibTransId="{14FA7FD1-7FA5-45BE-883F-E100DB9C7A32}"/>
    <dgm:cxn modelId="{1DD94A71-D80D-4A35-B7E1-B84A0AC838D3}" type="presOf" srcId="{1BB6E35C-C8DF-406E-919C-C8B0D652FB14}" destId="{1CD6EDE1-83CA-4652-8BB8-9A06C818AEC9}" srcOrd="1" destOrd="0" presId="urn:microsoft.com/office/officeart/2005/8/layout/radial1"/>
    <dgm:cxn modelId="{7BDF7CA5-75FA-418D-A3B9-B8DC9374B533}" srcId="{AEBB969B-4781-4F0D-9484-CF7A1A4A9820}" destId="{9006CA0F-C7A4-4D7B-BC28-4EE25704F8C2}" srcOrd="1" destOrd="0" parTransId="{6BEECAC8-37BA-43D6-82BF-A5164B51AA95}" sibTransId="{AFA32C90-FC11-491C-A9F7-C61DB29BCCD7}"/>
    <dgm:cxn modelId="{CE11F46F-9672-4B16-AFF0-4F34AB895CD0}" type="presOf" srcId="{B21A8FB7-E421-4664-B10E-BC9EE33DF031}" destId="{5663A1C2-2F28-42CD-A4FB-91CC6890A0A4}" srcOrd="0" destOrd="0" presId="urn:microsoft.com/office/officeart/2005/8/layout/radial1"/>
    <dgm:cxn modelId="{45071CC4-E7EC-4CBE-9E5F-187B639E151A}" type="presOf" srcId="{A7280936-3A0F-4E0E-A4B7-8998A0C47A77}" destId="{01DFE484-F11B-4F12-A1CC-B658E028287E}" srcOrd="0" destOrd="0" presId="urn:microsoft.com/office/officeart/2005/8/layout/radial1"/>
    <dgm:cxn modelId="{24086832-AB3F-47A8-BD46-30A923F834BE}" type="presOf" srcId="{88DB4BDA-6BC8-432C-8586-E66215C7342D}" destId="{4807A768-E113-4BB6-AD68-2943F268D2F6}" srcOrd="0" destOrd="0" presId="urn:microsoft.com/office/officeart/2005/8/layout/radial1"/>
    <dgm:cxn modelId="{F7EB16F2-B8FA-45C6-9B61-C2B8FFE35497}" srcId="{32CD2944-A87B-4CC2-B0FF-F5A4C1407268}" destId="{88DB4BDA-6BC8-432C-8586-E66215C7342D}" srcOrd="5" destOrd="0" parTransId="{5B5E9358-8750-4061-B67C-A2C838DEFD74}" sibTransId="{7BAF73B4-6388-4830-A3B7-43AAAB73D578}"/>
    <dgm:cxn modelId="{2E37BD0A-7F81-4D2C-9DF3-89E263EDF78D}" type="presOf" srcId="{F7D2E244-4C03-4B52-9CE7-45473C450EDE}" destId="{4206C209-BC1B-49A4-9F16-DCCB31765DDC}" srcOrd="1" destOrd="0" presId="urn:microsoft.com/office/officeart/2005/8/layout/radial1"/>
    <dgm:cxn modelId="{4045612E-BBAC-4EFC-BCA4-300ABBDA6711}" type="presOf" srcId="{78CDC073-3E94-43DC-BD94-4ADDB73D101E}" destId="{0A4C35D2-6F5E-4EAC-9C4D-7C1008D41ECD}" srcOrd="0" destOrd="0" presId="urn:microsoft.com/office/officeart/2005/8/layout/radial1"/>
    <dgm:cxn modelId="{FB68E141-C90E-4829-B49B-04E1ABA79CDF}" type="presOf" srcId="{BA5793E1-4754-4D88-82B8-D607B9C08C04}" destId="{EB6E229B-1EE8-49D0-88EC-9337C7EC0735}" srcOrd="1" destOrd="0" presId="urn:microsoft.com/office/officeart/2005/8/layout/radial1"/>
    <dgm:cxn modelId="{CAD7682C-F531-49FD-BE19-380448251163}" type="presOf" srcId="{D8505C31-BBCB-49D1-83F6-FFD093B78208}" destId="{304A451F-9C45-4C61-959E-D264452DC3FA}" srcOrd="0" destOrd="0" presId="urn:microsoft.com/office/officeart/2005/8/layout/radial1"/>
    <dgm:cxn modelId="{96DFED57-3D6E-4C47-972D-5AAA49B06AF8}" type="presOf" srcId="{A7280936-3A0F-4E0E-A4B7-8998A0C47A77}" destId="{A415C4E5-EAE2-4F3C-9E53-5CDE65E8BB6F}" srcOrd="1" destOrd="0" presId="urn:microsoft.com/office/officeart/2005/8/layout/radial1"/>
    <dgm:cxn modelId="{3D695782-FB62-4EEC-9CAE-A4BFEF016108}" type="presOf" srcId="{BA5793E1-4754-4D88-82B8-D607B9C08C04}" destId="{C3D4E0D1-F233-4F01-A755-BA70DEB467ED}" srcOrd="0" destOrd="0" presId="urn:microsoft.com/office/officeart/2005/8/layout/radial1"/>
    <dgm:cxn modelId="{7B67A3A1-3036-4A32-938C-2A1B2B95752A}" type="presOf" srcId="{32CD2944-A87B-4CC2-B0FF-F5A4C1407268}" destId="{2A5B5DF5-A39A-4A56-A6FF-A5B6FA54F0EE}" srcOrd="0" destOrd="0" presId="urn:microsoft.com/office/officeart/2005/8/layout/radial1"/>
    <dgm:cxn modelId="{AC7D6CBA-0594-489F-9FE2-33024F7D6588}" type="presOf" srcId="{B11FBC1E-7960-4DE0-8BE4-7385FF44F875}" destId="{32E076EE-6312-426E-B54D-E4AE8B86BEA3}" srcOrd="0" destOrd="0" presId="urn:microsoft.com/office/officeart/2005/8/layout/radial1"/>
    <dgm:cxn modelId="{494DA474-0D7D-4F15-8782-2AF93E75D46F}" type="presOf" srcId="{865A471D-8900-40D1-8DFD-0E894F99FC1F}" destId="{82A82C0E-2CD6-4A66-9F63-B655D3A7E67C}" srcOrd="0" destOrd="0" presId="urn:microsoft.com/office/officeart/2005/8/layout/radial1"/>
    <dgm:cxn modelId="{E4702525-BEEC-4D52-9D5B-1F45D5430986}" type="presOf" srcId="{F7D2E244-4C03-4B52-9CE7-45473C450EDE}" destId="{E642940A-1AC4-4C14-B10C-085ED6AC5596}" srcOrd="0" destOrd="0" presId="urn:microsoft.com/office/officeart/2005/8/layout/radial1"/>
    <dgm:cxn modelId="{D67BA6F0-BF50-428B-803B-A9AF3955A792}" type="presOf" srcId="{1BB6E35C-C8DF-406E-919C-C8B0D652FB14}" destId="{8B5FAF7A-0506-4551-BBFF-B898923F1634}" srcOrd="0" destOrd="0" presId="urn:microsoft.com/office/officeart/2005/8/layout/radial1"/>
    <dgm:cxn modelId="{9C81AE2F-8200-4999-8159-6915441D812F}" srcId="{AEBB969B-4781-4F0D-9484-CF7A1A4A9820}" destId="{32CD2944-A87B-4CC2-B0FF-F5A4C1407268}" srcOrd="0" destOrd="0" parTransId="{A245C8AA-A487-4D8C-AF90-DDB7E99AF220}" sibTransId="{B0C3AC69-B275-4438-9935-E3A34EEA3AA1}"/>
    <dgm:cxn modelId="{DB843AED-114F-438B-836C-000122651D02}" srcId="{32CD2944-A87B-4CC2-B0FF-F5A4C1407268}" destId="{6501CCD0-1166-43B6-9082-98FD41AEB230}" srcOrd="2" destOrd="0" parTransId="{A7280936-3A0F-4E0E-A4B7-8998A0C47A77}" sibTransId="{59C74A2F-2468-44B5-A7F3-8F349C0CF8EC}"/>
    <dgm:cxn modelId="{82EB9455-7B82-465A-AF96-B52DE2992BEA}" type="presOf" srcId="{865A471D-8900-40D1-8DFD-0E894F99FC1F}" destId="{70850281-7A39-4018-A365-C65177D374C0}" srcOrd="1" destOrd="0" presId="urn:microsoft.com/office/officeart/2005/8/layout/radial1"/>
    <dgm:cxn modelId="{FEA2AEFE-8E72-4647-BCCB-6053BAF46BC3}" type="presParOf" srcId="{3D7D9EBE-FE7E-4035-8205-577AFD0B983B}" destId="{2A5B5DF5-A39A-4A56-A6FF-A5B6FA54F0EE}" srcOrd="0" destOrd="0" presId="urn:microsoft.com/office/officeart/2005/8/layout/radial1"/>
    <dgm:cxn modelId="{E61B5791-7E70-49C5-B5DC-9CD156E62B6E}" type="presParOf" srcId="{3D7D9EBE-FE7E-4035-8205-577AFD0B983B}" destId="{82A82C0E-2CD6-4A66-9F63-B655D3A7E67C}" srcOrd="1" destOrd="0" presId="urn:microsoft.com/office/officeart/2005/8/layout/radial1"/>
    <dgm:cxn modelId="{2D8066E6-F7AA-4A15-B791-6EFD54356375}" type="presParOf" srcId="{82A82C0E-2CD6-4A66-9F63-B655D3A7E67C}" destId="{70850281-7A39-4018-A365-C65177D374C0}" srcOrd="0" destOrd="0" presId="urn:microsoft.com/office/officeart/2005/8/layout/radial1"/>
    <dgm:cxn modelId="{F876C7D4-2B79-4848-97D5-8F6AD76FAB25}" type="presParOf" srcId="{3D7D9EBE-FE7E-4035-8205-577AFD0B983B}" destId="{5663A1C2-2F28-42CD-A4FB-91CC6890A0A4}" srcOrd="2" destOrd="0" presId="urn:microsoft.com/office/officeart/2005/8/layout/radial1"/>
    <dgm:cxn modelId="{2B20E573-CAB7-4FF4-BA85-C3B8231346E3}" type="presParOf" srcId="{3D7D9EBE-FE7E-4035-8205-577AFD0B983B}" destId="{E642940A-1AC4-4C14-B10C-085ED6AC5596}" srcOrd="3" destOrd="0" presId="urn:microsoft.com/office/officeart/2005/8/layout/radial1"/>
    <dgm:cxn modelId="{EC688B3D-24E0-409D-887E-9C48DACE5F94}" type="presParOf" srcId="{E642940A-1AC4-4C14-B10C-085ED6AC5596}" destId="{4206C209-BC1B-49A4-9F16-DCCB31765DDC}" srcOrd="0" destOrd="0" presId="urn:microsoft.com/office/officeart/2005/8/layout/radial1"/>
    <dgm:cxn modelId="{E4FC4DFB-8D6D-47CF-8817-6E5B19CA0CFA}" type="presParOf" srcId="{3D7D9EBE-FE7E-4035-8205-577AFD0B983B}" destId="{304A451F-9C45-4C61-959E-D264452DC3FA}" srcOrd="4" destOrd="0" presId="urn:microsoft.com/office/officeart/2005/8/layout/radial1"/>
    <dgm:cxn modelId="{DECE3726-6483-4632-AC87-A1BE1DB9EE6D}" type="presParOf" srcId="{3D7D9EBE-FE7E-4035-8205-577AFD0B983B}" destId="{01DFE484-F11B-4F12-A1CC-B658E028287E}" srcOrd="5" destOrd="0" presId="urn:microsoft.com/office/officeart/2005/8/layout/radial1"/>
    <dgm:cxn modelId="{F2BAA4EC-40BD-4625-8CD6-055E01EBA5D6}" type="presParOf" srcId="{01DFE484-F11B-4F12-A1CC-B658E028287E}" destId="{A415C4E5-EAE2-4F3C-9E53-5CDE65E8BB6F}" srcOrd="0" destOrd="0" presId="urn:microsoft.com/office/officeart/2005/8/layout/radial1"/>
    <dgm:cxn modelId="{CD15DA0A-1381-4CAE-A841-EA9A69D97C3E}" type="presParOf" srcId="{3D7D9EBE-FE7E-4035-8205-577AFD0B983B}" destId="{8F8CDEBE-9B2E-45BB-993B-8A3C78BBCEBB}" srcOrd="6" destOrd="0" presId="urn:microsoft.com/office/officeart/2005/8/layout/radial1"/>
    <dgm:cxn modelId="{9C294675-AF1C-40B1-9F2C-56DB5CEA6B0A}" type="presParOf" srcId="{3D7D9EBE-FE7E-4035-8205-577AFD0B983B}" destId="{8B5FAF7A-0506-4551-BBFF-B898923F1634}" srcOrd="7" destOrd="0" presId="urn:microsoft.com/office/officeart/2005/8/layout/radial1"/>
    <dgm:cxn modelId="{5B46B097-B4D6-4352-BD1F-679349ED501E}" type="presParOf" srcId="{8B5FAF7A-0506-4551-BBFF-B898923F1634}" destId="{1CD6EDE1-83CA-4652-8BB8-9A06C818AEC9}" srcOrd="0" destOrd="0" presId="urn:microsoft.com/office/officeart/2005/8/layout/radial1"/>
    <dgm:cxn modelId="{E225064C-FE84-4750-8300-3D7341DD83CE}" type="presParOf" srcId="{3D7D9EBE-FE7E-4035-8205-577AFD0B983B}" destId="{32E076EE-6312-426E-B54D-E4AE8B86BEA3}" srcOrd="8" destOrd="0" presId="urn:microsoft.com/office/officeart/2005/8/layout/radial1"/>
    <dgm:cxn modelId="{95D1759E-FE17-4007-ADCA-759885DC3ABE}" type="presParOf" srcId="{3D7D9EBE-FE7E-4035-8205-577AFD0B983B}" destId="{C3D4E0D1-F233-4F01-A755-BA70DEB467ED}" srcOrd="9" destOrd="0" presId="urn:microsoft.com/office/officeart/2005/8/layout/radial1"/>
    <dgm:cxn modelId="{E07370F9-A34D-42ED-83A2-3E30F35690E4}" type="presParOf" srcId="{C3D4E0D1-F233-4F01-A755-BA70DEB467ED}" destId="{EB6E229B-1EE8-49D0-88EC-9337C7EC0735}" srcOrd="0" destOrd="0" presId="urn:microsoft.com/office/officeart/2005/8/layout/radial1"/>
    <dgm:cxn modelId="{2A6D94DB-4010-43AE-8C8D-2D2DC5DCC9EB}" type="presParOf" srcId="{3D7D9EBE-FE7E-4035-8205-577AFD0B983B}" destId="{0A4C35D2-6F5E-4EAC-9C4D-7C1008D41ECD}" srcOrd="10" destOrd="0" presId="urn:microsoft.com/office/officeart/2005/8/layout/radial1"/>
    <dgm:cxn modelId="{5697148C-F440-4468-9BE5-EC7CFC00AE76}" type="presParOf" srcId="{3D7D9EBE-FE7E-4035-8205-577AFD0B983B}" destId="{9EB83252-2F3B-4ABF-A035-5E3A5CE54BFA}" srcOrd="11" destOrd="0" presId="urn:microsoft.com/office/officeart/2005/8/layout/radial1"/>
    <dgm:cxn modelId="{35491241-C3F4-42F9-B07D-11C8274AD9D4}" type="presParOf" srcId="{9EB83252-2F3B-4ABF-A035-5E3A5CE54BFA}" destId="{2462236E-E59F-410E-AE98-FAB5B0E12C39}" srcOrd="0" destOrd="0" presId="urn:microsoft.com/office/officeart/2005/8/layout/radial1"/>
    <dgm:cxn modelId="{81CBFE9C-2917-41F1-842D-C9D3116C149E}" type="presParOf" srcId="{3D7D9EBE-FE7E-4035-8205-577AFD0B983B}" destId="{4807A768-E113-4BB6-AD68-2943F268D2F6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5B5DF5-A39A-4A56-A6FF-A5B6FA54F0EE}">
      <dsp:nvSpPr>
        <dsp:cNvPr id="0" name=""/>
        <dsp:cNvSpPr/>
      </dsp:nvSpPr>
      <dsp:spPr>
        <a:xfrm>
          <a:off x="4202063" y="1761061"/>
          <a:ext cx="1366526" cy="521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solidFill>
                <a:srgbClr val="000000"/>
              </a:solidFill>
              <a:latin typeface="Times New Roman"/>
            </a:rPr>
            <a:t>Лыжный спорт</a:t>
          </a:r>
          <a:endParaRPr lang="ru-RU" sz="1400" b="1" i="0" u="none" strike="noStrike" kern="1200" baseline="0" smtClean="0">
            <a:solidFill>
              <a:srgbClr val="000000"/>
            </a:solidFill>
            <a:latin typeface="Arial"/>
          </a:endParaRPr>
        </a:p>
      </dsp:txBody>
      <dsp:txXfrm>
        <a:off x="4402186" y="1837374"/>
        <a:ext cx="966280" cy="368471"/>
      </dsp:txXfrm>
    </dsp:sp>
    <dsp:sp modelId="{82A82C0E-2CD6-4A66-9F63-B655D3A7E67C}">
      <dsp:nvSpPr>
        <dsp:cNvPr id="0" name=""/>
        <dsp:cNvSpPr/>
      </dsp:nvSpPr>
      <dsp:spPr>
        <a:xfrm rot="15840264">
          <a:off x="4604660" y="1519860"/>
          <a:ext cx="458730" cy="26597"/>
        </a:xfrm>
        <a:custGeom>
          <a:avLst/>
          <a:gdLst/>
          <a:ahLst/>
          <a:cxnLst/>
          <a:rect l="0" t="0" r="0" b="0"/>
          <a:pathLst>
            <a:path>
              <a:moveTo>
                <a:pt x="0" y="13298"/>
              </a:moveTo>
              <a:lnTo>
                <a:pt x="458730" y="132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822557" y="1521690"/>
        <a:ext cx="22936" cy="22936"/>
      </dsp:txXfrm>
    </dsp:sp>
    <dsp:sp modelId="{5663A1C2-2F28-42CD-A4FB-91CC6890A0A4}">
      <dsp:nvSpPr>
        <dsp:cNvPr id="0" name=""/>
        <dsp:cNvSpPr/>
      </dsp:nvSpPr>
      <dsp:spPr>
        <a:xfrm>
          <a:off x="4097565" y="747979"/>
          <a:ext cx="1366526" cy="55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rgbClr val="000000"/>
              </a:solidFill>
              <a:latin typeface="Times New Roman"/>
            </a:rPr>
            <a:t>Гимнастика</a:t>
          </a:r>
          <a:endParaRPr lang="ru-RU" sz="900" b="1" i="0" u="none" strike="noStrike" kern="1200" baseline="0" smtClean="0">
            <a:solidFill>
              <a:srgbClr val="000000"/>
            </a:solidFill>
            <a:latin typeface="Arial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smtClean="0"/>
        </a:p>
      </dsp:txBody>
      <dsp:txXfrm>
        <a:off x="4297688" y="829597"/>
        <a:ext cx="966280" cy="394088"/>
      </dsp:txXfrm>
    </dsp:sp>
    <dsp:sp modelId="{E642940A-1AC4-4C14-B10C-085ED6AC5596}">
      <dsp:nvSpPr>
        <dsp:cNvPr id="0" name=""/>
        <dsp:cNvSpPr/>
      </dsp:nvSpPr>
      <dsp:spPr>
        <a:xfrm rot="21022144">
          <a:off x="5505346" y="1852229"/>
          <a:ext cx="599543" cy="26597"/>
        </a:xfrm>
        <a:custGeom>
          <a:avLst/>
          <a:gdLst/>
          <a:ahLst/>
          <a:cxnLst/>
          <a:rect l="0" t="0" r="0" b="0"/>
          <a:pathLst>
            <a:path>
              <a:moveTo>
                <a:pt x="0" y="13298"/>
              </a:moveTo>
              <a:lnTo>
                <a:pt x="599543" y="132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790129" y="1850539"/>
        <a:ext cx="29977" cy="29977"/>
      </dsp:txXfrm>
    </dsp:sp>
    <dsp:sp modelId="{304A451F-9C45-4C61-959E-D264452DC3FA}">
      <dsp:nvSpPr>
        <dsp:cNvPr id="0" name=""/>
        <dsp:cNvSpPr/>
      </dsp:nvSpPr>
      <dsp:spPr>
        <a:xfrm>
          <a:off x="6055974" y="1402388"/>
          <a:ext cx="1366526" cy="609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rgbClr val="000000"/>
              </a:solidFill>
              <a:latin typeface="Times New Roman"/>
            </a:rPr>
            <a:t>Легкая атлетика</a:t>
          </a:r>
          <a:endParaRPr lang="ru-RU" sz="900" b="1" i="0" u="none" strike="noStrike" kern="1200" baseline="0" smtClean="0">
            <a:solidFill>
              <a:srgbClr val="000000"/>
            </a:solidFill>
            <a:latin typeface="Arial"/>
          </a:endParaRPr>
        </a:p>
      </dsp:txBody>
      <dsp:txXfrm>
        <a:off x="6256097" y="1491611"/>
        <a:ext cx="966280" cy="430806"/>
      </dsp:txXfrm>
    </dsp:sp>
    <dsp:sp modelId="{01DFE484-F11B-4F12-A1CC-B658E028287E}">
      <dsp:nvSpPr>
        <dsp:cNvPr id="0" name=""/>
        <dsp:cNvSpPr/>
      </dsp:nvSpPr>
      <dsp:spPr>
        <a:xfrm rot="1366838">
          <a:off x="5307370" y="2386196"/>
          <a:ext cx="955520" cy="26597"/>
        </a:xfrm>
        <a:custGeom>
          <a:avLst/>
          <a:gdLst/>
          <a:ahLst/>
          <a:cxnLst/>
          <a:rect l="0" t="0" r="0" b="0"/>
          <a:pathLst>
            <a:path>
              <a:moveTo>
                <a:pt x="0" y="13298"/>
              </a:moveTo>
              <a:lnTo>
                <a:pt x="955520" y="132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761243" y="2375607"/>
        <a:ext cx="47776" cy="47776"/>
      </dsp:txXfrm>
    </dsp:sp>
    <dsp:sp modelId="{8F8CDEBE-9B2E-45BB-993B-8A3C78BBCEBB}">
      <dsp:nvSpPr>
        <dsp:cNvPr id="0" name=""/>
        <dsp:cNvSpPr/>
      </dsp:nvSpPr>
      <dsp:spPr>
        <a:xfrm>
          <a:off x="5977610" y="2530148"/>
          <a:ext cx="1366526" cy="474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rgbClr val="000000"/>
              </a:solidFill>
              <a:latin typeface="Times New Roman"/>
            </a:rPr>
            <a:t>Спортивные игры</a:t>
          </a:r>
          <a:endParaRPr lang="ru-RU" sz="900" b="1" i="0" u="none" strike="noStrike" kern="1200" baseline="0" smtClean="0">
            <a:solidFill>
              <a:srgbClr val="000000"/>
            </a:solidFill>
            <a:latin typeface="Arial"/>
          </a:endParaRPr>
        </a:p>
      </dsp:txBody>
      <dsp:txXfrm>
        <a:off x="6177733" y="2599601"/>
        <a:ext cx="966280" cy="335346"/>
      </dsp:txXfrm>
    </dsp:sp>
    <dsp:sp modelId="{8B5FAF7A-0506-4551-BBFF-B898923F1634}">
      <dsp:nvSpPr>
        <dsp:cNvPr id="0" name=""/>
        <dsp:cNvSpPr/>
      </dsp:nvSpPr>
      <dsp:spPr>
        <a:xfrm rot="5792931">
          <a:off x="4521608" y="2566314"/>
          <a:ext cx="599318" cy="26597"/>
        </a:xfrm>
        <a:custGeom>
          <a:avLst/>
          <a:gdLst/>
          <a:ahLst/>
          <a:cxnLst/>
          <a:rect l="0" t="0" r="0" b="0"/>
          <a:pathLst>
            <a:path>
              <a:moveTo>
                <a:pt x="0" y="13298"/>
              </a:moveTo>
              <a:lnTo>
                <a:pt x="599318" y="132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4806285" y="2564630"/>
        <a:ext cx="29965" cy="29965"/>
      </dsp:txXfrm>
    </dsp:sp>
    <dsp:sp modelId="{32E076EE-6312-426E-B54D-E4AE8B86BEA3}">
      <dsp:nvSpPr>
        <dsp:cNvPr id="0" name=""/>
        <dsp:cNvSpPr/>
      </dsp:nvSpPr>
      <dsp:spPr>
        <a:xfrm>
          <a:off x="4071166" y="2876991"/>
          <a:ext cx="1366526" cy="5696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rgbClr val="000000"/>
              </a:solidFill>
              <a:latin typeface="Times New Roman"/>
            </a:rPr>
            <a:t>Специально-прикладные виды спорта</a:t>
          </a:r>
          <a:endParaRPr lang="ru-RU" sz="900" b="1" i="0" u="none" strike="noStrike" kern="1200" baseline="0" smtClean="0">
            <a:solidFill>
              <a:srgbClr val="000000"/>
            </a:solidFill>
            <a:latin typeface="Arial"/>
          </a:endParaRPr>
        </a:p>
      </dsp:txBody>
      <dsp:txXfrm>
        <a:off x="4271289" y="2960418"/>
        <a:ext cx="966280" cy="402823"/>
      </dsp:txXfrm>
    </dsp:sp>
    <dsp:sp modelId="{C3D4E0D1-F233-4F01-A755-BA70DEB467ED}">
      <dsp:nvSpPr>
        <dsp:cNvPr id="0" name=""/>
        <dsp:cNvSpPr/>
      </dsp:nvSpPr>
      <dsp:spPr>
        <a:xfrm rot="9561575">
          <a:off x="3536213" y="2348565"/>
          <a:ext cx="891634" cy="26597"/>
        </a:xfrm>
        <a:custGeom>
          <a:avLst/>
          <a:gdLst/>
          <a:ahLst/>
          <a:cxnLst/>
          <a:rect l="0" t="0" r="0" b="0"/>
          <a:pathLst>
            <a:path>
              <a:moveTo>
                <a:pt x="0" y="13298"/>
              </a:moveTo>
              <a:lnTo>
                <a:pt x="891634" y="132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959740" y="2339572"/>
        <a:ext cx="44581" cy="44581"/>
      </dsp:txXfrm>
    </dsp:sp>
    <dsp:sp modelId="{0A4C35D2-6F5E-4EAC-9C4D-7C1008D41ECD}">
      <dsp:nvSpPr>
        <dsp:cNvPr id="0" name=""/>
        <dsp:cNvSpPr/>
      </dsp:nvSpPr>
      <dsp:spPr>
        <a:xfrm>
          <a:off x="2361215" y="2412581"/>
          <a:ext cx="1366526" cy="6048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rgbClr val="000000"/>
              </a:solidFill>
              <a:latin typeface="Times New Roman"/>
            </a:rPr>
            <a:t>Туризм</a:t>
          </a:r>
          <a:endParaRPr lang="ru-RU" sz="900" b="1" i="0" u="none" strike="noStrike" kern="1200" baseline="0" smtClean="0">
            <a:solidFill>
              <a:srgbClr val="000000"/>
            </a:solidFill>
            <a:latin typeface="Arial"/>
          </a:endParaRPr>
        </a:p>
      </dsp:txBody>
      <dsp:txXfrm>
        <a:off x="2561338" y="2501163"/>
        <a:ext cx="966280" cy="427715"/>
      </dsp:txXfrm>
    </dsp:sp>
    <dsp:sp modelId="{9EB83252-2F3B-4ABF-A035-5E3A5CE54BFA}">
      <dsp:nvSpPr>
        <dsp:cNvPr id="0" name=""/>
        <dsp:cNvSpPr/>
      </dsp:nvSpPr>
      <dsp:spPr>
        <a:xfrm rot="11591226">
          <a:off x="3672827" y="1799045"/>
          <a:ext cx="638772" cy="26597"/>
        </a:xfrm>
        <a:custGeom>
          <a:avLst/>
          <a:gdLst/>
          <a:ahLst/>
          <a:cxnLst/>
          <a:rect l="0" t="0" r="0" b="0"/>
          <a:pathLst>
            <a:path>
              <a:moveTo>
                <a:pt x="0" y="13298"/>
              </a:moveTo>
              <a:lnTo>
                <a:pt x="638772" y="132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976244" y="1796375"/>
        <a:ext cx="31938" cy="31938"/>
      </dsp:txXfrm>
    </dsp:sp>
    <dsp:sp modelId="{4807A768-E113-4BB6-AD68-2943F268D2F6}">
      <dsp:nvSpPr>
        <dsp:cNvPr id="0" name=""/>
        <dsp:cNvSpPr/>
      </dsp:nvSpPr>
      <dsp:spPr>
        <a:xfrm>
          <a:off x="2413463" y="1338031"/>
          <a:ext cx="1366526" cy="5289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0" u="none" strike="noStrike" kern="1200" baseline="0" smtClean="0">
              <a:solidFill>
                <a:srgbClr val="000000"/>
              </a:solidFill>
              <a:latin typeface="Times New Roman"/>
            </a:rPr>
            <a:t>Плавание</a:t>
          </a:r>
          <a:endParaRPr lang="ru-RU" sz="900" b="1" i="0" u="none" strike="noStrike" kern="1200" baseline="0" smtClean="0">
            <a:solidFill>
              <a:srgbClr val="000000"/>
            </a:solidFill>
            <a:latin typeface="Arial"/>
          </a:endParaRPr>
        </a:p>
      </dsp:txBody>
      <dsp:txXfrm>
        <a:off x="2613586" y="1415499"/>
        <a:ext cx="966280" cy="374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png"/><Relationship Id="rId13" Type="http://schemas.openxmlformats.org/officeDocument/2006/relationships/image" Target="../media/image13.png"/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12" Type="http://schemas.openxmlformats.org/officeDocument/2006/relationships/image" Target="../media/image12.png"/><Relationship Id="rId2" Type="http://schemas.openxmlformats.org/officeDocument/2006/relationships/image" Target="../media/image2.png"/><Relationship Id="rId1" Type="http://schemas.openxmlformats.org/officeDocument/2006/relationships/image" Target="../media/image1.wmf"/><Relationship Id="rId6" Type="http://schemas.openxmlformats.org/officeDocument/2006/relationships/image" Target="../media/image6.png"/><Relationship Id="rId11" Type="http://schemas.openxmlformats.org/officeDocument/2006/relationships/image" Target="../media/image11.png"/><Relationship Id="rId5" Type="http://schemas.openxmlformats.org/officeDocument/2006/relationships/image" Target="../media/image5.png"/><Relationship Id="rId10" Type="http://schemas.openxmlformats.org/officeDocument/2006/relationships/image" Target="../media/image10.png"/><Relationship Id="rId4" Type="http://schemas.openxmlformats.org/officeDocument/2006/relationships/image" Target="../media/image4.png"/><Relationship Id="rId9" Type="http://schemas.openxmlformats.org/officeDocument/2006/relationships/image" Target="../media/image9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0.14687</cdr:x>
      <cdr:y>0.24167</cdr:y>
    </cdr:from>
    <cdr:to>
      <cdr:x>0.23392</cdr:x>
      <cdr:y>0.62833</cdr:y>
    </cdr:to>
    <cdr:pic>
      <cdr:nvPicPr>
        <cdr:cNvPr id="2" name="Picture 19" descr="BD00017_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116504" y="849086"/>
          <a:ext cx="661822" cy="13585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  <cdr:relSizeAnchor xmlns:cdr="http://schemas.openxmlformats.org/drawingml/2006/chartDrawing">
    <cdr:from>
      <cdr:x>0.73512</cdr:x>
      <cdr:y>0.12269</cdr:y>
    </cdr:from>
    <cdr:to>
      <cdr:x>1</cdr:x>
      <cdr:y>0.26151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588907" y="431074"/>
          <a:ext cx="2013676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0.74918</cdr:x>
      <cdr:y>0.2491</cdr:y>
    </cdr:from>
    <cdr:to>
      <cdr:x>0.96971</cdr:x>
      <cdr:y>0.38792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5695406" y="875211"/>
          <a:ext cx="1676545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0.74659</cdr:x>
      <cdr:y>0.35692</cdr:y>
    </cdr:from>
    <cdr:to>
      <cdr:x>1</cdr:x>
      <cdr:y>0.54953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5676080" y="1254034"/>
          <a:ext cx="1926503" cy="67671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0.74746</cdr:x>
      <cdr:y>0.52423</cdr:y>
    </cdr:from>
    <cdr:to>
      <cdr:x>0.98243</cdr:x>
      <cdr:y>0.66305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5682343" y="1841863"/>
          <a:ext cx="1786283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0.72814</cdr:x>
      <cdr:y>0.6209</cdr:y>
    </cdr:from>
    <cdr:to>
      <cdr:x>1</cdr:x>
      <cdr:y>0.8378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6"/>
        <a:stretch xmlns:a="http://schemas.openxmlformats.org/drawingml/2006/main">
          <a:fillRect/>
        </a:stretch>
      </cdr:blipFill>
      <cdr:spPr>
        <a:xfrm xmlns:a="http://schemas.openxmlformats.org/drawingml/2006/main">
          <a:off x="5535860" y="2181497"/>
          <a:ext cx="2066723" cy="76206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0.06701</cdr:x>
      <cdr:y>0.82167</cdr:y>
    </cdr:from>
    <cdr:to>
      <cdr:x>0.36943</cdr:x>
      <cdr:y>0.92205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7"/>
        <a:stretch xmlns:a="http://schemas.openxmlformats.org/drawingml/2006/main">
          <a:fillRect/>
        </a:stretch>
      </cdr:blipFill>
      <cdr:spPr>
        <a:xfrm xmlns:a="http://schemas.openxmlformats.org/drawingml/2006/main">
          <a:off x="509451" y="2886891"/>
          <a:ext cx="2299064" cy="35269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0.366</cdr:x>
      <cdr:y>0.8291</cdr:y>
    </cdr:from>
    <cdr:to>
      <cdr:x>0.71997</cdr:x>
      <cdr:y>0.91833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8"/>
        <a:stretch xmlns:a="http://schemas.openxmlformats.org/drawingml/2006/main">
          <a:fillRect/>
        </a:stretch>
      </cdr:blipFill>
      <cdr:spPr>
        <a:xfrm xmlns:a="http://schemas.openxmlformats.org/drawingml/2006/main">
          <a:off x="2782389" y="2913017"/>
          <a:ext cx="2690949" cy="31350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0.60484</cdr:x>
      <cdr:y>0.31974</cdr:y>
    </cdr:from>
    <cdr:to>
      <cdr:x>0.60656</cdr:x>
      <cdr:y>0.83282</cdr:y>
    </cdr:to>
    <cdr:sp macro="" textlink="">
      <cdr:nvSpPr>
        <cdr:cNvPr id="10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4598126" y="1123406"/>
          <a:ext cx="13063" cy="180267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76200">
          <a:solidFill>
            <a:srgbClr val="FF3300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0.24572</cdr:x>
      <cdr:y>0.64692</cdr:y>
    </cdr:from>
    <cdr:to>
      <cdr:x>0.24743</cdr:x>
      <cdr:y>0.8291</cdr:y>
    </cdr:to>
    <cdr:sp macro="" textlink="">
      <cdr:nvSpPr>
        <cdr:cNvPr id="12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867989" y="2272938"/>
          <a:ext cx="13063" cy="6400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76200">
          <a:solidFill>
            <a:srgbClr val="FF3300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0.2062</cdr:x>
      <cdr:y>0.46474</cdr:y>
    </cdr:from>
    <cdr:to>
      <cdr:x>0.25832</cdr:x>
      <cdr:y>0.60356</cdr:y>
    </cdr:to>
    <cdr:pic>
      <cdr:nvPicPr>
        <cdr:cNvPr id="1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9"/>
        <a:stretch xmlns:a="http://schemas.openxmlformats.org/drawingml/2006/main">
          <a:fillRect/>
        </a:stretch>
      </cdr:blipFill>
      <cdr:spPr>
        <a:xfrm xmlns:a="http://schemas.openxmlformats.org/drawingml/2006/main">
          <a:off x="1567543" y="1632857"/>
          <a:ext cx="396274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0.29039</cdr:x>
      <cdr:y>0.39782</cdr:y>
    </cdr:from>
    <cdr:to>
      <cdr:x>0.34252</cdr:x>
      <cdr:y>0.53664</cdr:y>
    </cdr:to>
    <cdr:pic>
      <cdr:nvPicPr>
        <cdr:cNvPr id="1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0"/>
        <a:stretch xmlns:a="http://schemas.openxmlformats.org/drawingml/2006/main">
          <a:fillRect/>
        </a:stretch>
      </cdr:blipFill>
      <cdr:spPr>
        <a:xfrm xmlns:a="http://schemas.openxmlformats.org/drawingml/2006/main">
          <a:off x="2207623" y="1397726"/>
          <a:ext cx="396274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0.39864</cdr:x>
      <cdr:y>0.27141</cdr:y>
    </cdr:from>
    <cdr:to>
      <cdr:x>0.45077</cdr:x>
      <cdr:y>0.41023</cdr:y>
    </cdr:to>
    <cdr:pic>
      <cdr:nvPicPr>
        <cdr:cNvPr id="1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1"/>
        <a:stretch xmlns:a="http://schemas.openxmlformats.org/drawingml/2006/main">
          <a:fillRect/>
        </a:stretch>
      </cdr:blipFill>
      <cdr:spPr>
        <a:xfrm xmlns:a="http://schemas.openxmlformats.org/drawingml/2006/main">
          <a:off x="3030583" y="953588"/>
          <a:ext cx="396274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0.51033</cdr:x>
      <cdr:y>0.17474</cdr:y>
    </cdr:from>
    <cdr:to>
      <cdr:x>0.56246</cdr:x>
      <cdr:y>0.31356</cdr:y>
    </cdr:to>
    <cdr:pic>
      <cdr:nvPicPr>
        <cdr:cNvPr id="1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2"/>
        <a:stretch xmlns:a="http://schemas.openxmlformats.org/drawingml/2006/main">
          <a:fillRect/>
        </a:stretch>
      </cdr:blipFill>
      <cdr:spPr>
        <a:xfrm xmlns:a="http://schemas.openxmlformats.org/drawingml/2006/main">
          <a:off x="3879668" y="613954"/>
          <a:ext cx="396274" cy="48772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0.62718</cdr:x>
      <cdr:y>0.15244</cdr:y>
    </cdr:from>
    <cdr:to>
      <cdr:x>0.6793</cdr:x>
      <cdr:y>0.29125</cdr:y>
    </cdr:to>
    <cdr:pic>
      <cdr:nvPicPr>
        <cdr:cNvPr id="1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3"/>
        <a:stretch xmlns:a="http://schemas.openxmlformats.org/drawingml/2006/main">
          <a:fillRect/>
        </a:stretch>
      </cdr:blipFill>
      <cdr:spPr>
        <a:xfrm xmlns:a="http://schemas.openxmlformats.org/drawingml/2006/main">
          <a:off x="4767943" y="535577"/>
          <a:ext cx="396274" cy="48772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11</cp:revision>
  <dcterms:created xsi:type="dcterms:W3CDTF">2017-01-24T10:18:00Z</dcterms:created>
  <dcterms:modified xsi:type="dcterms:W3CDTF">2017-02-01T12:34:00Z</dcterms:modified>
</cp:coreProperties>
</file>