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25AC9" w14:textId="77777777" w:rsidR="006B45CC" w:rsidRDefault="006B45CC" w:rsidP="006B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D18CA9" w14:textId="607D797E" w:rsidR="006B45CC" w:rsidRPr="006B45CC" w:rsidRDefault="006B45CC" w:rsidP="006B45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«</w:t>
      </w:r>
      <w:r w:rsidR="00BD2F92">
        <w:rPr>
          <w:rFonts w:ascii="Times New Roman" w:hAnsi="Times New Roman" w:cs="Times New Roman"/>
          <w:b/>
          <w:sz w:val="24"/>
          <w:szCs w:val="24"/>
        </w:rPr>
        <w:t>Дидактические игры с элементами</w:t>
      </w:r>
      <w:r w:rsidRPr="006B45CC">
        <w:rPr>
          <w:rFonts w:ascii="Times New Roman" w:hAnsi="Times New Roman" w:cs="Times New Roman"/>
          <w:b/>
          <w:sz w:val="24"/>
          <w:szCs w:val="24"/>
        </w:rPr>
        <w:t xml:space="preserve"> ТРИЗ</w:t>
      </w:r>
      <w:bookmarkStart w:id="0" w:name="_GoBack"/>
      <w:bookmarkEnd w:id="0"/>
      <w:r w:rsidRPr="006B45CC">
        <w:rPr>
          <w:rFonts w:ascii="Times New Roman" w:hAnsi="Times New Roman" w:cs="Times New Roman"/>
          <w:b/>
          <w:sz w:val="24"/>
          <w:szCs w:val="24"/>
        </w:rPr>
        <w:t>»</w:t>
      </w:r>
    </w:p>
    <w:p w14:paraId="4BC9AFA8" w14:textId="77777777" w:rsidR="006B45CC" w:rsidRP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На современном этапе основная задача воспитания - помочь ребёнку самореализоваться и раскрыть творческий потенциал, научиться  использовать приобретённые навыки в нестандартных, порой, ситуациях. В быстро меняющихся условиях особенно необходима способность к творческому мышлению и активной умственной деятельности, свободной от стереотипов и психологической инерции. Поэтому ТРИЗ-педагогика обретает особую </w:t>
      </w:r>
      <w:r w:rsidRPr="006B45CC"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14:paraId="1364B0BA" w14:textId="77777777" w:rsidR="006B45CC" w:rsidRP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45CC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Главное отличие технологии ТРИЗ от классического подхода к дошкольному развитию – это дать детям  возможность самостоятельно находить ответы на вопросы, решать задачи, анализировать, а не повторять сказанное взрослыми.</w:t>
      </w:r>
    </w:p>
    <w:p w14:paraId="18DC8A3E" w14:textId="77777777" w:rsidR="006B45CC" w:rsidRP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45CC">
        <w:rPr>
          <w:rStyle w:val="a5"/>
          <w:rFonts w:ascii="Times New Roman" w:hAnsi="Times New Roman" w:cs="Times New Roman"/>
          <w:color w:val="000000"/>
          <w:sz w:val="24"/>
          <w:szCs w:val="24"/>
        </w:rPr>
        <w:t>Новизна проекта</w:t>
      </w:r>
      <w:r w:rsidRPr="006B45CC">
        <w:rPr>
          <w:rFonts w:ascii="Times New Roman" w:hAnsi="Times New Roman" w:cs="Times New Roman"/>
          <w:color w:val="000000"/>
          <w:sz w:val="24"/>
          <w:szCs w:val="24"/>
        </w:rPr>
        <w:t> заключается в интегрированном решении задач обучения технологии творчества и основной образовательной программы дошкольного учреждения с учетом ФГОС ДО. Он направлен на создание условий развития инициативы и творческих способностей ребенка на основе сотрудничества с взрослыми и сверстниками через игры, познавательную и исследовательскую деятельность. </w:t>
      </w:r>
    </w:p>
    <w:p w14:paraId="5FB0289D" w14:textId="77777777" w:rsidR="006B45CC" w:rsidRP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45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Тип проекта</w:t>
      </w:r>
      <w:r w:rsidRPr="006B45CC">
        <w:rPr>
          <w:rFonts w:ascii="Times New Roman" w:hAnsi="Times New Roman" w:cs="Times New Roman"/>
          <w:sz w:val="24"/>
          <w:szCs w:val="24"/>
          <w:shd w:val="clear" w:color="auto" w:fill="FFFFFF"/>
        </w:rPr>
        <w:t>: познавательно-игровой</w:t>
      </w:r>
    </w:p>
    <w:p w14:paraId="041302CE" w14:textId="77777777" w:rsidR="006B45CC" w:rsidRP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6B45CC">
        <w:rPr>
          <w:rFonts w:ascii="Times New Roman" w:hAnsi="Times New Roman" w:cs="Times New Roman"/>
          <w:sz w:val="24"/>
          <w:szCs w:val="24"/>
        </w:rPr>
        <w:t xml:space="preserve"> воспитатели, дети второй группы раннего возраста, родители.</w:t>
      </w:r>
    </w:p>
    <w:p w14:paraId="685F3E4C" w14:textId="77777777" w:rsidR="006B45CC" w:rsidRP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реализации</w:t>
      </w: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 </w:t>
      </w:r>
      <w:r w:rsidR="0058799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май.</w:t>
      </w:r>
    </w:p>
    <w:p w14:paraId="28E5E2EC" w14:textId="77777777" w:rsidR="006B45CC" w:rsidRPr="006B45CC" w:rsidRDefault="006B45CC" w:rsidP="006B45CC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B45CC">
        <w:rPr>
          <w:b/>
        </w:rPr>
        <w:t xml:space="preserve">Цель: </w:t>
      </w:r>
      <w:r w:rsidRPr="006B45CC">
        <w:rPr>
          <w:rStyle w:val="c8"/>
        </w:rPr>
        <w:t xml:space="preserve">раскрытие </w:t>
      </w:r>
      <w:r w:rsidRPr="006B45CC">
        <w:rPr>
          <w:rStyle w:val="c8"/>
          <w:color w:val="000000"/>
        </w:rPr>
        <w:t>творческого воображения детей трехлетнего возраста средствами ТРИЗ.</w:t>
      </w:r>
    </w:p>
    <w:p w14:paraId="163F2E23" w14:textId="77777777" w:rsidR="006B45CC" w:rsidRPr="006B45CC" w:rsidRDefault="006B45CC" w:rsidP="006B45CC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23"/>
          <w:b/>
          <w:bCs/>
          <w:color w:val="000000"/>
        </w:rPr>
      </w:pPr>
      <w:r w:rsidRPr="006B45CC">
        <w:rPr>
          <w:rStyle w:val="c23"/>
          <w:b/>
          <w:bCs/>
          <w:color w:val="000000"/>
        </w:rPr>
        <w:t>Задачи проекта:</w:t>
      </w:r>
    </w:p>
    <w:p w14:paraId="10D9A340" w14:textId="77777777" w:rsidR="006B45CC" w:rsidRPr="006B45CC" w:rsidRDefault="006B45CC" w:rsidP="006B45C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исследовательские навыки: умения наблюдать, анализировать, сравнивать и моделировать процессы взаимодействия объектов.</w:t>
      </w:r>
    </w:p>
    <w:p w14:paraId="08587A03" w14:textId="77777777" w:rsidR="006B45CC" w:rsidRPr="006B45CC" w:rsidRDefault="006B45CC" w:rsidP="006B45C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у детей интерес, пробудить мотив к творческой деятельности.</w:t>
      </w:r>
    </w:p>
    <w:p w14:paraId="454D7B90" w14:textId="77777777" w:rsidR="006B45CC" w:rsidRPr="006B45CC" w:rsidRDefault="006B45CC" w:rsidP="006B45C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самостоятельно, добывать информацию через поисковую деятельность.</w:t>
      </w:r>
    </w:p>
    <w:p w14:paraId="488A1F2D" w14:textId="77777777" w:rsidR="006B45CC" w:rsidRPr="006B45CC" w:rsidRDefault="006B45CC" w:rsidP="006B45C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инициативу детей, самостоятельность, оценочное и критическое отношения к миру.</w:t>
      </w:r>
    </w:p>
    <w:p w14:paraId="75DACF58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Достоинства использования элементов ТРИЗ:</w:t>
      </w:r>
    </w:p>
    <w:p w14:paraId="6651668A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универсальным инструментарием, применимым во время обязательных занятий, игровой деятельности, режимных моментов;</w:t>
      </w:r>
    </w:p>
    <w:p w14:paraId="5BD7BAD6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позволяет раскрыть индивидуальность каждого ребёнка;</w:t>
      </w:r>
    </w:p>
    <w:p w14:paraId="7E27837F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помогает почувствовать вкус успеха в достижении поставленных целей;</w:t>
      </w:r>
    </w:p>
    <w:p w14:paraId="4CECA495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стимулирует творчески активное самостоятельное мышление;</w:t>
      </w:r>
    </w:p>
    <w:p w14:paraId="2D72D54D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развивает детскую фантазию, которая находит воплощение в игровой, практической, художественной деятельности; помогает сформировать личность, способную предложить нестандартное решение, найти выход из затруднительной ситуации, помочь другим взглянуть на проблему под иным углом зрения.</w:t>
      </w:r>
    </w:p>
    <w:p w14:paraId="296DB767" w14:textId="77777777" w:rsidR="006B45CC" w:rsidRPr="006B45CC" w:rsidRDefault="006B45CC" w:rsidP="006B45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значимость </w:t>
      </w: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проекта:</w:t>
      </w:r>
    </w:p>
    <w:p w14:paraId="7121A862" w14:textId="77777777" w:rsidR="006B45CC" w:rsidRPr="006B45CC" w:rsidRDefault="006B45CC" w:rsidP="006B45CC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Комбинация методов и приёмов известных технологий ТРИЗ и РТВ, обеспечивающая развивающий эффект и творческий характер деятельности дошкольников.</w:t>
      </w:r>
    </w:p>
    <w:p w14:paraId="334599C2" w14:textId="77777777" w:rsidR="006B45CC" w:rsidRPr="006B45CC" w:rsidRDefault="006B45CC" w:rsidP="006B45CC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Разработанные приёмы и методы могут быть адаптированы в образовательных учреждениях, в семье для повышения эффективности развития творческого мышления, воображения, речи у детей, также для повышения взаимодействия педагогов с семьёй.</w:t>
      </w:r>
    </w:p>
    <w:p w14:paraId="10287F85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Ожидаемый результат в работе с детьми:</w:t>
      </w:r>
    </w:p>
    <w:p w14:paraId="7CB0D533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6B45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</w:t>
      </w:r>
    </w:p>
    <w:p w14:paraId="26EFF519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6B45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Обладает развитым воображением.</w:t>
      </w:r>
    </w:p>
    <w:p w14:paraId="5E9A8564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6B45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6B45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Речь ребёнка активизируется и становится богаче.</w:t>
      </w:r>
    </w:p>
    <w:p w14:paraId="68FC27D7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B45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B45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</w:t>
      </w:r>
    </w:p>
    <w:p w14:paraId="2C914D21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</w:t>
      </w:r>
      <w:r w:rsidRPr="006B45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6B45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Склонен наблюдать, экспериментировать</w:t>
      </w:r>
    </w:p>
    <w:p w14:paraId="5D48C5A6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 в работе с родителями:</w:t>
      </w:r>
    </w:p>
    <w:p w14:paraId="4BD36944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6B45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6B45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родителей должен повыситься уровень знаний по использованию современных педагогических технологий в воспитании и развитии детей;</w:t>
      </w:r>
    </w:p>
    <w:p w14:paraId="087A2821" w14:textId="77777777" w:rsidR="006B45CC" w:rsidRPr="006B45CC" w:rsidRDefault="006B45CC" w:rsidP="006B45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6B45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Родители овладеют умениями создавать условия для развития творческой личности ребенка.</w:t>
      </w:r>
    </w:p>
    <w:p w14:paraId="516225F8" w14:textId="77777777" w:rsidR="006B45CC" w:rsidRPr="006B45CC" w:rsidRDefault="006B45CC" w:rsidP="006B45CC">
      <w:pPr>
        <w:tabs>
          <w:tab w:val="left" w:pos="1701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II.Основная часть</w:t>
      </w:r>
    </w:p>
    <w:p w14:paraId="3D578CD6" w14:textId="77777777" w:rsidR="006B45CC" w:rsidRPr="006B45CC" w:rsidRDefault="006B45CC" w:rsidP="006B45CC">
      <w:pPr>
        <w:tabs>
          <w:tab w:val="left" w:pos="1701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14:paraId="62C2BD3D" w14:textId="77777777" w:rsidR="006B45CC" w:rsidRPr="006B45CC" w:rsidRDefault="006B45CC" w:rsidP="006B45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состоит из трех этапов.</w:t>
      </w:r>
    </w:p>
    <w:p w14:paraId="63E2C2A5" w14:textId="77777777" w:rsidR="006B45CC" w:rsidRPr="006B45CC" w:rsidRDefault="006B45CC" w:rsidP="006B45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 этап это подготовительный.</w:t>
      </w:r>
    </w:p>
    <w:p w14:paraId="0D522CF4" w14:textId="77777777" w:rsidR="006B45CC" w:rsidRPr="006B45CC" w:rsidRDefault="006B45CC" w:rsidP="006B45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Подготовительный этап:</w:t>
      </w:r>
    </w:p>
    <w:p w14:paraId="24934D88" w14:textId="77777777" w:rsidR="006B45CC" w:rsidRPr="006B45CC" w:rsidRDefault="006B45CC" w:rsidP="006B45CC">
      <w:pPr>
        <w:numPr>
          <w:ilvl w:val="0"/>
          <w:numId w:val="3"/>
        </w:num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цели и задач проекта.</w:t>
      </w:r>
    </w:p>
    <w:p w14:paraId="4212196C" w14:textId="77777777" w:rsidR="006B45CC" w:rsidRPr="006B45CC" w:rsidRDefault="006B45CC" w:rsidP="006B45CC">
      <w:pPr>
        <w:numPr>
          <w:ilvl w:val="0"/>
          <w:numId w:val="3"/>
        </w:num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 изучение методической литературы, систематизация материала.</w:t>
      </w:r>
    </w:p>
    <w:p w14:paraId="4B6614DB" w14:textId="77777777" w:rsidR="006B45CC" w:rsidRPr="006B45CC" w:rsidRDefault="006B45CC" w:rsidP="006B45CC">
      <w:pPr>
        <w:numPr>
          <w:ilvl w:val="0"/>
          <w:numId w:val="3"/>
        </w:num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игр и материалов для работы с детьми.</w:t>
      </w:r>
    </w:p>
    <w:p w14:paraId="263B007C" w14:textId="77777777" w:rsidR="006B45CC" w:rsidRPr="00E876C4" w:rsidRDefault="006B45CC" w:rsidP="00E876C4">
      <w:pPr>
        <w:numPr>
          <w:ilvl w:val="0"/>
          <w:numId w:val="3"/>
        </w:num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содержания, методов, форм работы с детьми, родителями по проекту.</w:t>
      </w:r>
    </w:p>
    <w:p w14:paraId="408E503E" w14:textId="77777777" w:rsidR="006B45CC" w:rsidRPr="006B45CC" w:rsidRDefault="006B45CC" w:rsidP="006B45C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этап основной:</w:t>
      </w:r>
    </w:p>
    <w:p w14:paraId="2EA92108" w14:textId="77777777" w:rsidR="006B45CC" w:rsidRPr="006B45CC" w:rsidRDefault="006B45CC" w:rsidP="006B45C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ТРИЗ – технологий в образовательный процесс:</w:t>
      </w:r>
    </w:p>
    <w:p w14:paraId="296506D3" w14:textId="77777777" w:rsidR="006B45CC" w:rsidRPr="006B45CC" w:rsidRDefault="006B45CC" w:rsidP="006B45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упражнения.</w:t>
      </w:r>
    </w:p>
    <w:p w14:paraId="23C39B1B" w14:textId="77777777" w:rsidR="006B45CC" w:rsidRPr="006B45CC" w:rsidRDefault="006B45CC" w:rsidP="006B45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 с элементами ТРИЗ.</w:t>
      </w:r>
    </w:p>
    <w:p w14:paraId="2222151B" w14:textId="77777777" w:rsidR="006B45CC" w:rsidRPr="006B45CC" w:rsidRDefault="006B45CC" w:rsidP="006B45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предметно-развивающей среды группы.</w:t>
      </w:r>
    </w:p>
    <w:p w14:paraId="10906C6D" w14:textId="77777777" w:rsidR="006B45CC" w:rsidRPr="006B45CC" w:rsidRDefault="006B45CC" w:rsidP="006B45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Самостоятельные игры детей.</w:t>
      </w:r>
    </w:p>
    <w:p w14:paraId="0F9C4D3E" w14:textId="77777777" w:rsidR="006B45CC" w:rsidRPr="006B45CC" w:rsidRDefault="006B45CC" w:rsidP="006B45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для родителей по данной теме.</w:t>
      </w:r>
    </w:p>
    <w:p w14:paraId="7A4C0D79" w14:textId="77777777" w:rsidR="006B45CC" w:rsidRPr="006B45CC" w:rsidRDefault="006B45CC" w:rsidP="006B45CC">
      <w:pPr>
        <w:pStyle w:val="a3"/>
        <w:spacing w:after="0" w:line="240" w:lineRule="auto"/>
        <w:ind w:left="1080" w:hanging="37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Заключительный этап:</w:t>
      </w:r>
    </w:p>
    <w:p w14:paraId="52ADE5E0" w14:textId="77777777" w:rsidR="006B45CC" w:rsidRPr="006B45CC" w:rsidRDefault="006B45CC" w:rsidP="006B45CC">
      <w:pPr>
        <w:numPr>
          <w:ilvl w:val="0"/>
          <w:numId w:val="5"/>
        </w:num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проекта.</w:t>
      </w:r>
    </w:p>
    <w:p w14:paraId="74589338" w14:textId="77777777" w:rsidR="006B45CC" w:rsidRPr="00E876C4" w:rsidRDefault="006B45CC" w:rsidP="006B45CC">
      <w:pPr>
        <w:numPr>
          <w:ilvl w:val="0"/>
          <w:numId w:val="5"/>
        </w:num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проекта. </w:t>
      </w:r>
    </w:p>
    <w:p w14:paraId="0514CB2D" w14:textId="77777777" w:rsidR="006B45CC" w:rsidRPr="006B45CC" w:rsidRDefault="006B45CC" w:rsidP="006B45C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6B45CC">
        <w:rPr>
          <w:b/>
        </w:rPr>
        <w:t>Условия реализации проекта:</w:t>
      </w:r>
    </w:p>
    <w:p w14:paraId="09C32C55" w14:textId="77777777" w:rsidR="006B45CC" w:rsidRPr="006B45CC" w:rsidRDefault="006B45CC" w:rsidP="006B45CC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</w:pPr>
      <w:r w:rsidRPr="006B45CC">
        <w:t>Наличие мотивации участников проекта.</w:t>
      </w:r>
    </w:p>
    <w:p w14:paraId="1F886816" w14:textId="77777777" w:rsidR="006B45CC" w:rsidRPr="006B45CC" w:rsidRDefault="006B45CC" w:rsidP="006B45CC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</w:pPr>
      <w:r w:rsidRPr="006B45CC">
        <w:t>Позиция педагога – позиция сотрудничества, помощи, вдохновения, внимание к личной инициативе, к росту личности ребенка.</w:t>
      </w:r>
    </w:p>
    <w:p w14:paraId="4F0DD81A" w14:textId="77777777" w:rsidR="006B45CC" w:rsidRPr="006B45CC" w:rsidRDefault="006B45CC" w:rsidP="006B45CC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</w:pPr>
      <w:r w:rsidRPr="006B45CC">
        <w:t>Позиция ребенка – активное взаимодействие со взрослыми, сверстниками.</w:t>
      </w:r>
    </w:p>
    <w:p w14:paraId="61283B8E" w14:textId="77777777" w:rsidR="006B45CC" w:rsidRPr="006B45CC" w:rsidRDefault="006B45CC" w:rsidP="006B45CC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</w:pPr>
      <w:r w:rsidRPr="006B45CC">
        <w:t>Произвольность (доведение начатого проекта до определенного результата).</w:t>
      </w:r>
    </w:p>
    <w:p w14:paraId="5F8195D1" w14:textId="77777777" w:rsidR="006B45CC" w:rsidRPr="006B45CC" w:rsidRDefault="006B45CC" w:rsidP="006B45CC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</w:pPr>
      <w:r w:rsidRPr="006B45CC">
        <w:t>Освоение способов ведения исследовательской работы, способов решения творческих задач, методов развития мышления и воображения.</w:t>
      </w:r>
    </w:p>
    <w:p w14:paraId="095D6DF6" w14:textId="77777777" w:rsidR="006B45CC" w:rsidRPr="00E876C4" w:rsidRDefault="006B45CC" w:rsidP="00E876C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</w:pPr>
      <w:r w:rsidRPr="006B45CC">
        <w:t>Представление (детям) практики освоения многообразия форм межличностных отношений и общения, создание условий для появления чувств радости от совместного сотрудничества и сотворчества.</w:t>
      </w:r>
    </w:p>
    <w:p w14:paraId="60503395" w14:textId="77777777" w:rsidR="006B45CC" w:rsidRPr="006B45CC" w:rsidRDefault="006B45CC" w:rsidP="00E876C4">
      <w:pPr>
        <w:pStyle w:val="a4"/>
        <w:shd w:val="clear" w:color="auto" w:fill="FFFFFF"/>
        <w:spacing w:before="0" w:beforeAutospacing="0" w:after="0" w:afterAutospacing="0"/>
        <w:ind w:left="709"/>
        <w:jc w:val="both"/>
        <w:rPr>
          <w:b/>
        </w:rPr>
      </w:pPr>
      <w:r w:rsidRPr="006B45CC">
        <w:rPr>
          <w:b/>
        </w:rPr>
        <w:t>Результативность:</w:t>
      </w:r>
    </w:p>
    <w:p w14:paraId="7FD7C453" w14:textId="77777777" w:rsidR="006B45CC" w:rsidRPr="006B45CC" w:rsidRDefault="006B45CC" w:rsidP="006B45C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hanging="1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 для воспитателей, родителей</w:t>
      </w:r>
    </w:p>
    <w:p w14:paraId="1393A542" w14:textId="77777777" w:rsidR="006B45CC" w:rsidRPr="006B45CC" w:rsidRDefault="006B45CC" w:rsidP="006B45C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hanging="1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Картотека игр с элементами ТРИЗ</w:t>
      </w:r>
    </w:p>
    <w:p w14:paraId="22378741" w14:textId="77777777" w:rsidR="006B45CC" w:rsidRPr="006B45CC" w:rsidRDefault="006B45CC" w:rsidP="006B45C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Перспективное планирование проекта работы с детьми</w:t>
      </w:r>
    </w:p>
    <w:tbl>
      <w:tblPr>
        <w:tblStyle w:val="a6"/>
        <w:tblW w:w="10137" w:type="dxa"/>
        <w:tblLayout w:type="fixed"/>
        <w:tblLook w:val="04A0" w:firstRow="1" w:lastRow="0" w:firstColumn="1" w:lastColumn="0" w:noHBand="0" w:noVBand="1"/>
      </w:tblPr>
      <w:tblGrid>
        <w:gridCol w:w="392"/>
        <w:gridCol w:w="1871"/>
        <w:gridCol w:w="3799"/>
        <w:gridCol w:w="4075"/>
      </w:tblGrid>
      <w:tr w:rsidR="006B45CC" w:rsidRPr="006B45CC" w14:paraId="7F6E49E3" w14:textId="77777777" w:rsidTr="00E876C4">
        <w:tc>
          <w:tcPr>
            <w:tcW w:w="392" w:type="dxa"/>
          </w:tcPr>
          <w:p w14:paraId="474C9DE2" w14:textId="77777777" w:rsidR="006B45CC" w:rsidRPr="006B45CC" w:rsidRDefault="006B45CC" w:rsidP="006B45C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71" w:type="dxa"/>
          </w:tcPr>
          <w:p w14:paraId="6151B5B3" w14:textId="77777777" w:rsidR="006B45CC" w:rsidRPr="006B45CC" w:rsidRDefault="006B45CC" w:rsidP="006B45CC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игры</w:t>
            </w:r>
          </w:p>
        </w:tc>
        <w:tc>
          <w:tcPr>
            <w:tcW w:w="3799" w:type="dxa"/>
          </w:tcPr>
          <w:p w14:paraId="16B482A0" w14:textId="77777777" w:rsidR="006B45CC" w:rsidRPr="006B45CC" w:rsidRDefault="006B45CC" w:rsidP="006B45CC">
            <w:pPr>
              <w:ind w:left="127" w:right="1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075" w:type="dxa"/>
          </w:tcPr>
          <w:p w14:paraId="2603EB80" w14:textId="77777777" w:rsidR="006B45CC" w:rsidRPr="006B45CC" w:rsidRDefault="006B45CC" w:rsidP="006B45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 игры  (варианты)</w:t>
            </w:r>
          </w:p>
        </w:tc>
      </w:tr>
      <w:tr w:rsidR="006B45CC" w:rsidRPr="006B45CC" w14:paraId="07B84CAC" w14:textId="77777777" w:rsidTr="00E876C4">
        <w:trPr>
          <w:trHeight w:val="1375"/>
        </w:trPr>
        <w:tc>
          <w:tcPr>
            <w:tcW w:w="392" w:type="dxa"/>
            <w:vMerge w:val="restart"/>
          </w:tcPr>
          <w:p w14:paraId="4515991A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71" w:type="dxa"/>
          </w:tcPr>
          <w:p w14:paraId="689F5C39" w14:textId="6852EEA3" w:rsidR="006B45CC" w:rsidRPr="006B45CC" w:rsidRDefault="006B45CC" w:rsidP="006B45C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 что похоже</w:t>
            </w:r>
            <w:r w:rsidR="005D5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44A1F87C" w14:textId="77777777" w:rsidR="006B45CC" w:rsidRPr="006B45CC" w:rsidRDefault="006B45CC" w:rsidP="006B45CC">
            <w:pPr>
              <w:spacing w:after="20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9" w:type="dxa"/>
          </w:tcPr>
          <w:p w14:paraId="14C6779A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Уточнять представления о формах предметов. Формировать умение</w:t>
            </w:r>
            <w:r w:rsidRPr="006B45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сравнивать системы.</w:t>
            </w:r>
          </w:p>
          <w:p w14:paraId="1CE71E86" w14:textId="77777777" w:rsidR="006B45CC" w:rsidRPr="006B45CC" w:rsidRDefault="006B45CC" w:rsidP="006B45CC">
            <w:pPr>
              <w:spacing w:after="20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</w:tcPr>
          <w:p w14:paraId="698AAA68" w14:textId="2EEB8284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Предъявляются</w:t>
            </w:r>
            <w:r w:rsidR="0026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1 карточке с изображением геометрических фигур. Ребенок называет, что, по его мнению, спряталось в той или иной картинке.</w:t>
            </w:r>
          </w:p>
        </w:tc>
      </w:tr>
      <w:tr w:rsidR="006B45CC" w:rsidRPr="006B45CC" w14:paraId="7899026D" w14:textId="77777777" w:rsidTr="00E876C4">
        <w:tc>
          <w:tcPr>
            <w:tcW w:w="392" w:type="dxa"/>
            <w:vMerge/>
          </w:tcPr>
          <w:p w14:paraId="446223BF" w14:textId="77777777" w:rsidR="006B45CC" w:rsidRPr="006B45CC" w:rsidRDefault="006B45CC" w:rsidP="006B45CC">
            <w:pPr>
              <w:ind w:firstLine="42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0402383F" w14:textId="77777777" w:rsidR="006B45CC" w:rsidRPr="006B45CC" w:rsidRDefault="006B45CC" w:rsidP="006B45CC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«Назови часть предмета»</w:t>
            </w:r>
          </w:p>
        </w:tc>
        <w:tc>
          <w:tcPr>
            <w:tcW w:w="3799" w:type="dxa"/>
          </w:tcPr>
          <w:p w14:paraId="643484E7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«разбирать» любой объект на составляющие части.</w:t>
            </w:r>
          </w:p>
        </w:tc>
        <w:tc>
          <w:tcPr>
            <w:tcW w:w="4075" w:type="dxa"/>
          </w:tcPr>
          <w:p w14:paraId="4DDB7EB7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Рассматриваются игрушки: машина, кукла. Дети показывают и называют, что есть у игрушки.</w:t>
            </w:r>
          </w:p>
        </w:tc>
      </w:tr>
      <w:tr w:rsidR="006B45CC" w:rsidRPr="006B45CC" w14:paraId="7E7D4A88" w14:textId="77777777" w:rsidTr="00E876C4">
        <w:tc>
          <w:tcPr>
            <w:tcW w:w="392" w:type="dxa"/>
            <w:vMerge/>
          </w:tcPr>
          <w:p w14:paraId="20FF0889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72F729D6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забыл нарисовать художник?»</w:t>
            </w:r>
          </w:p>
        </w:tc>
        <w:tc>
          <w:tcPr>
            <w:tcW w:w="3799" w:type="dxa"/>
          </w:tcPr>
          <w:p w14:paraId="0F0CEE2E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Уточнять представления о предметах. Упражнять в назывании недостающих деталей.</w:t>
            </w:r>
          </w:p>
          <w:p w14:paraId="7E1A22DD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</w:tcPr>
          <w:p w14:paraId="4BB8756A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Предъявляется по одной предметной картинке. Ребенок должен рассмотреть картинку, показать и назвать, что забыл нарисовать</w:t>
            </w:r>
            <w:r w:rsidR="00587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 - в именительном падеже («колеса, ушко…»).</w:t>
            </w:r>
          </w:p>
        </w:tc>
      </w:tr>
      <w:tr w:rsidR="006B45CC" w:rsidRPr="006B45CC" w14:paraId="124D948B" w14:textId="77777777" w:rsidTr="00E876C4">
        <w:tc>
          <w:tcPr>
            <w:tcW w:w="392" w:type="dxa"/>
            <w:vMerge/>
          </w:tcPr>
          <w:p w14:paraId="27A13A3F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6F4439A8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4D9C5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 тень»</w:t>
            </w:r>
          </w:p>
        </w:tc>
        <w:tc>
          <w:tcPr>
            <w:tcW w:w="3799" w:type="dxa"/>
          </w:tcPr>
          <w:p w14:paraId="6303183B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овладению приемами зрительного наложения.</w:t>
            </w:r>
          </w:p>
          <w:p w14:paraId="08C57C15" w14:textId="77777777" w:rsidR="006B45CC" w:rsidRPr="006B45CC" w:rsidRDefault="006B45CC" w:rsidP="006B45C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группировке и классификации предметов, животных, растений.</w:t>
            </w:r>
          </w:p>
        </w:tc>
        <w:tc>
          <w:tcPr>
            <w:tcW w:w="4075" w:type="dxa"/>
          </w:tcPr>
          <w:p w14:paraId="1B35F3A5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Можно давать от 1 до 3 карточек за один раз. Можно предложить и </w:t>
            </w:r>
          </w:p>
          <w:p w14:paraId="7FD0B563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обратное задание – к тени подобрать соответствующий ей предмет. </w:t>
            </w:r>
          </w:p>
          <w:p w14:paraId="04CB9CDE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начала берутся картинки с простым силуэтом. </w:t>
            </w:r>
          </w:p>
        </w:tc>
      </w:tr>
      <w:tr w:rsidR="006B45CC" w:rsidRPr="006B45CC" w14:paraId="50437B33" w14:textId="77777777" w:rsidTr="00E876C4">
        <w:tc>
          <w:tcPr>
            <w:tcW w:w="392" w:type="dxa"/>
            <w:vMerge/>
          </w:tcPr>
          <w:p w14:paraId="45484C32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7249460C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«Чей малыш?»</w:t>
            </w:r>
          </w:p>
        </w:tc>
        <w:tc>
          <w:tcPr>
            <w:tcW w:w="3799" w:type="dxa"/>
          </w:tcPr>
          <w:p w14:paraId="00113014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группировке и классификации животных.</w:t>
            </w:r>
          </w:p>
        </w:tc>
        <w:tc>
          <w:tcPr>
            <w:tcW w:w="4075" w:type="dxa"/>
          </w:tcPr>
          <w:p w14:paraId="2E6E15B5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Ребенка просят соединить в пары подходящие картинки, назвать изображения на них</w:t>
            </w:r>
          </w:p>
        </w:tc>
      </w:tr>
      <w:tr w:rsidR="006B45CC" w:rsidRPr="006B45CC" w14:paraId="33C34F15" w14:textId="77777777" w:rsidTr="00E876C4">
        <w:tc>
          <w:tcPr>
            <w:tcW w:w="392" w:type="dxa"/>
            <w:vMerge w:val="restart"/>
          </w:tcPr>
          <w:p w14:paraId="47DA2EB7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1" w:type="dxa"/>
          </w:tcPr>
          <w:p w14:paraId="183EFE7F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сначала, что потом?»</w:t>
            </w:r>
          </w:p>
        </w:tc>
        <w:tc>
          <w:tcPr>
            <w:tcW w:w="3799" w:type="dxa"/>
          </w:tcPr>
          <w:p w14:paraId="43B603B6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распределять картинки в хронологической последовательности изображенного, рассказывать, что на них изображено.</w:t>
            </w:r>
          </w:p>
        </w:tc>
        <w:tc>
          <w:tcPr>
            <w:tcW w:w="4075" w:type="dxa"/>
          </w:tcPr>
          <w:p w14:paraId="38B93216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Даются наборы из 2-х парных картинок. Ребёнок должен разложить картинки по порядку происходящего события и изложить его на доступном ему уровне. </w:t>
            </w:r>
          </w:p>
        </w:tc>
      </w:tr>
      <w:tr w:rsidR="006B45CC" w:rsidRPr="006B45CC" w14:paraId="3B94AC22" w14:textId="77777777" w:rsidTr="00E876C4">
        <w:tc>
          <w:tcPr>
            <w:tcW w:w="392" w:type="dxa"/>
            <w:vMerge/>
          </w:tcPr>
          <w:p w14:paraId="66BDB158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16495935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фрагмент»</w:t>
            </w:r>
          </w:p>
        </w:tc>
        <w:tc>
          <w:tcPr>
            <w:tcW w:w="3799" w:type="dxa"/>
          </w:tcPr>
          <w:p w14:paraId="16F010BC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предметы, находить в них признаки сходства и различия, формировать способность к обобщению; воспитывать наблюдательность, связную речь.</w:t>
            </w:r>
          </w:p>
        </w:tc>
        <w:tc>
          <w:tcPr>
            <w:tcW w:w="4075" w:type="dxa"/>
          </w:tcPr>
          <w:p w14:paraId="12BEC4E8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Ребенку предлагается внимательно рассмотреть красочную картинку и найти на ней предметы, которые изображены на маленьких карточках.</w:t>
            </w:r>
          </w:p>
        </w:tc>
      </w:tr>
      <w:tr w:rsidR="006B45CC" w:rsidRPr="006B45CC" w14:paraId="725D98DA" w14:textId="77777777" w:rsidTr="00E876C4">
        <w:tc>
          <w:tcPr>
            <w:tcW w:w="392" w:type="dxa"/>
            <w:vMerge/>
          </w:tcPr>
          <w:p w14:paraId="519C6280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777BB3A5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«Сказки в картинках»</w:t>
            </w:r>
          </w:p>
          <w:p w14:paraId="5FA7B767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9" w:type="dxa"/>
          </w:tcPr>
          <w:p w14:paraId="4033CB00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Уточнять последовательность эпизодов знакомых сказок.</w:t>
            </w:r>
          </w:p>
        </w:tc>
        <w:tc>
          <w:tcPr>
            <w:tcW w:w="4075" w:type="dxa"/>
          </w:tcPr>
          <w:p w14:paraId="1DFF9E03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рассказывает детям знакомую сказку поэтапно и просит подобрать к каждому рассказанному эпизоду  подходящую картинку.</w:t>
            </w:r>
          </w:p>
        </w:tc>
      </w:tr>
      <w:tr w:rsidR="006B45CC" w:rsidRPr="006B45CC" w14:paraId="53103A58" w14:textId="77777777" w:rsidTr="00E876C4">
        <w:tc>
          <w:tcPr>
            <w:tcW w:w="392" w:type="dxa"/>
            <w:vMerge/>
          </w:tcPr>
          <w:p w14:paraId="0BBDD324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0C59CDF2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«Чего не хватает?»  </w:t>
            </w:r>
          </w:p>
        </w:tc>
        <w:tc>
          <w:tcPr>
            <w:tcW w:w="3799" w:type="dxa"/>
          </w:tcPr>
          <w:p w14:paraId="6C3E636D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Уточнять представления о предметах. Упражнять в назывании недостающих деталей.</w:t>
            </w:r>
          </w:p>
          <w:p w14:paraId="30793460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</w:tcPr>
          <w:p w14:paraId="34DB1061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Предъявляется по 1 - 3 картинки. Ребенок называет, чего не хватает, в родительном падеже («нет крыши, не хватает хвоста…»).</w:t>
            </w:r>
          </w:p>
        </w:tc>
      </w:tr>
      <w:tr w:rsidR="006B45CC" w:rsidRPr="006B45CC" w14:paraId="0E29142F" w14:textId="77777777" w:rsidTr="00E876C4">
        <w:tc>
          <w:tcPr>
            <w:tcW w:w="392" w:type="dxa"/>
            <w:vMerge/>
          </w:tcPr>
          <w:p w14:paraId="309B2B65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66CC3EA8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«Чей домик?»</w:t>
            </w:r>
          </w:p>
        </w:tc>
        <w:tc>
          <w:tcPr>
            <w:tcW w:w="3799" w:type="dxa"/>
          </w:tcPr>
          <w:p w14:paraId="448CA8D2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Уточнять места обитания животных.</w:t>
            </w:r>
          </w:p>
        </w:tc>
        <w:tc>
          <w:tcPr>
            <w:tcW w:w="4075" w:type="dxa"/>
          </w:tcPr>
          <w:p w14:paraId="63354871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Ребенка просят соединить в пары подходящие картинки, назвать изображения на них.</w:t>
            </w:r>
          </w:p>
        </w:tc>
      </w:tr>
      <w:tr w:rsidR="006B45CC" w:rsidRPr="006B45CC" w14:paraId="357972E4" w14:textId="77777777" w:rsidTr="00E876C4">
        <w:tc>
          <w:tcPr>
            <w:tcW w:w="392" w:type="dxa"/>
            <w:vMerge w:val="restart"/>
          </w:tcPr>
          <w:p w14:paraId="58F80F96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71" w:type="dxa"/>
          </w:tcPr>
          <w:p w14:paraId="3F7AD664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 тень» (усложнение)</w:t>
            </w:r>
          </w:p>
        </w:tc>
        <w:tc>
          <w:tcPr>
            <w:tcW w:w="3799" w:type="dxa"/>
          </w:tcPr>
          <w:p w14:paraId="667F9F8E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овладению приемами зрительного наложения.</w:t>
            </w:r>
          </w:p>
          <w:p w14:paraId="4918F3A3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группировке и классификации предметов, животных, растений.</w:t>
            </w:r>
          </w:p>
        </w:tc>
        <w:tc>
          <w:tcPr>
            <w:tcW w:w="4075" w:type="dxa"/>
          </w:tcPr>
          <w:p w14:paraId="5D478104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Предлагаются более сложные по силуэту предметы, увеличивается количество предъявляемых одновременно силуэтов. </w:t>
            </w:r>
          </w:p>
          <w:p w14:paraId="1B2D5743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45CC" w:rsidRPr="006B45CC" w14:paraId="55FD9DEF" w14:textId="77777777" w:rsidTr="00E876C4">
        <w:tc>
          <w:tcPr>
            <w:tcW w:w="392" w:type="dxa"/>
            <w:vMerge/>
          </w:tcPr>
          <w:p w14:paraId="0F396E98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295487ED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сначала, что потом?» (усложнение)</w:t>
            </w:r>
          </w:p>
        </w:tc>
        <w:tc>
          <w:tcPr>
            <w:tcW w:w="3799" w:type="dxa"/>
          </w:tcPr>
          <w:p w14:paraId="2AEF463F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распределять картинки в хронологической последовательности изображенного, рассказывать, что на них изображено.</w:t>
            </w:r>
          </w:p>
        </w:tc>
        <w:tc>
          <w:tcPr>
            <w:tcW w:w="4075" w:type="dxa"/>
          </w:tcPr>
          <w:p w14:paraId="3866ACBD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и более картинки на один сюжет.</w:t>
            </w:r>
          </w:p>
        </w:tc>
      </w:tr>
      <w:tr w:rsidR="006B45CC" w:rsidRPr="006B45CC" w14:paraId="679C19B2" w14:textId="77777777" w:rsidTr="00E876C4">
        <w:tc>
          <w:tcPr>
            <w:tcW w:w="392" w:type="dxa"/>
            <w:vMerge/>
          </w:tcPr>
          <w:p w14:paraId="7DA0BA67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1A1C06CB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фрагмент» (усложнение)</w:t>
            </w:r>
          </w:p>
        </w:tc>
        <w:tc>
          <w:tcPr>
            <w:tcW w:w="3799" w:type="dxa"/>
          </w:tcPr>
          <w:p w14:paraId="403D5983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предметы, находить в них признаки сходства и различия, формировать способность к обобщению.</w:t>
            </w:r>
          </w:p>
        </w:tc>
        <w:tc>
          <w:tcPr>
            <w:tcW w:w="4075" w:type="dxa"/>
          </w:tcPr>
          <w:p w14:paraId="0C9FC02C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Ребенку нужно найти пары  объектов и назвать, что у них общее, а чем отличаются. </w:t>
            </w:r>
          </w:p>
        </w:tc>
      </w:tr>
      <w:tr w:rsidR="006B45CC" w:rsidRPr="006B45CC" w14:paraId="6914A41D" w14:textId="77777777" w:rsidTr="00E876C4">
        <w:tc>
          <w:tcPr>
            <w:tcW w:w="392" w:type="dxa"/>
            <w:vMerge/>
          </w:tcPr>
          <w:p w14:paraId="6A92A6F7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171C41C0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«Сказки в картинках» (усложнение)</w:t>
            </w:r>
          </w:p>
          <w:p w14:paraId="32132B6E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9" w:type="dxa"/>
          </w:tcPr>
          <w:p w14:paraId="2475FC25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Уточнять последовательность эпизодов знакомых сказок.</w:t>
            </w:r>
          </w:p>
        </w:tc>
        <w:tc>
          <w:tcPr>
            <w:tcW w:w="4075" w:type="dxa"/>
          </w:tcPr>
          <w:p w14:paraId="5D56E178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Ребенку самому предлагают разложить картинки к сказке по порядку и рассказать доступным ему способом (либо с помощью взрослого).</w:t>
            </w:r>
          </w:p>
        </w:tc>
      </w:tr>
      <w:tr w:rsidR="006B45CC" w:rsidRPr="006B45CC" w14:paraId="02C3DB5E" w14:textId="77777777" w:rsidTr="00E876C4">
        <w:tc>
          <w:tcPr>
            <w:tcW w:w="392" w:type="dxa"/>
            <w:vMerge/>
          </w:tcPr>
          <w:p w14:paraId="57E8DF79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1BD2173A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«Чего не хватает?»  (усложнение)</w:t>
            </w:r>
          </w:p>
          <w:p w14:paraId="65D1BF9E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9" w:type="dxa"/>
          </w:tcPr>
          <w:p w14:paraId="3AB10F67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Уточнять представления о предметах. Упражнять в назывании недостающих деталей.</w:t>
            </w:r>
          </w:p>
          <w:p w14:paraId="35A8B7B0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</w:tcPr>
          <w:p w14:paraId="249BA98A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Предъявляется картинка, на которой сразу несколько предметов с недостающими деталями. Ребенок должен внимательно рассмотреть картинку и полным ответом сказать, каких деталей каким предметам не хватает.</w:t>
            </w:r>
          </w:p>
        </w:tc>
      </w:tr>
      <w:tr w:rsidR="006B45CC" w:rsidRPr="006B45CC" w14:paraId="61686813" w14:textId="77777777" w:rsidTr="00E876C4">
        <w:tc>
          <w:tcPr>
            <w:tcW w:w="392" w:type="dxa"/>
            <w:vMerge/>
          </w:tcPr>
          <w:p w14:paraId="2EC35C86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17C13D14" w14:textId="77777777" w:rsidR="006B45CC" w:rsidRPr="006B45CC" w:rsidRDefault="006B45CC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 тень» (усложнение)</w:t>
            </w:r>
          </w:p>
        </w:tc>
        <w:tc>
          <w:tcPr>
            <w:tcW w:w="3799" w:type="dxa"/>
          </w:tcPr>
          <w:p w14:paraId="6B50DBD0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овладению приемами зрительного наложения.</w:t>
            </w:r>
          </w:p>
          <w:p w14:paraId="180DB992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группировке и классификации предметов, животных, растений.</w:t>
            </w:r>
          </w:p>
        </w:tc>
        <w:tc>
          <w:tcPr>
            <w:tcW w:w="4075" w:type="dxa"/>
          </w:tcPr>
          <w:p w14:paraId="6194C504" w14:textId="77777777" w:rsidR="006B45CC" w:rsidRPr="006B45CC" w:rsidRDefault="006B45CC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Даются ламинированные картинки, маркер. Предложить соединить линией тень с соответствующей ей картинкой.</w:t>
            </w:r>
          </w:p>
          <w:p w14:paraId="23572663" w14:textId="77777777" w:rsidR="006B45CC" w:rsidRPr="006B45CC" w:rsidRDefault="006B45CC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76C4" w:rsidRPr="006B45CC" w14:paraId="429CE317" w14:textId="77777777" w:rsidTr="00E876C4">
        <w:tc>
          <w:tcPr>
            <w:tcW w:w="392" w:type="dxa"/>
            <w:vMerge w:val="restart"/>
          </w:tcPr>
          <w:p w14:paraId="7D6D7F02" w14:textId="77777777" w:rsidR="00E876C4" w:rsidRPr="006B45CC" w:rsidRDefault="00E876C4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14:paraId="6CAE7552" w14:textId="77777777" w:rsidR="00E876C4" w:rsidRPr="006B45CC" w:rsidRDefault="00E876C4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BD7C5E5" w14:textId="77777777" w:rsidR="00E876C4" w:rsidRPr="006B45CC" w:rsidRDefault="00E876C4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01F133B0" w14:textId="77777777" w:rsidR="00E876C4" w:rsidRPr="006B45CC" w:rsidRDefault="00E876C4" w:rsidP="006B45C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фрагмент» (усложнение)</w:t>
            </w:r>
          </w:p>
        </w:tc>
        <w:tc>
          <w:tcPr>
            <w:tcW w:w="3799" w:type="dxa"/>
          </w:tcPr>
          <w:p w14:paraId="1D589E89" w14:textId="77777777" w:rsidR="00E876C4" w:rsidRPr="006B45CC" w:rsidRDefault="00E876C4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предметы, находить в них признаки сходства и различия, формировать способность к обобщению; воспитывать наблюдательность, связную речь</w:t>
            </w:r>
          </w:p>
        </w:tc>
        <w:tc>
          <w:tcPr>
            <w:tcW w:w="4075" w:type="dxa"/>
          </w:tcPr>
          <w:p w14:paraId="6BC6BF11" w14:textId="77777777" w:rsidR="00E876C4" w:rsidRPr="006B45CC" w:rsidRDefault="00E876C4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Среди предъявленных карточек есть изображения предметов, которых нет на главной картинке. Дети должны найти на ней имеющиеся предметы из карточек и назвать, каких объектов нет.</w:t>
            </w:r>
          </w:p>
        </w:tc>
      </w:tr>
      <w:tr w:rsidR="00E876C4" w:rsidRPr="006B45CC" w14:paraId="4825624B" w14:textId="77777777" w:rsidTr="00E876C4">
        <w:tc>
          <w:tcPr>
            <w:tcW w:w="392" w:type="dxa"/>
            <w:vMerge/>
          </w:tcPr>
          <w:p w14:paraId="17C0C333" w14:textId="77777777" w:rsidR="00E876C4" w:rsidRPr="006B45CC" w:rsidRDefault="00E876C4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590D26D6" w14:textId="77777777" w:rsidR="00E876C4" w:rsidRPr="006B45CC" w:rsidRDefault="00E876C4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«Сказки в картинках» (усложнение)</w:t>
            </w:r>
          </w:p>
          <w:p w14:paraId="6897B921" w14:textId="77777777" w:rsidR="00E876C4" w:rsidRPr="006B45CC" w:rsidRDefault="00E876C4" w:rsidP="006B45C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9" w:type="dxa"/>
          </w:tcPr>
          <w:p w14:paraId="1FA61B94" w14:textId="77777777" w:rsidR="00E876C4" w:rsidRPr="006B45CC" w:rsidRDefault="00E876C4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Уточнять последовательность эпизодов знакомых сказок.</w:t>
            </w:r>
          </w:p>
        </w:tc>
        <w:tc>
          <w:tcPr>
            <w:tcW w:w="4075" w:type="dxa"/>
          </w:tcPr>
          <w:p w14:paraId="427CC885" w14:textId="77777777" w:rsidR="00E876C4" w:rsidRPr="006B45CC" w:rsidRDefault="00E876C4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ребенком раскладывают по две картинки к каждой сказке</w:t>
            </w:r>
            <w:r w:rsidR="00587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– 4): например</w:t>
            </w:r>
            <w:r w:rsidR="00587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первый и последний эпизод или первый и второй эпизод. И предлагается по названию сказки найти соответствующие картинки, разложить в правильной последовательности и рассказать сказку целиком.</w:t>
            </w:r>
          </w:p>
        </w:tc>
      </w:tr>
      <w:tr w:rsidR="00E876C4" w:rsidRPr="006B45CC" w14:paraId="25969D64" w14:textId="77777777" w:rsidTr="00E876C4">
        <w:tc>
          <w:tcPr>
            <w:tcW w:w="392" w:type="dxa"/>
            <w:vMerge/>
          </w:tcPr>
          <w:p w14:paraId="5D38B820" w14:textId="77777777" w:rsidR="00E876C4" w:rsidRPr="006B45CC" w:rsidRDefault="00E876C4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63FC9E81" w14:textId="77777777" w:rsidR="00E876C4" w:rsidRPr="006B45CC" w:rsidRDefault="00E876C4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59B6DE" w14:textId="77777777" w:rsidR="00E876C4" w:rsidRPr="006B45CC" w:rsidRDefault="00E876C4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каких предметов похожая тень?»</w:t>
            </w:r>
          </w:p>
        </w:tc>
        <w:tc>
          <w:tcPr>
            <w:tcW w:w="3799" w:type="dxa"/>
          </w:tcPr>
          <w:p w14:paraId="25C95418" w14:textId="77777777" w:rsidR="00E876C4" w:rsidRPr="006B45CC" w:rsidRDefault="00E876C4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ABD07F" w14:textId="77777777" w:rsidR="00E876C4" w:rsidRPr="006B45CC" w:rsidRDefault="00E876C4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предпосылок к нестандартности мышления.</w:t>
            </w:r>
          </w:p>
        </w:tc>
        <w:tc>
          <w:tcPr>
            <w:tcW w:w="4075" w:type="dxa"/>
          </w:tcPr>
          <w:p w14:paraId="556A5F51" w14:textId="77777777" w:rsidR="00E876C4" w:rsidRPr="006B45CC" w:rsidRDefault="00E876C4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 карточку с силуэтом и картинки предметов, подходящей формы.</w:t>
            </w:r>
          </w:p>
          <w:p w14:paraId="6CD795B1" w14:textId="77777777" w:rsidR="00E876C4" w:rsidRPr="006B45CC" w:rsidRDefault="00E876C4" w:rsidP="006B4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наглядно убеждаются, что один и тот же силуэт (или почти такой же, похожий) может быть у разных предметов (например, неваляшка, снеговик, цыпленок).</w:t>
            </w:r>
          </w:p>
        </w:tc>
      </w:tr>
      <w:tr w:rsidR="00E876C4" w:rsidRPr="006B45CC" w14:paraId="39987B10" w14:textId="77777777" w:rsidTr="00E876C4">
        <w:tc>
          <w:tcPr>
            <w:tcW w:w="392" w:type="dxa"/>
            <w:vMerge/>
          </w:tcPr>
          <w:p w14:paraId="1E20C2FF" w14:textId="77777777" w:rsidR="00E876C4" w:rsidRPr="006B45CC" w:rsidRDefault="00E876C4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69E576EB" w14:textId="77777777" w:rsidR="00E876C4" w:rsidRPr="006B45CC" w:rsidRDefault="00E876C4" w:rsidP="006B4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5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«Что перепутал художник?» </w:t>
            </w:r>
          </w:p>
        </w:tc>
        <w:tc>
          <w:tcPr>
            <w:tcW w:w="3799" w:type="dxa"/>
          </w:tcPr>
          <w:p w14:paraId="230FFDC0" w14:textId="77777777" w:rsidR="00E876C4" w:rsidRPr="006B45CC" w:rsidRDefault="00E876C4" w:rsidP="006B4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5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Развивать чувство юмора и способность к фантазированию. </w:t>
            </w:r>
          </w:p>
        </w:tc>
        <w:tc>
          <w:tcPr>
            <w:tcW w:w="4075" w:type="dxa"/>
          </w:tcPr>
          <w:p w14:paraId="37866333" w14:textId="77777777" w:rsidR="00E876C4" w:rsidRPr="00E876C4" w:rsidRDefault="00E876C4" w:rsidP="00E87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5CC">
              <w:rPr>
                <w:rFonts w:ascii="Times New Roman" w:hAnsi="Times New Roman" w:cs="Times New Roman"/>
                <w:sz w:val="24"/>
                <w:szCs w:val="24"/>
              </w:rPr>
              <w:t xml:space="preserve">Детям предлагается  ответить на проблемные вопросы: «Посмотрите на картинку? Все ли правильно здесь нарисовано? Что не так? Нужен ли нам такой корабль (гусь) и т.п.? </w:t>
            </w:r>
            <w:r w:rsidRPr="006B4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Хорошо или плохо будет нам или ему?»</w:t>
            </w:r>
          </w:p>
        </w:tc>
      </w:tr>
      <w:tr w:rsidR="00E876C4" w:rsidRPr="006B45CC" w14:paraId="47F181EB" w14:textId="77777777" w:rsidTr="00E876C4">
        <w:tc>
          <w:tcPr>
            <w:tcW w:w="392" w:type="dxa"/>
            <w:vMerge/>
          </w:tcPr>
          <w:p w14:paraId="29B5DEFE" w14:textId="77777777" w:rsidR="00E876C4" w:rsidRPr="006B45CC" w:rsidRDefault="00E876C4" w:rsidP="006B45CC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14:paraId="4138895F" w14:textId="77777777" w:rsidR="00E876C4" w:rsidRPr="006B45CC" w:rsidRDefault="00E876C4" w:rsidP="006B45C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«Назови, одним словом»</w:t>
            </w:r>
          </w:p>
        </w:tc>
        <w:tc>
          <w:tcPr>
            <w:tcW w:w="3799" w:type="dxa"/>
          </w:tcPr>
          <w:p w14:paraId="30FAC5D9" w14:textId="77777777" w:rsidR="00E876C4" w:rsidRPr="006B45CC" w:rsidRDefault="00E876C4" w:rsidP="006B45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Обогащать словарный запас детей обобщающими существительными, развивать речь, внимание, мышление.</w:t>
            </w:r>
          </w:p>
        </w:tc>
        <w:tc>
          <w:tcPr>
            <w:tcW w:w="4075" w:type="dxa"/>
          </w:tcPr>
          <w:p w14:paraId="1F84E27C" w14:textId="77777777" w:rsidR="00E876C4" w:rsidRPr="006B45CC" w:rsidRDefault="00E876C4" w:rsidP="006B45CC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Предлагаются картинки или предметы, относящиеся к определенной группе.</w:t>
            </w:r>
          </w:p>
        </w:tc>
      </w:tr>
    </w:tbl>
    <w:p w14:paraId="1711EA2B" w14:textId="77777777" w:rsidR="006B45CC" w:rsidRPr="006B45CC" w:rsidRDefault="006B45CC" w:rsidP="00E876C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512646" w14:textId="77777777" w:rsidR="006B45CC" w:rsidRPr="006B45CC" w:rsidRDefault="006B45CC" w:rsidP="006B45CC">
      <w:pPr>
        <w:tabs>
          <w:tab w:val="left" w:pos="1701"/>
        </w:tabs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35361D2D" w14:textId="77777777" w:rsidR="006B45CC" w:rsidRPr="006B45CC" w:rsidRDefault="006B45CC" w:rsidP="006B45CC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5CC">
        <w:rPr>
          <w:rFonts w:ascii="Times New Roman" w:eastAsia="Calibri" w:hAnsi="Times New Roman" w:cs="Times New Roman"/>
          <w:sz w:val="24"/>
          <w:szCs w:val="24"/>
        </w:rPr>
        <w:t xml:space="preserve">Мы начали использовать элементы ТРИЗ – РТВ технологии в работе с детьми младшего возраста недавно, но наблюдения уже позволяют сделать определенные выводы. Использование ТРИЗ – РТВ технологий благоприятно влияет на развитие познавательных способностей детей, помогает применять принципы развивающего обучения, сделать образовательный процесс эффективным и познавательным. Нам удалось добиться положительных результатов. </w:t>
      </w:r>
    </w:p>
    <w:p w14:paraId="780A27B4" w14:textId="77777777" w:rsidR="006B45CC" w:rsidRPr="006B45CC" w:rsidRDefault="006B45CC" w:rsidP="006B45CC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5CC">
        <w:rPr>
          <w:rFonts w:ascii="Times New Roman" w:eastAsia="Calibri" w:hAnsi="Times New Roman" w:cs="Times New Roman"/>
          <w:sz w:val="24"/>
          <w:szCs w:val="24"/>
        </w:rPr>
        <w:t> У детей совершенствуется речь, дети становятся более раскованными, уверенными в себе, легче идут на контакт со взрослыми, пытаются рассуждать и фантазировать.</w:t>
      </w:r>
    </w:p>
    <w:p w14:paraId="38A214DC" w14:textId="77777777" w:rsidR="006B45CC" w:rsidRPr="00E876C4" w:rsidRDefault="006B45CC" w:rsidP="00E876C4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5CC">
        <w:rPr>
          <w:rFonts w:ascii="Times New Roman" w:eastAsia="Calibri" w:hAnsi="Times New Roman" w:cs="Times New Roman"/>
          <w:sz w:val="24"/>
          <w:szCs w:val="24"/>
        </w:rPr>
        <w:t xml:space="preserve"> Кроме того, пробуждаются и наши интересы, творческие способности, освежается мыслительная деятельность, хочется искать новые методы и формы работы, появляется желание творить. </w:t>
      </w:r>
    </w:p>
    <w:p w14:paraId="3D070820" w14:textId="77777777" w:rsidR="006B45CC" w:rsidRPr="006B45CC" w:rsidRDefault="006B45CC" w:rsidP="00E876C4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использованной литературы.</w:t>
      </w:r>
    </w:p>
    <w:p w14:paraId="51CF830C" w14:textId="77777777" w:rsidR="006B45CC" w:rsidRPr="006B45CC" w:rsidRDefault="006B45CC" w:rsidP="006B45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1.Выготский Л.С. Воображение и творчество в детском возрасте - М.: Просвещение, 1991.</w:t>
      </w:r>
    </w:p>
    <w:p w14:paraId="20E351E1" w14:textId="77777777" w:rsidR="006B45CC" w:rsidRPr="006B45CC" w:rsidRDefault="006B45CC" w:rsidP="006B45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Гин С.И. Занятия по ТРИЗ в детском саду. Минск, 2008  </w:t>
      </w:r>
    </w:p>
    <w:p w14:paraId="4BC8FB81" w14:textId="77777777" w:rsidR="006B45CC" w:rsidRPr="006B45CC" w:rsidRDefault="006B45CC" w:rsidP="006B45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Дыбина О.В. Что было до. М.: Творческий центр СФЕРА, 2004</w:t>
      </w:r>
    </w:p>
    <w:p w14:paraId="78656ABD" w14:textId="77777777" w:rsidR="006B45CC" w:rsidRPr="006B45CC" w:rsidRDefault="006B45CC" w:rsidP="006B45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Жихар О.П. ОТСМ - ТРИЗ в дошкольном образовании Мозырь, 2006</w:t>
      </w:r>
    </w:p>
    <w:p w14:paraId="65BCBD8F" w14:textId="77777777" w:rsidR="006B45CC" w:rsidRPr="006B45CC" w:rsidRDefault="006B45CC" w:rsidP="006B45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Корзун А.В. Веселая дидактика. Элементы ТРИЗ и РТВ в работе с дошкольниками. Минск, 2010</w:t>
      </w:r>
    </w:p>
    <w:p w14:paraId="14C0FC2E" w14:textId="77777777" w:rsidR="006B45CC" w:rsidRPr="006B45CC" w:rsidRDefault="006B45CC" w:rsidP="006B45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Корзун А.В. Цели, задачи и содержание ТРИЗ-педагогики. Решение проблем многоуровневого образования средствами ТРИЗ-педагогики. Саратов, 2008</w:t>
      </w:r>
    </w:p>
    <w:p w14:paraId="4A973366" w14:textId="77777777" w:rsidR="006B45CC" w:rsidRPr="006B45CC" w:rsidRDefault="006B45CC" w:rsidP="006B45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Сидорчук Т.А. Технология обучения дошкольников умению решать творческие задачи. Ульяновск, 2006</w:t>
      </w:r>
    </w:p>
    <w:p w14:paraId="259B9CDC" w14:textId="56A6E89D" w:rsidR="006B45CC" w:rsidRPr="006B45CC" w:rsidRDefault="00971EDE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D1D9B1" wp14:editId="16323B9F">
            <wp:simplePos x="0" y="0"/>
            <wp:positionH relativeFrom="column">
              <wp:posOffset>1823085</wp:posOffset>
            </wp:positionH>
            <wp:positionV relativeFrom="paragraph">
              <wp:posOffset>63500</wp:posOffset>
            </wp:positionV>
            <wp:extent cx="2521585" cy="1871473"/>
            <wp:effectExtent l="171450" t="171450" r="164465" b="186055"/>
            <wp:wrapNone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2" r="13343" b="4510"/>
                    <a:stretch/>
                  </pic:blipFill>
                  <pic:spPr>
                    <a:xfrm>
                      <a:off x="0" y="0"/>
                      <a:ext cx="2521585" cy="1871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D5E5D" w14:textId="0A1B5C0C" w:rsidR="006B45CC" w:rsidRDefault="00E876C4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E871C0" wp14:editId="69609FA0">
            <wp:simplePos x="0" y="0"/>
            <wp:positionH relativeFrom="column">
              <wp:posOffset>4575810</wp:posOffset>
            </wp:positionH>
            <wp:positionV relativeFrom="paragraph">
              <wp:posOffset>130175</wp:posOffset>
            </wp:positionV>
            <wp:extent cx="2058670" cy="2822174"/>
            <wp:effectExtent l="171450" t="171450" r="189230" b="187960"/>
            <wp:wrapNone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1" b="12209"/>
                    <a:stretch/>
                  </pic:blipFill>
                  <pic:spPr bwMode="auto">
                    <a:xfrm>
                      <a:off x="0" y="0"/>
                      <a:ext cx="2060435" cy="2824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D8BBE8" wp14:editId="27AD73A5">
            <wp:simplePos x="0" y="0"/>
            <wp:positionH relativeFrom="column">
              <wp:posOffset>-465455</wp:posOffset>
            </wp:positionH>
            <wp:positionV relativeFrom="paragraph">
              <wp:posOffset>174230</wp:posOffset>
            </wp:positionV>
            <wp:extent cx="1908745" cy="2909564"/>
            <wp:effectExtent l="171450" t="171450" r="187325" b="196215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93"/>
                    <a:stretch/>
                  </pic:blipFill>
                  <pic:spPr>
                    <a:xfrm>
                      <a:off x="0" y="0"/>
                      <a:ext cx="1908745" cy="2909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A09B4" w14:textId="77777777" w:rsid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D2F1CB" w14:textId="77777777" w:rsid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92C374" w14:textId="77777777" w:rsid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60F049" w14:textId="77777777" w:rsid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EF14BB" w14:textId="77777777" w:rsid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FB3F93" w14:textId="77777777" w:rsidR="006B45CC" w:rsidRDefault="006B45CC" w:rsidP="006B45CC">
      <w:pPr>
        <w:tabs>
          <w:tab w:val="left" w:pos="1701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C2A4A0" w14:textId="4248FFA6" w:rsidR="006B45CC" w:rsidRDefault="00971EDE" w:rsidP="006B45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2277CBC" wp14:editId="13A63CF3">
            <wp:simplePos x="0" y="0"/>
            <wp:positionH relativeFrom="column">
              <wp:posOffset>1765300</wp:posOffset>
            </wp:positionH>
            <wp:positionV relativeFrom="paragraph">
              <wp:posOffset>321310</wp:posOffset>
            </wp:positionV>
            <wp:extent cx="2640591" cy="1978943"/>
            <wp:effectExtent l="152400" t="171450" r="179070" b="17399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591" cy="1978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246C5" w14:textId="1730B2D3" w:rsidR="006B45CC" w:rsidRDefault="006B45CC" w:rsidP="006B45CC">
      <w:pPr>
        <w:rPr>
          <w:rFonts w:ascii="Times New Roman" w:hAnsi="Times New Roman" w:cs="Times New Roman"/>
          <w:sz w:val="28"/>
          <w:szCs w:val="28"/>
        </w:rPr>
      </w:pPr>
    </w:p>
    <w:sectPr w:rsidR="006B45CC" w:rsidSect="006B45C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03B3D"/>
    <w:multiLevelType w:val="hybridMultilevel"/>
    <w:tmpl w:val="C9D0E25C"/>
    <w:lvl w:ilvl="0" w:tplc="74DEC6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A6EE7"/>
    <w:multiLevelType w:val="multilevel"/>
    <w:tmpl w:val="CDBEA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AB756D"/>
    <w:multiLevelType w:val="hybridMultilevel"/>
    <w:tmpl w:val="A6742A56"/>
    <w:lvl w:ilvl="0" w:tplc="84C61B0A">
      <w:start w:val="1"/>
      <w:numFmt w:val="upperRoman"/>
      <w:lvlText w:val="%1."/>
      <w:lvlJc w:val="left"/>
      <w:pPr>
        <w:ind w:left="15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 w15:restartNumberingAfterBreak="0">
    <w:nsid w:val="433B6B92"/>
    <w:multiLevelType w:val="hybridMultilevel"/>
    <w:tmpl w:val="C05CFE7A"/>
    <w:lvl w:ilvl="0" w:tplc="89B0C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D53E68"/>
    <w:multiLevelType w:val="hybridMultilevel"/>
    <w:tmpl w:val="1A7C4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FC13FC"/>
    <w:multiLevelType w:val="hybridMultilevel"/>
    <w:tmpl w:val="BA668A56"/>
    <w:lvl w:ilvl="0" w:tplc="7CE257D4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5C753A05"/>
    <w:multiLevelType w:val="hybridMultilevel"/>
    <w:tmpl w:val="16424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140770"/>
    <w:multiLevelType w:val="hybridMultilevel"/>
    <w:tmpl w:val="0E8C6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5CC"/>
    <w:rsid w:val="001F1591"/>
    <w:rsid w:val="00261EEB"/>
    <w:rsid w:val="003B0A9A"/>
    <w:rsid w:val="0058799C"/>
    <w:rsid w:val="005D5503"/>
    <w:rsid w:val="006B45CC"/>
    <w:rsid w:val="00971EDE"/>
    <w:rsid w:val="00BD2F92"/>
    <w:rsid w:val="00E876C4"/>
    <w:rsid w:val="00ED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49A64"/>
  <w15:chartTrackingRefBased/>
  <w15:docId w15:val="{E111A91E-3071-4FAE-B689-146E30D6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B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5C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B4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B4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B45CC"/>
  </w:style>
  <w:style w:type="character" w:customStyle="1" w:styleId="c23">
    <w:name w:val="c23"/>
    <w:basedOn w:val="a0"/>
    <w:rsid w:val="006B45CC"/>
  </w:style>
  <w:style w:type="character" w:styleId="a5">
    <w:name w:val="Strong"/>
    <w:basedOn w:val="a0"/>
    <w:uiPriority w:val="22"/>
    <w:qFormat/>
    <w:rsid w:val="006B45CC"/>
    <w:rPr>
      <w:b/>
      <w:bCs/>
    </w:rPr>
  </w:style>
  <w:style w:type="table" w:styleId="a6">
    <w:name w:val="Table Grid"/>
    <w:basedOn w:val="a1"/>
    <w:uiPriority w:val="1"/>
    <w:rsid w:val="006B4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1762</Words>
  <Characters>10045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Asadullin Albert</dc:creator>
  <cp:keywords/>
  <dc:description/>
  <cp:lastModifiedBy>Asadullin Albert</cp:lastModifiedBy>
  <cp:revision>10</cp:revision>
  <dcterms:created xsi:type="dcterms:W3CDTF">2023-04-06T06:07:00Z</dcterms:created>
  <dcterms:modified xsi:type="dcterms:W3CDTF">2023-10-12T18:20:00Z</dcterms:modified>
</cp:coreProperties>
</file>