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СПБ ГБУ ДО «Детская Школа Искусств имени М.А. Балакирева»</w:t>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spacing w:lineRule="auto" w:line="360"/>
        <w:jc w:val="center"/>
        <w:rPr>
          <w:rFonts w:ascii="Times New Roman" w:hAnsi="Times New Roman"/>
          <w:sz w:val="24"/>
          <w:szCs w:val="24"/>
        </w:rPr>
      </w:pPr>
      <w:r>
        <w:rPr>
          <w:rFonts w:ascii="Times New Roman" w:hAnsi="Times New Roman"/>
          <w:sz w:val="24"/>
          <w:szCs w:val="24"/>
        </w:rPr>
      </w:r>
    </w:p>
    <w:p>
      <w:pPr>
        <w:pStyle w:val="Normal"/>
        <w:spacing w:lineRule="auto" w:line="360"/>
        <w:jc w:val="center"/>
        <w:rPr>
          <w:rFonts w:ascii="Times New Roman" w:hAnsi="Times New Roman"/>
          <w:sz w:val="24"/>
          <w:szCs w:val="24"/>
        </w:rPr>
      </w:pPr>
      <w:r>
        <w:rPr>
          <w:rFonts w:ascii="Times New Roman" w:hAnsi="Times New Roman"/>
          <w:sz w:val="24"/>
          <w:szCs w:val="24"/>
        </w:rPr>
      </w:r>
    </w:p>
    <w:p>
      <w:pPr>
        <w:pStyle w:val="Normal"/>
        <w:spacing w:lineRule="auto" w:line="360"/>
        <w:jc w:val="center"/>
        <w:rPr>
          <w:rFonts w:ascii="Times New Roman" w:hAnsi="Times New Roman"/>
          <w:sz w:val="32"/>
          <w:szCs w:val="32"/>
          <w:lang w:val="ru-RU"/>
        </w:rPr>
      </w:pPr>
      <w:r>
        <w:rPr>
          <w:rFonts w:ascii="Times New Roman" w:hAnsi="Times New Roman"/>
          <w:b/>
          <w:bCs/>
          <w:sz w:val="28"/>
          <w:szCs w:val="28"/>
          <w:lang w:val="ru-RU"/>
        </w:rPr>
        <w:t>Доклад</w:t>
      </w:r>
    </w:p>
    <w:p>
      <w:pPr>
        <w:pStyle w:val="Normal"/>
        <w:spacing w:lineRule="auto" w:line="360"/>
        <w:jc w:val="center"/>
        <w:rPr>
          <w:rFonts w:ascii="Times New Roman" w:hAnsi="Times New Roman"/>
          <w:sz w:val="24"/>
          <w:szCs w:val="24"/>
          <w:lang w:val="ru-RU"/>
        </w:rPr>
      </w:pPr>
      <w:r>
        <w:rPr>
          <w:rFonts w:ascii="Times New Roman" w:hAnsi="Times New Roman"/>
          <w:sz w:val="24"/>
          <w:szCs w:val="24"/>
          <w:lang w:val="ru-RU"/>
        </w:rPr>
      </w:r>
    </w:p>
    <w:p>
      <w:pPr>
        <w:pStyle w:val="Normal"/>
        <w:spacing w:lineRule="auto" w:line="360"/>
        <w:jc w:val="center"/>
        <w:rPr>
          <w:b/>
          <w:b/>
          <w:bCs/>
        </w:rPr>
      </w:pPr>
      <w:r>
        <w:rPr>
          <w:rFonts w:ascii="Times New Roman" w:hAnsi="Times New Roman"/>
          <w:b/>
          <w:bCs/>
          <w:sz w:val="28"/>
          <w:szCs w:val="28"/>
          <w:lang w:val="ru-RU"/>
        </w:rPr>
        <w:t xml:space="preserve">  </w:t>
      </w:r>
      <w:r>
        <w:rPr>
          <w:rFonts w:ascii="Times New Roman" w:hAnsi="Times New Roman"/>
          <w:b/>
          <w:bCs/>
          <w:sz w:val="28"/>
          <w:szCs w:val="28"/>
          <w:lang w:val="ru-RU"/>
        </w:rPr>
        <w:t xml:space="preserve">Особенности в работе концертмейстера с хоровым коллективом </w:t>
      </w:r>
      <w:r>
        <w:rPr>
          <w:rFonts w:ascii="Times New Roman" w:hAnsi="Times New Roman"/>
          <w:b/>
          <w:bCs/>
          <w:sz w:val="28"/>
          <w:szCs w:val="28"/>
          <w:lang w:val="ru-RU"/>
        </w:rPr>
        <w:t xml:space="preserve">в Детской школе искусств </w:t>
      </w:r>
      <w:r>
        <w:rPr>
          <w:rFonts w:ascii="Times New Roman" w:hAnsi="Times New Roman"/>
          <w:b/>
          <w:bCs/>
          <w:sz w:val="28"/>
          <w:szCs w:val="28"/>
          <w:lang w:val="ru-RU"/>
        </w:rPr>
        <w:t>и его роль в исполнительской  практике</w:t>
      </w:r>
    </w:p>
    <w:p>
      <w:pPr>
        <w:pStyle w:val="Normal"/>
        <w:spacing w:lineRule="auto" w:line="360"/>
        <w:jc w:val="center"/>
        <w:rPr>
          <w:rFonts w:ascii="Times New Roman" w:hAnsi="Times New Roman"/>
          <w:sz w:val="24"/>
          <w:szCs w:val="24"/>
          <w:lang w:val="ru-RU"/>
        </w:rPr>
      </w:pPr>
      <w:r>
        <w:rPr>
          <w:rFonts w:ascii="Times New Roman" w:hAnsi="Times New Roman"/>
          <w:sz w:val="24"/>
          <w:szCs w:val="24"/>
          <w:lang w:val="ru-RU"/>
        </w:rPr>
      </w:r>
    </w:p>
    <w:p>
      <w:pPr>
        <w:pStyle w:val="Normal"/>
        <w:spacing w:lineRule="auto" w:line="360"/>
        <w:jc w:val="center"/>
        <w:rPr>
          <w:rFonts w:ascii="Times New Roman" w:hAnsi="Times New Roman"/>
          <w:sz w:val="24"/>
          <w:szCs w:val="24"/>
          <w:lang w:val="ru-RU"/>
        </w:rPr>
      </w:pPr>
      <w:r>
        <w:rPr>
          <w:rFonts w:ascii="Times New Roman" w:hAnsi="Times New Roman"/>
          <w:sz w:val="24"/>
          <w:szCs w:val="24"/>
          <w:lang w:val="ru-RU"/>
        </w:rPr>
      </w:r>
    </w:p>
    <w:p>
      <w:pPr>
        <w:pStyle w:val="Normal"/>
        <w:jc w:val="center"/>
        <w:rPr>
          <w:rFonts w:ascii="Times New Roman" w:hAnsi="Times New Roman"/>
          <w:sz w:val="24"/>
          <w:szCs w:val="24"/>
          <w:lang w:val="ru-RU"/>
        </w:rPr>
      </w:pPr>
      <w:r>
        <w:rPr>
          <w:rFonts w:ascii="Times New Roman" w:hAnsi="Times New Roman"/>
          <w:sz w:val="24"/>
          <w:szCs w:val="24"/>
          <w:lang w:val="ru-RU"/>
        </w:rPr>
      </w:r>
    </w:p>
    <w:p>
      <w:pPr>
        <w:pStyle w:val="Normal"/>
        <w:jc w:val="center"/>
        <w:rPr>
          <w:rFonts w:ascii="Times New Roman" w:hAnsi="Times New Roman"/>
          <w:sz w:val="24"/>
          <w:szCs w:val="24"/>
          <w:lang w:val="ru-RU"/>
        </w:rPr>
      </w:pPr>
      <w:r>
        <w:rPr>
          <w:rFonts w:ascii="Times New Roman" w:hAnsi="Times New Roman"/>
          <w:sz w:val="24"/>
          <w:szCs w:val="24"/>
          <w:lang w:val="ru-RU"/>
        </w:rPr>
      </w:r>
    </w:p>
    <w:p>
      <w:pPr>
        <w:pStyle w:val="Normal"/>
        <w:jc w:val="center"/>
        <w:rPr>
          <w:rFonts w:ascii="Times New Roman" w:hAnsi="Times New Roman"/>
          <w:sz w:val="24"/>
          <w:szCs w:val="24"/>
          <w:lang w:val="ru-RU"/>
        </w:rPr>
      </w:pPr>
      <w:r>
        <w:rPr>
          <w:rFonts w:ascii="Times New Roman" w:hAnsi="Times New Roman"/>
          <w:sz w:val="24"/>
          <w:szCs w:val="24"/>
          <w:lang w:val="ru-RU"/>
        </w:rPr>
      </w:r>
    </w:p>
    <w:p>
      <w:pPr>
        <w:pStyle w:val="Normal"/>
        <w:jc w:val="center"/>
        <w:rPr>
          <w:rFonts w:ascii="Times New Roman" w:hAnsi="Times New Roman"/>
          <w:sz w:val="24"/>
          <w:szCs w:val="24"/>
          <w:lang w:val="ru-RU"/>
        </w:rPr>
      </w:pPr>
      <w:r>
        <w:rPr>
          <w:rFonts w:ascii="Times New Roman" w:hAnsi="Times New Roman"/>
          <w:sz w:val="24"/>
          <w:szCs w:val="24"/>
          <w:lang w:val="ru-RU"/>
        </w:rPr>
      </w:r>
    </w:p>
    <w:p>
      <w:pPr>
        <w:pStyle w:val="Normal"/>
        <w:jc w:val="center"/>
        <w:rPr>
          <w:rFonts w:ascii="Times New Roman" w:hAnsi="Times New Roman"/>
          <w:sz w:val="24"/>
          <w:szCs w:val="24"/>
          <w:lang w:val="ru-RU"/>
        </w:rPr>
      </w:pPr>
      <w:r>
        <w:rPr>
          <w:rFonts w:ascii="Times New Roman" w:hAnsi="Times New Roman"/>
          <w:sz w:val="24"/>
          <w:szCs w:val="24"/>
          <w:lang w:val="ru-RU"/>
        </w:rPr>
      </w:r>
    </w:p>
    <w:p>
      <w:pPr>
        <w:pStyle w:val="Normal"/>
        <w:jc w:val="center"/>
        <w:rPr>
          <w:rFonts w:ascii="Times New Roman" w:hAnsi="Times New Roman"/>
          <w:sz w:val="24"/>
          <w:szCs w:val="24"/>
          <w:lang w:val="ru-RU"/>
        </w:rPr>
      </w:pPr>
      <w:r>
        <w:rPr>
          <w:rFonts w:ascii="Times New Roman" w:hAnsi="Times New Roman"/>
          <w:sz w:val="24"/>
          <w:szCs w:val="24"/>
          <w:lang w:val="ru-RU"/>
        </w:rPr>
      </w:r>
    </w:p>
    <w:p>
      <w:pPr>
        <w:pStyle w:val="Normal"/>
        <w:spacing w:lineRule="auto" w:line="360"/>
        <w:jc w:val="center"/>
        <w:rPr/>
      </w:pPr>
      <w:r>
        <w:rPr>
          <w:rFonts w:ascii="Times New Roman" w:hAnsi="Times New Roman"/>
          <w:sz w:val="24"/>
          <w:szCs w:val="24"/>
          <w:lang w:val="ru-RU"/>
        </w:rPr>
        <w:t xml:space="preserve">                                                                        </w:t>
      </w:r>
      <w:r>
        <w:rPr>
          <w:rFonts w:ascii="Times New Roman" w:hAnsi="Times New Roman"/>
          <w:sz w:val="24"/>
          <w:szCs w:val="24"/>
          <w:lang w:val="ru-RU"/>
        </w:rPr>
        <w:t>Исполнила: Андреева Ольга Валентиновна</w:t>
      </w:r>
    </w:p>
    <w:p>
      <w:pPr>
        <w:pStyle w:val="Normal"/>
        <w:spacing w:lineRule="auto" w:line="360"/>
        <w:jc w:val="center"/>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sz w:val="24"/>
          <w:szCs w:val="24"/>
          <w:lang w:val="ru-RU"/>
        </w:rPr>
        <w:t xml:space="preserve">Концертмейстер Спб ГБУ ДО «Детская школа                                                                                                            </w:t>
      </w:r>
    </w:p>
    <w:p>
      <w:pPr>
        <w:pStyle w:val="Normal"/>
        <w:spacing w:lineRule="auto" w:line="360"/>
        <w:jc w:val="center"/>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sz w:val="24"/>
          <w:szCs w:val="24"/>
          <w:lang w:val="ru-RU"/>
        </w:rPr>
        <w:t>искусств им. М.А.Балакирева»</w:t>
      </w:r>
    </w:p>
    <w:p>
      <w:pPr>
        <w:pStyle w:val="Normal"/>
        <w:jc w:val="center"/>
        <w:rPr>
          <w:rFonts w:ascii="Times New Roman" w:hAnsi="Times New Roman"/>
          <w:sz w:val="24"/>
          <w:szCs w:val="24"/>
          <w:lang w:val="ru-RU"/>
        </w:rPr>
      </w:pPr>
      <w:r>
        <w:rPr>
          <w:rFonts w:ascii="Times New Roman" w:hAnsi="Times New Roman"/>
          <w:sz w:val="24"/>
          <w:szCs w:val="24"/>
          <w:lang w:val="ru-RU"/>
        </w:rPr>
      </w:r>
    </w:p>
    <w:p>
      <w:pPr>
        <w:pStyle w:val="Normal"/>
        <w:jc w:val="center"/>
        <w:rPr>
          <w:rFonts w:ascii="Times New Roman" w:hAnsi="Times New Roman"/>
          <w:sz w:val="24"/>
          <w:szCs w:val="24"/>
          <w:lang w:val="ru-RU"/>
        </w:rPr>
      </w:pPr>
      <w:r>
        <w:rPr>
          <w:rFonts w:ascii="Times New Roman" w:hAnsi="Times New Roman"/>
          <w:sz w:val="24"/>
          <w:szCs w:val="24"/>
          <w:lang w:val="ru-RU"/>
        </w:rPr>
      </w:r>
    </w:p>
    <w:p>
      <w:pPr>
        <w:pStyle w:val="Normal"/>
        <w:jc w:val="center"/>
        <w:rPr>
          <w:rFonts w:ascii="Times New Roman" w:hAnsi="Times New Roman"/>
          <w:sz w:val="24"/>
          <w:szCs w:val="24"/>
          <w:lang w:val="ru-RU"/>
        </w:rPr>
      </w:pPr>
      <w:r>
        <w:rPr>
          <w:rFonts w:ascii="Times New Roman" w:hAnsi="Times New Roman"/>
          <w:sz w:val="24"/>
          <w:szCs w:val="24"/>
          <w:lang w:val="ru-RU"/>
        </w:rPr>
      </w:r>
    </w:p>
    <w:p>
      <w:pPr>
        <w:pStyle w:val="Normal"/>
        <w:jc w:val="center"/>
        <w:rPr>
          <w:rFonts w:ascii="Times New Roman" w:hAnsi="Times New Roman"/>
          <w:sz w:val="24"/>
          <w:szCs w:val="24"/>
          <w:lang w:val="ru-RU"/>
        </w:rPr>
      </w:pPr>
      <w:r>
        <w:rPr>
          <w:rFonts w:ascii="Times New Roman" w:hAnsi="Times New Roman"/>
          <w:sz w:val="24"/>
          <w:szCs w:val="24"/>
          <w:lang w:val="ru-RU"/>
        </w:rPr>
      </w:r>
    </w:p>
    <w:p>
      <w:pPr>
        <w:pStyle w:val="Normal"/>
        <w:jc w:val="center"/>
        <w:rPr>
          <w:rFonts w:ascii="Times New Roman" w:hAnsi="Times New Roman"/>
          <w:sz w:val="24"/>
          <w:szCs w:val="24"/>
          <w:lang w:val="ru-RU"/>
        </w:rPr>
      </w:pPr>
      <w:r>
        <w:rPr>
          <w:rFonts w:ascii="Times New Roman" w:hAnsi="Times New Roman"/>
          <w:sz w:val="24"/>
          <w:szCs w:val="24"/>
          <w:lang w:val="ru-RU"/>
        </w:rPr>
      </w:r>
    </w:p>
    <w:p>
      <w:pPr>
        <w:pStyle w:val="Normal"/>
        <w:jc w:val="center"/>
        <w:rPr>
          <w:rFonts w:ascii="Times New Roman" w:hAnsi="Times New Roman"/>
          <w:sz w:val="24"/>
          <w:szCs w:val="24"/>
          <w:lang w:val="ru-RU"/>
        </w:rPr>
      </w:pPr>
      <w:r>
        <w:rPr>
          <w:rFonts w:ascii="Times New Roman" w:hAnsi="Times New Roman"/>
          <w:sz w:val="24"/>
          <w:szCs w:val="24"/>
          <w:lang w:val="ru-RU"/>
        </w:rPr>
      </w:r>
    </w:p>
    <w:p>
      <w:pPr>
        <w:pStyle w:val="Normal"/>
        <w:jc w:val="center"/>
        <w:rPr>
          <w:rFonts w:ascii="Times New Roman" w:hAnsi="Times New Roman"/>
          <w:sz w:val="24"/>
          <w:szCs w:val="24"/>
          <w:lang w:val="ru-RU"/>
        </w:rPr>
      </w:pPr>
      <w:r>
        <w:rPr>
          <w:rFonts w:ascii="Times New Roman" w:hAnsi="Times New Roman"/>
          <w:sz w:val="24"/>
          <w:szCs w:val="24"/>
          <w:lang w:val="ru-RU"/>
        </w:rPr>
      </w:r>
    </w:p>
    <w:p>
      <w:pPr>
        <w:pStyle w:val="Normal"/>
        <w:jc w:val="center"/>
        <w:rPr>
          <w:rFonts w:ascii="Times New Roman" w:hAnsi="Times New Roman"/>
          <w:sz w:val="24"/>
          <w:szCs w:val="24"/>
          <w:lang w:val="ru-RU"/>
        </w:rPr>
      </w:pPr>
      <w:r>
        <w:rPr>
          <w:rFonts w:ascii="Times New Roman" w:hAnsi="Times New Roman"/>
          <w:sz w:val="24"/>
          <w:szCs w:val="24"/>
          <w:lang w:val="ru-RU"/>
        </w:rPr>
      </w:r>
    </w:p>
    <w:p>
      <w:pPr>
        <w:pStyle w:val="Normal"/>
        <w:jc w:val="center"/>
        <w:rPr>
          <w:rFonts w:ascii="Times New Roman" w:hAnsi="Times New Roman"/>
          <w:sz w:val="24"/>
          <w:szCs w:val="24"/>
          <w:lang w:val="ru-RU"/>
        </w:rPr>
      </w:pPr>
      <w:r>
        <w:rPr>
          <w:rFonts w:ascii="Times New Roman" w:hAnsi="Times New Roman"/>
          <w:sz w:val="24"/>
          <w:szCs w:val="24"/>
          <w:lang w:val="ru-RU"/>
        </w:rPr>
      </w:r>
    </w:p>
    <w:p>
      <w:pPr>
        <w:pStyle w:val="Normal"/>
        <w:jc w:val="center"/>
        <w:rPr>
          <w:rFonts w:ascii="Times New Roman" w:hAnsi="Times New Roman"/>
          <w:sz w:val="24"/>
          <w:szCs w:val="24"/>
          <w:lang w:val="ru-RU"/>
        </w:rPr>
      </w:pPr>
      <w:r>
        <w:rPr>
          <w:rFonts w:ascii="Times New Roman" w:hAnsi="Times New Roman"/>
          <w:sz w:val="24"/>
          <w:szCs w:val="24"/>
          <w:lang w:val="ru-RU"/>
        </w:rPr>
      </w:r>
    </w:p>
    <w:p>
      <w:pPr>
        <w:pStyle w:val="Normal"/>
        <w:jc w:val="center"/>
        <w:rPr>
          <w:rFonts w:ascii="Times New Roman" w:hAnsi="Times New Roman"/>
          <w:sz w:val="24"/>
          <w:szCs w:val="24"/>
          <w:lang w:val="ru-RU"/>
        </w:rPr>
      </w:pPr>
      <w:r>
        <w:rPr>
          <w:rFonts w:ascii="Times New Roman" w:hAnsi="Times New Roman"/>
          <w:sz w:val="24"/>
          <w:szCs w:val="24"/>
          <w:lang w:val="ru-RU"/>
        </w:rPr>
      </w:r>
    </w:p>
    <w:p>
      <w:pPr>
        <w:pStyle w:val="Normal"/>
        <w:spacing w:lineRule="auto" w:line="360"/>
        <w:jc w:val="center"/>
        <w:rPr>
          <w:rFonts w:ascii="Times New Roman" w:hAnsi="Times New Roman"/>
          <w:sz w:val="24"/>
          <w:szCs w:val="24"/>
          <w:lang w:val="ru-RU"/>
        </w:rPr>
      </w:pPr>
      <w:r>
        <w:rPr>
          <w:rFonts w:ascii="Times New Roman" w:hAnsi="Times New Roman"/>
          <w:sz w:val="24"/>
          <w:szCs w:val="24"/>
          <w:lang w:val="ru-RU"/>
        </w:rPr>
      </w:r>
    </w:p>
    <w:p>
      <w:pPr>
        <w:pStyle w:val="Normal"/>
        <w:spacing w:lineRule="auto" w:line="360"/>
        <w:jc w:val="center"/>
        <w:rPr/>
      </w:pPr>
      <w:r>
        <w:rPr>
          <w:rFonts w:ascii="Times New Roman" w:hAnsi="Times New Roman"/>
          <w:sz w:val="24"/>
          <w:szCs w:val="24"/>
          <w:lang w:val="ru-RU"/>
        </w:rPr>
        <w:t>Санкт Петербург</w:t>
      </w:r>
    </w:p>
    <w:p>
      <w:pPr>
        <w:pStyle w:val="Normal"/>
        <w:spacing w:lineRule="auto" w:line="360"/>
        <w:jc w:val="center"/>
        <w:rPr>
          <w:rFonts w:ascii="Times New Roman" w:hAnsi="Times New Roman"/>
          <w:sz w:val="24"/>
          <w:szCs w:val="24"/>
          <w:lang w:val="ru-RU"/>
        </w:rPr>
      </w:pPr>
      <w:r>
        <w:rPr>
          <w:rFonts w:ascii="Times New Roman" w:hAnsi="Times New Roman"/>
          <w:sz w:val="24"/>
          <w:szCs w:val="24"/>
          <w:lang w:val="ru-RU"/>
        </w:rPr>
        <w:t>2024</w:t>
      </w:r>
    </w:p>
    <w:p>
      <w:pPr>
        <w:pStyle w:val="Normal"/>
        <w:spacing w:lineRule="auto" w:line="360"/>
        <w:jc w:val="center"/>
        <w:rPr>
          <w:rFonts w:ascii="Times New Roman" w:hAnsi="Times New Roman"/>
          <w:sz w:val="24"/>
          <w:szCs w:val="24"/>
          <w:lang w:val="ru-RU"/>
        </w:rPr>
      </w:pPr>
      <w:r>
        <w:rPr>
          <w:rFonts w:ascii="Times New Roman" w:hAnsi="Times New Roman"/>
          <w:sz w:val="24"/>
          <w:szCs w:val="24"/>
          <w:lang w:val="ru-RU"/>
        </w:rPr>
      </w:r>
    </w:p>
    <w:p>
      <w:pPr>
        <w:pStyle w:val="Normal"/>
        <w:spacing w:lineRule="auto" w:line="360"/>
        <w:jc w:val="center"/>
        <w:rPr>
          <w:rFonts w:ascii="Times New Roman" w:hAnsi="Times New Roman"/>
          <w:sz w:val="24"/>
          <w:szCs w:val="24"/>
          <w:lang w:val="ru-RU"/>
        </w:rPr>
      </w:pPr>
      <w:r>
        <w:rPr>
          <w:rFonts w:ascii="Times New Roman" w:hAnsi="Times New Roman"/>
          <w:sz w:val="24"/>
          <w:szCs w:val="24"/>
          <w:lang w:val="ru-RU"/>
        </w:rPr>
        <w:t>Оглавление</w:t>
      </w:r>
    </w:p>
    <w:p>
      <w:pPr>
        <w:pStyle w:val="Normal"/>
        <w:spacing w:lineRule="auto" w:line="360"/>
        <w:jc w:val="center"/>
        <w:rPr>
          <w:rFonts w:ascii="Times New Roman" w:hAnsi="Times New Roman"/>
          <w:sz w:val="24"/>
          <w:szCs w:val="24"/>
          <w:lang w:val="ru-RU"/>
        </w:rPr>
      </w:pPr>
      <w:r>
        <w:rPr>
          <w:rFonts w:ascii="Times New Roman" w:hAnsi="Times New Roman"/>
          <w:sz w:val="24"/>
          <w:szCs w:val="24"/>
          <w:lang w:val="ru-RU"/>
        </w:rPr>
      </w:r>
    </w:p>
    <w:p>
      <w:pPr>
        <w:pStyle w:val="Normal"/>
        <w:numPr>
          <w:ilvl w:val="0"/>
          <w:numId w:val="1"/>
        </w:numPr>
        <w:spacing w:lineRule="auto" w:line="360"/>
        <w:jc w:val="left"/>
        <w:rPr>
          <w:rFonts w:ascii="Times New Roman" w:hAnsi="Times New Roman"/>
          <w:sz w:val="24"/>
          <w:szCs w:val="24"/>
          <w:lang w:val="ru-RU"/>
        </w:rPr>
      </w:pPr>
      <w:r>
        <w:rPr>
          <w:rFonts w:ascii="Times New Roman" w:hAnsi="Times New Roman"/>
          <w:sz w:val="24"/>
          <w:szCs w:val="24"/>
          <w:lang w:val="ru-RU"/>
        </w:rPr>
        <w:t>Вступление</w:t>
      </w:r>
    </w:p>
    <w:p>
      <w:pPr>
        <w:pStyle w:val="Normal"/>
        <w:numPr>
          <w:ilvl w:val="0"/>
          <w:numId w:val="1"/>
        </w:numPr>
        <w:spacing w:lineRule="auto" w:line="360"/>
        <w:jc w:val="left"/>
        <w:rPr>
          <w:rFonts w:ascii="Times New Roman" w:hAnsi="Times New Roman"/>
          <w:sz w:val="24"/>
          <w:szCs w:val="24"/>
          <w:lang w:val="ru-RU"/>
        </w:rPr>
      </w:pPr>
      <w:r>
        <w:rPr>
          <w:rFonts w:ascii="Times New Roman" w:hAnsi="Times New Roman"/>
          <w:sz w:val="24"/>
          <w:szCs w:val="24"/>
          <w:lang w:val="ru-RU"/>
        </w:rPr>
        <w:t>Основная часть</w:t>
      </w:r>
    </w:p>
    <w:p>
      <w:pPr>
        <w:pStyle w:val="Normal"/>
        <w:numPr>
          <w:ilvl w:val="0"/>
          <w:numId w:val="1"/>
        </w:numPr>
        <w:spacing w:lineRule="auto" w:line="360"/>
        <w:jc w:val="left"/>
        <w:rPr>
          <w:rFonts w:ascii="Times New Roman" w:hAnsi="Times New Roman"/>
          <w:sz w:val="24"/>
          <w:szCs w:val="24"/>
          <w:lang w:val="ru-RU"/>
        </w:rPr>
      </w:pPr>
      <w:r>
        <w:rPr>
          <w:rFonts w:ascii="Times New Roman" w:hAnsi="Times New Roman"/>
          <w:sz w:val="24"/>
          <w:szCs w:val="24"/>
          <w:lang w:val="ru-RU"/>
        </w:rPr>
        <w:t>Заключение</w:t>
      </w:r>
    </w:p>
    <w:p>
      <w:pPr>
        <w:pStyle w:val="Normal"/>
        <w:numPr>
          <w:ilvl w:val="0"/>
          <w:numId w:val="1"/>
        </w:numPr>
        <w:spacing w:lineRule="auto" w:line="360"/>
        <w:jc w:val="left"/>
        <w:rPr>
          <w:rFonts w:ascii="Times New Roman" w:hAnsi="Times New Roman"/>
          <w:sz w:val="24"/>
          <w:szCs w:val="24"/>
          <w:lang w:val="ru-RU"/>
        </w:rPr>
      </w:pPr>
      <w:r>
        <w:rPr>
          <w:rFonts w:ascii="Times New Roman" w:hAnsi="Times New Roman"/>
          <w:sz w:val="24"/>
          <w:szCs w:val="24"/>
          <w:lang w:val="ru-RU"/>
        </w:rPr>
        <w:t>Список использованной литературы</w:t>
      </w:r>
    </w:p>
    <w:p>
      <w:pPr>
        <w:pStyle w:val="Normal"/>
        <w:spacing w:lineRule="auto" w:line="360"/>
        <w:jc w:val="left"/>
        <w:rPr>
          <w:rFonts w:ascii="Times New Roman" w:hAnsi="Times New Roman"/>
          <w:sz w:val="24"/>
          <w:szCs w:val="24"/>
          <w:lang w:val="ru-RU"/>
        </w:rPr>
      </w:pPr>
      <w:r>
        <w:rPr>
          <w:rFonts w:ascii="Times New Roman" w:hAnsi="Times New Roman"/>
          <w:sz w:val="24"/>
          <w:szCs w:val="24"/>
          <w:lang w:val="ru-RU"/>
        </w:rPr>
      </w:r>
    </w:p>
    <w:p>
      <w:pPr>
        <w:pStyle w:val="Normal"/>
        <w:spacing w:lineRule="auto" w:line="360"/>
        <w:jc w:val="left"/>
        <w:rPr>
          <w:rFonts w:ascii="Times New Roman" w:hAnsi="Times New Roman"/>
          <w:sz w:val="24"/>
          <w:szCs w:val="24"/>
          <w:lang w:val="ru-RU"/>
        </w:rPr>
      </w:pPr>
      <w:r>
        <w:rPr>
          <w:rFonts w:ascii="Times New Roman" w:hAnsi="Times New Roman"/>
          <w:sz w:val="24"/>
          <w:szCs w:val="24"/>
          <w:lang w:val="ru-RU"/>
        </w:rPr>
      </w:r>
    </w:p>
    <w:p>
      <w:pPr>
        <w:pStyle w:val="Normal"/>
        <w:jc w:val="left"/>
        <w:rPr>
          <w:rFonts w:ascii="Times New Roman" w:hAnsi="Times New Roman"/>
          <w:sz w:val="24"/>
          <w:szCs w:val="24"/>
          <w:lang w:val="ru-RU"/>
        </w:rPr>
      </w:pPr>
      <w:r>
        <w:rPr>
          <w:rFonts w:ascii="Times New Roman" w:hAnsi="Times New Roman"/>
          <w:sz w:val="24"/>
          <w:szCs w:val="24"/>
          <w:lang w:val="ru-RU"/>
        </w:rPr>
      </w:r>
    </w:p>
    <w:p>
      <w:pPr>
        <w:pStyle w:val="Normal"/>
        <w:jc w:val="left"/>
        <w:rPr>
          <w:rFonts w:ascii="Times New Roman" w:hAnsi="Times New Roman"/>
          <w:sz w:val="24"/>
          <w:szCs w:val="24"/>
          <w:lang w:val="ru-RU"/>
        </w:rPr>
      </w:pPr>
      <w:r>
        <w:rPr>
          <w:rFonts w:ascii="Times New Roman" w:hAnsi="Times New Roman"/>
          <w:sz w:val="24"/>
          <w:szCs w:val="24"/>
          <w:lang w:val="ru-RU"/>
        </w:rPr>
      </w:r>
    </w:p>
    <w:p>
      <w:pPr>
        <w:pStyle w:val="Normal"/>
        <w:jc w:val="left"/>
        <w:rPr>
          <w:rFonts w:ascii="Times New Roman" w:hAnsi="Times New Roman"/>
          <w:sz w:val="24"/>
          <w:szCs w:val="24"/>
          <w:lang w:val="ru-RU"/>
        </w:rPr>
      </w:pPr>
      <w:r>
        <w:rPr>
          <w:rFonts w:ascii="Times New Roman" w:hAnsi="Times New Roman"/>
          <w:sz w:val="24"/>
          <w:szCs w:val="24"/>
          <w:lang w:val="ru-RU"/>
        </w:rPr>
      </w:r>
    </w:p>
    <w:p>
      <w:pPr>
        <w:pStyle w:val="Normal"/>
        <w:jc w:val="left"/>
        <w:rPr>
          <w:rFonts w:ascii="Times New Roman" w:hAnsi="Times New Roman"/>
          <w:sz w:val="24"/>
          <w:szCs w:val="24"/>
          <w:lang w:val="ru-RU"/>
        </w:rPr>
      </w:pPr>
      <w:r>
        <w:rPr>
          <w:rFonts w:ascii="Times New Roman" w:hAnsi="Times New Roman"/>
          <w:sz w:val="24"/>
          <w:szCs w:val="24"/>
          <w:lang w:val="ru-RU"/>
        </w:rPr>
      </w:r>
    </w:p>
    <w:p>
      <w:pPr>
        <w:pStyle w:val="Normal"/>
        <w:jc w:val="left"/>
        <w:rPr>
          <w:rFonts w:ascii="Times New Roman" w:hAnsi="Times New Roman"/>
          <w:sz w:val="24"/>
          <w:szCs w:val="24"/>
          <w:lang w:val="ru-RU"/>
        </w:rPr>
      </w:pPr>
      <w:r>
        <w:rPr>
          <w:rFonts w:ascii="Times New Roman" w:hAnsi="Times New Roman"/>
          <w:sz w:val="24"/>
          <w:szCs w:val="24"/>
          <w:lang w:val="ru-RU"/>
        </w:rPr>
      </w:r>
    </w:p>
    <w:p>
      <w:pPr>
        <w:pStyle w:val="Normal"/>
        <w:jc w:val="left"/>
        <w:rPr>
          <w:rFonts w:ascii="Times New Roman" w:hAnsi="Times New Roman"/>
          <w:sz w:val="24"/>
          <w:szCs w:val="24"/>
          <w:lang w:val="ru-RU"/>
        </w:rPr>
      </w:pPr>
      <w:r>
        <w:rPr>
          <w:rFonts w:ascii="Times New Roman" w:hAnsi="Times New Roman"/>
          <w:sz w:val="24"/>
          <w:szCs w:val="24"/>
          <w:lang w:val="ru-RU"/>
        </w:rPr>
      </w:r>
    </w:p>
    <w:p>
      <w:pPr>
        <w:pStyle w:val="Normal"/>
        <w:jc w:val="left"/>
        <w:rPr>
          <w:rFonts w:ascii="Times New Roman" w:hAnsi="Times New Roman"/>
          <w:sz w:val="24"/>
          <w:szCs w:val="24"/>
          <w:lang w:val="ru-RU"/>
        </w:rPr>
      </w:pPr>
      <w:r>
        <w:rPr>
          <w:rFonts w:ascii="Times New Roman" w:hAnsi="Times New Roman"/>
          <w:sz w:val="24"/>
          <w:szCs w:val="24"/>
          <w:lang w:val="ru-RU"/>
        </w:rPr>
      </w:r>
    </w:p>
    <w:p>
      <w:pPr>
        <w:pStyle w:val="Normal"/>
        <w:jc w:val="left"/>
        <w:rPr>
          <w:rFonts w:ascii="Times New Roman" w:hAnsi="Times New Roman"/>
          <w:sz w:val="24"/>
          <w:szCs w:val="24"/>
          <w:lang w:val="ru-RU"/>
        </w:rPr>
      </w:pPr>
      <w:r>
        <w:rPr>
          <w:rFonts w:ascii="Times New Roman" w:hAnsi="Times New Roman"/>
          <w:sz w:val="24"/>
          <w:szCs w:val="24"/>
          <w:lang w:val="ru-RU"/>
        </w:rPr>
      </w:r>
    </w:p>
    <w:p>
      <w:pPr>
        <w:pStyle w:val="Normal"/>
        <w:jc w:val="left"/>
        <w:rPr>
          <w:rFonts w:ascii="Times New Roman" w:hAnsi="Times New Roman"/>
          <w:sz w:val="24"/>
          <w:szCs w:val="24"/>
          <w:lang w:val="ru-RU"/>
        </w:rPr>
      </w:pPr>
      <w:r>
        <w:rPr>
          <w:rFonts w:ascii="Times New Roman" w:hAnsi="Times New Roman"/>
          <w:sz w:val="24"/>
          <w:szCs w:val="24"/>
          <w:lang w:val="ru-RU"/>
        </w:rPr>
      </w:r>
    </w:p>
    <w:p>
      <w:pPr>
        <w:pStyle w:val="Normal"/>
        <w:jc w:val="left"/>
        <w:rPr>
          <w:rFonts w:ascii="Times New Roman" w:hAnsi="Times New Roman"/>
          <w:sz w:val="24"/>
          <w:szCs w:val="24"/>
          <w:lang w:val="ru-RU"/>
        </w:rPr>
      </w:pPr>
      <w:r>
        <w:rPr>
          <w:rFonts w:ascii="Times New Roman" w:hAnsi="Times New Roman"/>
          <w:sz w:val="24"/>
          <w:szCs w:val="24"/>
          <w:lang w:val="ru-RU"/>
        </w:rPr>
      </w:r>
    </w:p>
    <w:p>
      <w:pPr>
        <w:pStyle w:val="Normal"/>
        <w:jc w:val="left"/>
        <w:rPr>
          <w:rFonts w:ascii="Times New Roman" w:hAnsi="Times New Roman"/>
          <w:sz w:val="24"/>
          <w:szCs w:val="24"/>
          <w:lang w:val="ru-RU"/>
        </w:rPr>
      </w:pPr>
      <w:r>
        <w:rPr>
          <w:rFonts w:ascii="Times New Roman" w:hAnsi="Times New Roman"/>
          <w:sz w:val="24"/>
          <w:szCs w:val="24"/>
          <w:lang w:val="ru-RU"/>
        </w:rPr>
      </w:r>
    </w:p>
    <w:p>
      <w:pPr>
        <w:pStyle w:val="Normal"/>
        <w:jc w:val="left"/>
        <w:rPr>
          <w:rFonts w:ascii="Times New Roman" w:hAnsi="Times New Roman"/>
          <w:sz w:val="24"/>
          <w:szCs w:val="24"/>
          <w:lang w:val="ru-RU"/>
        </w:rPr>
      </w:pPr>
      <w:r>
        <w:rPr>
          <w:rFonts w:ascii="Times New Roman" w:hAnsi="Times New Roman"/>
          <w:sz w:val="24"/>
          <w:szCs w:val="24"/>
          <w:lang w:val="ru-RU"/>
        </w:rPr>
      </w:r>
    </w:p>
    <w:p>
      <w:pPr>
        <w:pStyle w:val="Normal"/>
        <w:jc w:val="left"/>
        <w:rPr>
          <w:rFonts w:ascii="Times New Roman" w:hAnsi="Times New Roman"/>
          <w:sz w:val="24"/>
          <w:szCs w:val="24"/>
          <w:lang w:val="ru-RU"/>
        </w:rPr>
      </w:pPr>
      <w:r>
        <w:rPr>
          <w:rFonts w:ascii="Times New Roman" w:hAnsi="Times New Roman"/>
          <w:sz w:val="24"/>
          <w:szCs w:val="24"/>
          <w:lang w:val="ru-RU"/>
        </w:rPr>
      </w:r>
    </w:p>
    <w:p>
      <w:pPr>
        <w:pStyle w:val="Normal"/>
        <w:jc w:val="left"/>
        <w:rPr>
          <w:rFonts w:ascii="Times New Roman" w:hAnsi="Times New Roman"/>
          <w:sz w:val="24"/>
          <w:szCs w:val="24"/>
          <w:lang w:val="ru-RU"/>
        </w:rPr>
      </w:pPr>
      <w:r>
        <w:rPr>
          <w:rFonts w:ascii="Times New Roman" w:hAnsi="Times New Roman"/>
          <w:sz w:val="24"/>
          <w:szCs w:val="24"/>
          <w:lang w:val="ru-RU"/>
        </w:rPr>
      </w:r>
    </w:p>
    <w:p>
      <w:pPr>
        <w:pStyle w:val="Normal"/>
        <w:jc w:val="left"/>
        <w:rPr>
          <w:rFonts w:ascii="Times New Roman" w:hAnsi="Times New Roman"/>
          <w:sz w:val="24"/>
          <w:szCs w:val="24"/>
          <w:lang w:val="ru-RU"/>
        </w:rPr>
      </w:pPr>
      <w:r>
        <w:rPr>
          <w:rFonts w:ascii="Times New Roman" w:hAnsi="Times New Roman"/>
          <w:sz w:val="24"/>
          <w:szCs w:val="24"/>
          <w:lang w:val="ru-RU"/>
        </w:rPr>
      </w:r>
    </w:p>
    <w:p>
      <w:pPr>
        <w:pStyle w:val="Normal"/>
        <w:jc w:val="left"/>
        <w:rPr>
          <w:rFonts w:ascii="Times New Roman" w:hAnsi="Times New Roman"/>
          <w:sz w:val="24"/>
          <w:szCs w:val="24"/>
          <w:lang w:val="ru-RU"/>
        </w:rPr>
      </w:pPr>
      <w:r>
        <w:rPr>
          <w:rFonts w:ascii="Times New Roman" w:hAnsi="Times New Roman"/>
          <w:sz w:val="24"/>
          <w:szCs w:val="24"/>
          <w:lang w:val="ru-RU"/>
        </w:rPr>
      </w:r>
    </w:p>
    <w:p>
      <w:pPr>
        <w:pStyle w:val="Normal"/>
        <w:jc w:val="left"/>
        <w:rPr>
          <w:rFonts w:ascii="Times New Roman" w:hAnsi="Times New Roman"/>
          <w:sz w:val="24"/>
          <w:szCs w:val="24"/>
          <w:lang w:val="ru-RU"/>
        </w:rPr>
      </w:pPr>
      <w:r>
        <w:rPr>
          <w:rFonts w:ascii="Times New Roman" w:hAnsi="Times New Roman"/>
          <w:sz w:val="24"/>
          <w:szCs w:val="24"/>
          <w:lang w:val="ru-RU"/>
        </w:rPr>
      </w:r>
    </w:p>
    <w:p>
      <w:pPr>
        <w:pStyle w:val="Normal"/>
        <w:jc w:val="left"/>
        <w:rPr>
          <w:rFonts w:ascii="Times New Roman" w:hAnsi="Times New Roman"/>
          <w:sz w:val="24"/>
          <w:szCs w:val="24"/>
          <w:lang w:val="ru-RU"/>
        </w:rPr>
      </w:pPr>
      <w:r>
        <w:rPr>
          <w:rFonts w:ascii="Times New Roman" w:hAnsi="Times New Roman"/>
          <w:sz w:val="24"/>
          <w:szCs w:val="24"/>
          <w:lang w:val="ru-RU"/>
        </w:rPr>
      </w:r>
    </w:p>
    <w:p>
      <w:pPr>
        <w:pStyle w:val="Normal"/>
        <w:jc w:val="left"/>
        <w:rPr>
          <w:rFonts w:ascii="Times New Roman" w:hAnsi="Times New Roman"/>
          <w:sz w:val="24"/>
          <w:szCs w:val="24"/>
          <w:lang w:val="ru-RU"/>
        </w:rPr>
      </w:pPr>
      <w:r>
        <w:rPr>
          <w:rFonts w:ascii="Times New Roman" w:hAnsi="Times New Roman"/>
          <w:sz w:val="24"/>
          <w:szCs w:val="24"/>
          <w:lang w:val="ru-RU"/>
        </w:rPr>
      </w:r>
    </w:p>
    <w:p>
      <w:pPr>
        <w:pStyle w:val="Normal"/>
        <w:jc w:val="left"/>
        <w:rPr>
          <w:rFonts w:ascii="Times New Roman" w:hAnsi="Times New Roman"/>
          <w:sz w:val="24"/>
          <w:szCs w:val="24"/>
          <w:lang w:val="ru-RU"/>
        </w:rPr>
      </w:pPr>
      <w:r>
        <w:rPr>
          <w:rFonts w:ascii="Times New Roman" w:hAnsi="Times New Roman"/>
          <w:sz w:val="24"/>
          <w:szCs w:val="24"/>
          <w:lang w:val="ru-RU"/>
        </w:rPr>
      </w:r>
    </w:p>
    <w:p>
      <w:pPr>
        <w:pStyle w:val="Normal"/>
        <w:jc w:val="left"/>
        <w:rPr>
          <w:rFonts w:ascii="Times New Roman" w:hAnsi="Times New Roman"/>
          <w:sz w:val="24"/>
          <w:szCs w:val="24"/>
          <w:lang w:val="ru-RU"/>
        </w:rPr>
      </w:pPr>
      <w:r>
        <w:rPr>
          <w:rFonts w:ascii="Times New Roman" w:hAnsi="Times New Roman"/>
          <w:sz w:val="24"/>
          <w:szCs w:val="24"/>
          <w:lang w:val="ru-RU"/>
        </w:rPr>
      </w:r>
    </w:p>
    <w:p>
      <w:pPr>
        <w:pStyle w:val="Normal"/>
        <w:jc w:val="left"/>
        <w:rPr>
          <w:rFonts w:ascii="Times New Roman" w:hAnsi="Times New Roman"/>
          <w:sz w:val="24"/>
          <w:szCs w:val="24"/>
          <w:lang w:val="ru-RU"/>
        </w:rPr>
      </w:pPr>
      <w:r>
        <w:rPr>
          <w:rFonts w:ascii="Times New Roman" w:hAnsi="Times New Roman"/>
          <w:sz w:val="24"/>
          <w:szCs w:val="24"/>
          <w:lang w:val="ru-RU"/>
        </w:rPr>
      </w:r>
    </w:p>
    <w:p>
      <w:pPr>
        <w:pStyle w:val="Normal"/>
        <w:jc w:val="left"/>
        <w:rPr>
          <w:rFonts w:ascii="Times New Roman" w:hAnsi="Times New Roman"/>
          <w:sz w:val="24"/>
          <w:szCs w:val="24"/>
          <w:lang w:val="ru-RU"/>
        </w:rPr>
      </w:pPr>
      <w:r>
        <w:rPr>
          <w:rFonts w:ascii="Times New Roman" w:hAnsi="Times New Roman"/>
          <w:sz w:val="24"/>
          <w:szCs w:val="24"/>
          <w:lang w:val="ru-RU"/>
        </w:rPr>
      </w:r>
    </w:p>
    <w:p>
      <w:pPr>
        <w:pStyle w:val="Normal"/>
        <w:jc w:val="left"/>
        <w:rPr>
          <w:rFonts w:ascii="Times New Roman" w:hAnsi="Times New Roman"/>
          <w:sz w:val="24"/>
          <w:szCs w:val="24"/>
          <w:lang w:val="ru-RU"/>
        </w:rPr>
      </w:pPr>
      <w:r>
        <w:rPr>
          <w:rFonts w:ascii="Times New Roman" w:hAnsi="Times New Roman"/>
          <w:sz w:val="24"/>
          <w:szCs w:val="24"/>
          <w:lang w:val="ru-RU"/>
        </w:rPr>
      </w:r>
    </w:p>
    <w:p>
      <w:pPr>
        <w:pStyle w:val="Normal"/>
        <w:jc w:val="left"/>
        <w:rPr>
          <w:rFonts w:ascii="Times New Roman" w:hAnsi="Times New Roman"/>
          <w:sz w:val="24"/>
          <w:szCs w:val="24"/>
          <w:lang w:val="ru-RU"/>
        </w:rPr>
      </w:pPr>
      <w:r>
        <w:rPr>
          <w:rFonts w:ascii="Times New Roman" w:hAnsi="Times New Roman"/>
          <w:sz w:val="24"/>
          <w:szCs w:val="24"/>
          <w:lang w:val="ru-RU"/>
        </w:rPr>
      </w:r>
    </w:p>
    <w:p>
      <w:pPr>
        <w:pStyle w:val="Normal"/>
        <w:jc w:val="left"/>
        <w:rPr>
          <w:rFonts w:ascii="Times New Roman" w:hAnsi="Times New Roman"/>
          <w:sz w:val="24"/>
          <w:szCs w:val="24"/>
          <w:lang w:val="ru-RU"/>
        </w:rPr>
      </w:pPr>
      <w:r>
        <w:rPr>
          <w:rFonts w:ascii="Times New Roman" w:hAnsi="Times New Roman"/>
          <w:sz w:val="24"/>
          <w:szCs w:val="24"/>
          <w:lang w:val="ru-RU"/>
        </w:rPr>
      </w:r>
    </w:p>
    <w:p>
      <w:pPr>
        <w:pStyle w:val="Normal"/>
        <w:jc w:val="left"/>
        <w:rPr>
          <w:rFonts w:ascii="Times New Roman" w:hAnsi="Times New Roman"/>
          <w:sz w:val="24"/>
          <w:szCs w:val="24"/>
          <w:lang w:val="ru-RU"/>
        </w:rPr>
      </w:pPr>
      <w:r>
        <w:rPr>
          <w:rFonts w:ascii="Times New Roman" w:hAnsi="Times New Roman"/>
          <w:sz w:val="24"/>
          <w:szCs w:val="24"/>
          <w:lang w:val="ru-RU"/>
        </w:rPr>
      </w:r>
    </w:p>
    <w:p>
      <w:pPr>
        <w:pStyle w:val="Normal"/>
        <w:jc w:val="left"/>
        <w:rPr>
          <w:rFonts w:ascii="Times New Roman" w:hAnsi="Times New Roman"/>
          <w:sz w:val="24"/>
          <w:szCs w:val="24"/>
          <w:lang w:val="ru-RU"/>
        </w:rPr>
      </w:pPr>
      <w:r>
        <w:rPr>
          <w:rFonts w:ascii="Times New Roman" w:hAnsi="Times New Roman"/>
          <w:sz w:val="24"/>
          <w:szCs w:val="24"/>
          <w:lang w:val="ru-RU"/>
        </w:rPr>
      </w:r>
    </w:p>
    <w:p>
      <w:pPr>
        <w:pStyle w:val="Normal"/>
        <w:jc w:val="left"/>
        <w:rPr>
          <w:rFonts w:ascii="Times New Roman" w:hAnsi="Times New Roman"/>
          <w:sz w:val="24"/>
          <w:szCs w:val="24"/>
          <w:lang w:val="ru-RU"/>
        </w:rPr>
      </w:pPr>
      <w:r>
        <w:rPr>
          <w:rFonts w:ascii="Times New Roman" w:hAnsi="Times New Roman"/>
          <w:sz w:val="24"/>
          <w:szCs w:val="24"/>
          <w:lang w:val="ru-RU"/>
        </w:rPr>
      </w:r>
    </w:p>
    <w:p>
      <w:pPr>
        <w:pStyle w:val="Normal"/>
        <w:jc w:val="left"/>
        <w:rPr>
          <w:rFonts w:ascii="Times New Roman" w:hAnsi="Times New Roman"/>
          <w:sz w:val="24"/>
          <w:szCs w:val="24"/>
          <w:lang w:val="ru-RU"/>
        </w:rPr>
      </w:pPr>
      <w:r>
        <w:rPr>
          <w:rFonts w:ascii="Times New Roman" w:hAnsi="Times New Roman"/>
          <w:sz w:val="24"/>
          <w:szCs w:val="24"/>
          <w:lang w:val="ru-RU"/>
        </w:rPr>
      </w:r>
    </w:p>
    <w:p>
      <w:pPr>
        <w:pStyle w:val="Normal"/>
        <w:jc w:val="left"/>
        <w:rPr>
          <w:rFonts w:ascii="Times New Roman" w:hAnsi="Times New Roman"/>
          <w:sz w:val="24"/>
          <w:szCs w:val="24"/>
          <w:lang w:val="ru-RU"/>
        </w:rPr>
      </w:pPr>
      <w:r>
        <w:rPr>
          <w:rFonts w:ascii="Times New Roman" w:hAnsi="Times New Roman"/>
          <w:sz w:val="24"/>
          <w:szCs w:val="24"/>
          <w:lang w:val="ru-RU"/>
        </w:rPr>
      </w:r>
    </w:p>
    <w:p>
      <w:pPr>
        <w:pStyle w:val="Normal"/>
        <w:jc w:val="left"/>
        <w:rPr>
          <w:rFonts w:ascii="Times New Roman" w:hAnsi="Times New Roman"/>
          <w:sz w:val="24"/>
          <w:szCs w:val="24"/>
          <w:lang w:val="ru-RU"/>
        </w:rPr>
      </w:pPr>
      <w:r>
        <w:rPr>
          <w:rFonts w:ascii="Times New Roman" w:hAnsi="Times New Roman"/>
          <w:sz w:val="24"/>
          <w:szCs w:val="24"/>
          <w:lang w:val="ru-RU"/>
        </w:rPr>
      </w:r>
    </w:p>
    <w:p>
      <w:pPr>
        <w:pStyle w:val="Normal"/>
        <w:jc w:val="left"/>
        <w:rPr>
          <w:rFonts w:ascii="Times New Roman" w:hAnsi="Times New Roman"/>
          <w:sz w:val="24"/>
          <w:szCs w:val="24"/>
          <w:lang w:val="ru-RU"/>
        </w:rPr>
      </w:pPr>
      <w:r>
        <w:rPr>
          <w:rFonts w:ascii="Times New Roman" w:hAnsi="Times New Roman"/>
          <w:sz w:val="24"/>
          <w:szCs w:val="24"/>
          <w:lang w:val="ru-RU"/>
        </w:rPr>
      </w:r>
    </w:p>
    <w:p>
      <w:pPr>
        <w:pStyle w:val="Normal"/>
        <w:jc w:val="left"/>
        <w:rPr>
          <w:rFonts w:ascii="Times New Roman" w:hAnsi="Times New Roman"/>
          <w:sz w:val="24"/>
          <w:szCs w:val="24"/>
          <w:lang w:val="ru-RU"/>
        </w:rPr>
      </w:pPr>
      <w:r>
        <w:rPr>
          <w:rFonts w:ascii="Times New Roman" w:hAnsi="Times New Roman"/>
          <w:sz w:val="24"/>
          <w:szCs w:val="24"/>
          <w:lang w:val="ru-RU"/>
        </w:rPr>
      </w:r>
    </w:p>
    <w:p>
      <w:pPr>
        <w:pStyle w:val="Normal"/>
        <w:jc w:val="left"/>
        <w:rPr>
          <w:rFonts w:ascii="Times New Roman" w:hAnsi="Times New Roman"/>
          <w:sz w:val="24"/>
          <w:szCs w:val="24"/>
          <w:lang w:val="ru-RU"/>
        </w:rPr>
      </w:pPr>
      <w:r>
        <w:rPr>
          <w:rFonts w:ascii="Times New Roman" w:hAnsi="Times New Roman"/>
          <w:sz w:val="24"/>
          <w:szCs w:val="24"/>
          <w:lang w:val="ru-RU"/>
        </w:rPr>
      </w:r>
    </w:p>
    <w:p>
      <w:pPr>
        <w:pStyle w:val="Normal"/>
        <w:jc w:val="left"/>
        <w:rPr>
          <w:rFonts w:ascii="Times New Roman" w:hAnsi="Times New Roman"/>
          <w:sz w:val="24"/>
          <w:szCs w:val="24"/>
          <w:lang w:val="ru-RU"/>
        </w:rPr>
      </w:pPr>
      <w:r>
        <w:rPr>
          <w:rFonts w:ascii="Times New Roman" w:hAnsi="Times New Roman"/>
          <w:sz w:val="24"/>
          <w:szCs w:val="24"/>
          <w:lang w:val="ru-RU"/>
        </w:rPr>
      </w:r>
    </w:p>
    <w:p>
      <w:pPr>
        <w:pStyle w:val="Normal"/>
        <w:jc w:val="left"/>
        <w:rPr>
          <w:rFonts w:ascii="Times New Roman" w:hAnsi="Times New Roman"/>
          <w:sz w:val="24"/>
          <w:szCs w:val="24"/>
          <w:lang w:val="ru-RU"/>
        </w:rPr>
      </w:pPr>
      <w:r>
        <w:rPr>
          <w:rFonts w:ascii="Times New Roman" w:hAnsi="Times New Roman"/>
          <w:sz w:val="24"/>
          <w:szCs w:val="24"/>
          <w:lang w:val="ru-RU"/>
        </w:rPr>
      </w:r>
    </w:p>
    <w:p>
      <w:pPr>
        <w:pStyle w:val="Normal"/>
        <w:jc w:val="left"/>
        <w:rPr>
          <w:rFonts w:ascii="Times New Roman" w:hAnsi="Times New Roman"/>
          <w:sz w:val="24"/>
          <w:szCs w:val="24"/>
          <w:lang w:val="ru-RU"/>
        </w:rPr>
      </w:pPr>
      <w:r>
        <w:rPr>
          <w:rFonts w:ascii="Times New Roman" w:hAnsi="Times New Roman"/>
          <w:sz w:val="24"/>
          <w:szCs w:val="24"/>
          <w:lang w:val="ru-RU"/>
        </w:rPr>
      </w:r>
    </w:p>
    <w:p>
      <w:pPr>
        <w:pStyle w:val="Normal"/>
        <w:jc w:val="left"/>
        <w:rPr>
          <w:rFonts w:ascii="Times New Roman" w:hAnsi="Times New Roman"/>
          <w:sz w:val="24"/>
          <w:szCs w:val="24"/>
          <w:lang w:val="ru-RU"/>
        </w:rPr>
      </w:pPr>
      <w:r>
        <w:rPr>
          <w:rFonts w:ascii="Times New Roman" w:hAnsi="Times New Roman"/>
          <w:sz w:val="24"/>
          <w:szCs w:val="24"/>
          <w:lang w:val="ru-RU"/>
        </w:rPr>
      </w:r>
    </w:p>
    <w:p>
      <w:pPr>
        <w:pStyle w:val="Normal"/>
        <w:spacing w:lineRule="auto" w:line="360"/>
        <w:jc w:val="both"/>
        <w:rPr>
          <w:rFonts w:ascii="Times New Roman" w:hAnsi="Times New Roman"/>
          <w:sz w:val="24"/>
          <w:szCs w:val="24"/>
          <w:lang w:val="ru-RU"/>
        </w:rPr>
      </w:pPr>
      <w:r>
        <w:rPr>
          <w:rFonts w:ascii="Times New Roman" w:hAnsi="Times New Roman"/>
          <w:b/>
          <w:bCs/>
          <w:sz w:val="24"/>
          <w:szCs w:val="24"/>
          <w:lang w:val="ru-RU"/>
        </w:rPr>
        <w:t xml:space="preserve">Особенности в работе концертмейстера с хоровым коллективом </w:t>
      </w:r>
      <w:r>
        <w:rPr>
          <w:rFonts w:ascii="Times New Roman" w:hAnsi="Times New Roman"/>
          <w:b/>
          <w:bCs/>
          <w:sz w:val="24"/>
          <w:szCs w:val="24"/>
          <w:lang w:val="ru-RU"/>
        </w:rPr>
        <w:t xml:space="preserve">в Детской школе искусств </w:t>
      </w:r>
      <w:r>
        <w:rPr>
          <w:rFonts w:ascii="Times New Roman" w:hAnsi="Times New Roman"/>
          <w:b/>
          <w:bCs/>
          <w:sz w:val="24"/>
          <w:szCs w:val="24"/>
          <w:lang w:val="ru-RU"/>
        </w:rPr>
        <w:t>и его роль в исполнительской  практике.</w:t>
      </w:r>
    </w:p>
    <w:p>
      <w:pPr>
        <w:pStyle w:val="Normal"/>
        <w:spacing w:lineRule="auto" w:line="360"/>
        <w:jc w:val="both"/>
        <w:rPr>
          <w:rFonts w:ascii="Times New Roman" w:hAnsi="Times New Roman"/>
          <w:b/>
          <w:b/>
          <w:bCs/>
          <w:sz w:val="24"/>
          <w:szCs w:val="24"/>
          <w:lang w:val="ru-RU"/>
        </w:rPr>
      </w:pPr>
      <w:r>
        <w:rPr>
          <w:rFonts w:ascii="Times New Roman" w:hAnsi="Times New Roman"/>
          <w:b/>
          <w:bCs/>
          <w:sz w:val="24"/>
          <w:szCs w:val="24"/>
          <w:lang w:val="ru-RU"/>
        </w:rPr>
        <w:t xml:space="preserve"> </w:t>
      </w:r>
    </w:p>
    <w:p>
      <w:pPr>
        <w:pStyle w:val="Normal"/>
        <w:spacing w:lineRule="auto" w:line="360"/>
        <w:jc w:val="both"/>
        <w:rPr>
          <w:rFonts w:ascii="Times New Roman" w:hAnsi="Times New Roman"/>
          <w:b w:val="false"/>
          <w:b w:val="false"/>
          <w:bCs w:val="false"/>
          <w:sz w:val="24"/>
          <w:szCs w:val="24"/>
          <w:lang w:val="ru-RU"/>
        </w:rPr>
      </w:pPr>
      <w:r>
        <w:rPr>
          <w:rFonts w:ascii="Times New Roman" w:hAnsi="Times New Roman"/>
          <w:b w:val="false"/>
          <w:bCs w:val="false"/>
          <w:sz w:val="24"/>
          <w:szCs w:val="24"/>
          <w:lang w:val="ru-RU"/>
        </w:rPr>
        <w:t xml:space="preserve">     </w:t>
      </w:r>
      <w:r>
        <w:rPr>
          <w:rFonts w:ascii="Times New Roman" w:hAnsi="Times New Roman"/>
          <w:b w:val="false"/>
          <w:bCs w:val="false"/>
          <w:sz w:val="24"/>
          <w:szCs w:val="24"/>
          <w:lang w:val="ru-RU"/>
        </w:rPr>
        <w:t xml:space="preserve">Несколько слов скажу о профессии концертмейстер. Профессия эта сложная, многогранная и очень востребованная у пианистов. Имеет множество специализаций. Это и концертмейстер класса вокала, класса струнных, духовых, ударных инструментов, концертмейстер в классе хореографии и так далее… .Но сегодня мы поговорим о такой специализации, как концертмейстер в хоровом коллективе </w:t>
      </w:r>
      <w:r>
        <w:rPr>
          <w:rFonts w:ascii="Times New Roman" w:hAnsi="Times New Roman"/>
          <w:b w:val="false"/>
          <w:bCs w:val="false"/>
          <w:sz w:val="24"/>
          <w:szCs w:val="24"/>
          <w:lang w:val="ru-RU"/>
        </w:rPr>
        <w:t>в Детской школе искусств</w:t>
      </w:r>
      <w:r>
        <w:rPr>
          <w:rFonts w:ascii="Times New Roman" w:hAnsi="Times New Roman"/>
          <w:b w:val="false"/>
          <w:bCs w:val="false"/>
          <w:sz w:val="24"/>
          <w:szCs w:val="24"/>
          <w:lang w:val="ru-RU"/>
        </w:rPr>
        <w:t xml:space="preserve"> </w:t>
      </w:r>
      <w:r>
        <w:rPr>
          <w:rFonts w:ascii="Times New Roman" w:hAnsi="Times New Roman"/>
          <w:b w:val="false"/>
          <w:bCs w:val="false"/>
          <w:sz w:val="24"/>
          <w:szCs w:val="24"/>
          <w:lang w:val="ru-RU"/>
        </w:rPr>
        <w:t>и его роль в исполнительской практике.</w:t>
      </w:r>
    </w:p>
    <w:p>
      <w:pPr>
        <w:pStyle w:val="Normal"/>
        <w:spacing w:lineRule="auto" w:line="360"/>
        <w:jc w:val="both"/>
        <w:rPr>
          <w:rFonts w:ascii="Times New Roman" w:hAnsi="Times New Roman"/>
          <w:b w:val="false"/>
          <w:b w:val="false"/>
          <w:bCs w:val="false"/>
          <w:sz w:val="24"/>
          <w:szCs w:val="24"/>
          <w:lang w:val="ru-RU"/>
        </w:rPr>
      </w:pPr>
      <w:r>
        <w:rPr>
          <w:rFonts w:ascii="Times New Roman" w:hAnsi="Times New Roman"/>
          <w:b w:val="false"/>
          <w:bCs w:val="false"/>
          <w:sz w:val="24"/>
          <w:szCs w:val="24"/>
          <w:lang w:val="ru-RU"/>
        </w:rPr>
        <w:t xml:space="preserve">    </w:t>
      </w:r>
      <w:r>
        <w:rPr>
          <w:rFonts w:ascii="Times New Roman" w:hAnsi="Times New Roman"/>
          <w:b w:val="false"/>
          <w:bCs w:val="false"/>
          <w:sz w:val="24"/>
          <w:szCs w:val="24"/>
          <w:lang w:val="ru-RU"/>
        </w:rPr>
        <w:t>Обра</w:t>
      </w:r>
      <w:r>
        <w:rPr>
          <w:rFonts w:ascii="Times New Roman" w:hAnsi="Times New Roman"/>
          <w:b w:val="false"/>
          <w:bCs w:val="false"/>
          <w:sz w:val="24"/>
          <w:szCs w:val="24"/>
          <w:lang w:val="ru-RU"/>
        </w:rPr>
        <w:t>щу</w:t>
      </w:r>
      <w:r>
        <w:rPr>
          <w:rFonts w:ascii="Times New Roman" w:hAnsi="Times New Roman"/>
          <w:b w:val="false"/>
          <w:bCs w:val="false"/>
          <w:sz w:val="24"/>
          <w:szCs w:val="24"/>
          <w:lang w:val="ru-RU"/>
        </w:rPr>
        <w:t xml:space="preserve"> ваше внимание на </w:t>
      </w:r>
      <w:r>
        <w:rPr>
          <w:rFonts w:ascii="Times New Roman" w:hAnsi="Times New Roman"/>
          <w:b w:val="false"/>
          <w:bCs w:val="false"/>
          <w:sz w:val="24"/>
          <w:szCs w:val="24"/>
          <w:u w:val="none"/>
          <w:lang w:val="ru-RU"/>
        </w:rPr>
        <w:t xml:space="preserve">функции, выполняемые концертмейстером хора </w:t>
      </w:r>
      <w:r>
        <w:rPr>
          <w:rFonts w:ascii="Times New Roman" w:hAnsi="Times New Roman"/>
          <w:b w:val="false"/>
          <w:bCs w:val="false"/>
          <w:sz w:val="24"/>
          <w:szCs w:val="24"/>
          <w:u w:val="none"/>
          <w:lang w:val="ru-RU"/>
        </w:rPr>
        <w:t xml:space="preserve">в Детской школе искусств. </w:t>
      </w:r>
      <w:r>
        <w:rPr>
          <w:rFonts w:ascii="Times New Roman" w:hAnsi="Times New Roman"/>
          <w:b w:val="false"/>
          <w:bCs w:val="false"/>
          <w:sz w:val="24"/>
          <w:szCs w:val="24"/>
          <w:u w:val="none"/>
          <w:lang w:val="ru-RU"/>
        </w:rPr>
        <w:t xml:space="preserve">Основная часть его работы — это собственно аккомпанемент, точнее музыкальное сопровождение произведений, исполняемых детским хором под руководством хормейстера на уроках, концертах, конкурсах. Важным аспектом в работе является взаимопонимание с педагогом хора. Имеет большое значение </w:t>
      </w:r>
      <w:r>
        <w:rPr>
          <w:rFonts w:ascii="Times New Roman" w:hAnsi="Times New Roman"/>
          <w:b w:val="false"/>
          <w:bCs w:val="false"/>
          <w:sz w:val="24"/>
          <w:szCs w:val="24"/>
          <w:u w:val="none"/>
          <w:lang w:val="ru-RU"/>
        </w:rPr>
        <w:t>тот факт, насколько близко и</w:t>
      </w:r>
      <w:r>
        <w:rPr>
          <w:rFonts w:ascii="Times New Roman" w:hAnsi="Times New Roman"/>
          <w:b w:val="false"/>
          <w:bCs w:val="false"/>
          <w:sz w:val="24"/>
          <w:szCs w:val="24"/>
          <w:u w:val="none"/>
          <w:lang w:val="ru-RU"/>
        </w:rPr>
        <w:t xml:space="preserve"> созвучно концертмейстеру то, о чём говорит хормейстер. </w:t>
      </w:r>
      <w:r>
        <w:rPr>
          <w:rFonts w:ascii="Times New Roman" w:hAnsi="Times New Roman"/>
          <w:b w:val="false"/>
          <w:bCs w:val="false"/>
          <w:sz w:val="24"/>
          <w:szCs w:val="24"/>
          <w:u w:val="none"/>
          <w:lang w:val="ru-RU"/>
        </w:rPr>
        <w:t xml:space="preserve">Не менее ценно взаимодействие с самим детским коллективом или солистом, </w:t>
      </w:r>
      <w:r>
        <w:rPr>
          <w:rFonts w:ascii="Times New Roman" w:hAnsi="Times New Roman"/>
          <w:b w:val="false"/>
          <w:bCs w:val="false"/>
          <w:sz w:val="24"/>
          <w:szCs w:val="24"/>
          <w:u w:val="none"/>
          <w:lang w:val="ru-RU"/>
        </w:rPr>
        <w:t>если</w:t>
      </w:r>
      <w:r>
        <w:rPr>
          <w:rFonts w:ascii="Times New Roman" w:hAnsi="Times New Roman"/>
          <w:b w:val="false"/>
          <w:bCs w:val="false"/>
          <w:sz w:val="24"/>
          <w:szCs w:val="24"/>
          <w:u w:val="none"/>
          <w:lang w:val="ru-RU"/>
        </w:rPr>
        <w:t xml:space="preserve"> произведение предполагает партию солиста. Концертмейстер -это как буфер между коллективом и преподавателем. Концертмейстер </w:t>
      </w:r>
      <w:r>
        <w:rPr>
          <w:rFonts w:ascii="Times New Roman" w:hAnsi="Times New Roman"/>
          <w:b w:val="false"/>
          <w:bCs w:val="false"/>
          <w:sz w:val="24"/>
          <w:szCs w:val="24"/>
          <w:u w:val="none"/>
          <w:lang w:val="ru-RU"/>
        </w:rPr>
        <w:t xml:space="preserve">совместно с руководителем хора участвует в проведении урока, помогает организовать работу на групповых и сводных репетициях </w:t>
      </w:r>
      <w:r>
        <w:rPr>
          <w:rFonts w:ascii="Times New Roman" w:hAnsi="Times New Roman"/>
          <w:b w:val="false"/>
          <w:bCs w:val="false"/>
          <w:sz w:val="24"/>
          <w:szCs w:val="24"/>
          <w:u w:val="none"/>
          <w:lang w:val="ru-RU"/>
        </w:rPr>
        <w:t>в Детской школе искусств</w:t>
      </w:r>
      <w:r>
        <w:rPr>
          <w:rFonts w:ascii="Times New Roman" w:hAnsi="Times New Roman"/>
          <w:b w:val="false"/>
          <w:bCs w:val="false"/>
          <w:sz w:val="24"/>
          <w:szCs w:val="24"/>
          <w:u w:val="none"/>
          <w:lang w:val="ru-RU"/>
        </w:rPr>
        <w:t xml:space="preserve">. </w:t>
      </w:r>
      <w:r>
        <w:rPr>
          <w:rFonts w:ascii="Times New Roman" w:hAnsi="Times New Roman"/>
          <w:b w:val="false"/>
          <w:bCs w:val="false"/>
          <w:sz w:val="24"/>
          <w:szCs w:val="24"/>
          <w:u w:val="none"/>
          <w:lang w:val="ru-RU"/>
        </w:rPr>
        <w:t>Для воспитания учащихся значимую роль играет репертуар, и концертмейстер оказывает помощь пре</w:t>
      </w:r>
      <w:r>
        <w:rPr>
          <w:rFonts w:ascii="Times New Roman" w:hAnsi="Times New Roman"/>
          <w:b w:val="false"/>
          <w:bCs w:val="false"/>
          <w:sz w:val="24"/>
          <w:szCs w:val="24"/>
          <w:u w:val="none"/>
          <w:lang w:val="ru-RU"/>
        </w:rPr>
        <w:t>п</w:t>
      </w:r>
      <w:r>
        <w:rPr>
          <w:rFonts w:ascii="Times New Roman" w:hAnsi="Times New Roman"/>
          <w:b w:val="false"/>
          <w:bCs w:val="false"/>
          <w:sz w:val="24"/>
          <w:szCs w:val="24"/>
          <w:u w:val="none"/>
          <w:lang w:val="ru-RU"/>
        </w:rPr>
        <w:t xml:space="preserve">одавателю в формировании репертуара. </w:t>
      </w:r>
      <w:r>
        <w:rPr>
          <w:rFonts w:ascii="Times New Roman" w:hAnsi="Times New Roman"/>
          <w:b w:val="false"/>
          <w:bCs w:val="false"/>
          <w:sz w:val="24"/>
          <w:szCs w:val="24"/>
          <w:u w:val="none"/>
          <w:lang w:val="ru-RU"/>
        </w:rPr>
        <w:t>Важную роль играет</w:t>
      </w:r>
      <w:r>
        <w:rPr>
          <w:rFonts w:ascii="Times New Roman" w:hAnsi="Times New Roman"/>
          <w:b w:val="false"/>
          <w:bCs w:val="false"/>
          <w:sz w:val="24"/>
          <w:szCs w:val="24"/>
          <w:u w:val="none"/>
          <w:lang w:val="ru-RU"/>
        </w:rPr>
        <w:t xml:space="preserve"> концертмейстер помога</w:t>
      </w:r>
      <w:r>
        <w:rPr>
          <w:rFonts w:ascii="Times New Roman" w:hAnsi="Times New Roman"/>
          <w:b w:val="false"/>
          <w:bCs w:val="false"/>
          <w:sz w:val="24"/>
          <w:szCs w:val="24"/>
          <w:u w:val="none"/>
          <w:lang w:val="ru-RU"/>
        </w:rPr>
        <w:t xml:space="preserve">я хоровому коллективу </w:t>
      </w:r>
      <w:r>
        <w:rPr>
          <w:rFonts w:ascii="Times New Roman" w:hAnsi="Times New Roman"/>
          <w:b w:val="false"/>
          <w:bCs w:val="false"/>
          <w:sz w:val="24"/>
          <w:szCs w:val="24"/>
          <w:u w:val="none"/>
          <w:lang w:val="ru-RU"/>
        </w:rPr>
        <w:t>разучива</w:t>
      </w:r>
      <w:r>
        <w:rPr>
          <w:rFonts w:ascii="Times New Roman" w:hAnsi="Times New Roman"/>
          <w:b w:val="false"/>
          <w:bCs w:val="false"/>
          <w:sz w:val="24"/>
          <w:szCs w:val="24"/>
          <w:u w:val="none"/>
          <w:lang w:val="ru-RU"/>
        </w:rPr>
        <w:t>ть</w:t>
      </w:r>
      <w:r>
        <w:rPr>
          <w:rFonts w:ascii="Times New Roman" w:hAnsi="Times New Roman"/>
          <w:b w:val="false"/>
          <w:bCs w:val="false"/>
          <w:sz w:val="24"/>
          <w:szCs w:val="24"/>
          <w:u w:val="none"/>
          <w:lang w:val="ru-RU"/>
        </w:rPr>
        <w:t xml:space="preserve"> вокальны</w:t>
      </w:r>
      <w:r>
        <w:rPr>
          <w:rFonts w:ascii="Times New Roman" w:hAnsi="Times New Roman"/>
          <w:b w:val="false"/>
          <w:bCs w:val="false"/>
          <w:sz w:val="24"/>
          <w:szCs w:val="24"/>
          <w:u w:val="none"/>
          <w:lang w:val="ru-RU"/>
        </w:rPr>
        <w:t>е</w:t>
      </w:r>
      <w:r>
        <w:rPr>
          <w:rFonts w:ascii="Times New Roman" w:hAnsi="Times New Roman"/>
          <w:b w:val="false"/>
          <w:bCs w:val="false"/>
          <w:sz w:val="24"/>
          <w:szCs w:val="24"/>
          <w:u w:val="none"/>
          <w:lang w:val="ru-RU"/>
        </w:rPr>
        <w:t xml:space="preserve"> парти</w:t>
      </w:r>
      <w:r>
        <w:rPr>
          <w:rFonts w:ascii="Times New Roman" w:hAnsi="Times New Roman"/>
          <w:b w:val="false"/>
          <w:bCs w:val="false"/>
          <w:sz w:val="24"/>
          <w:szCs w:val="24"/>
          <w:u w:val="none"/>
          <w:lang w:val="ru-RU"/>
        </w:rPr>
        <w:t xml:space="preserve">и </w:t>
      </w:r>
      <w:r>
        <w:rPr>
          <w:rFonts w:ascii="Times New Roman" w:hAnsi="Times New Roman"/>
          <w:b w:val="false"/>
          <w:bCs w:val="false"/>
          <w:sz w:val="24"/>
          <w:szCs w:val="24"/>
          <w:u w:val="none"/>
          <w:lang w:val="ru-RU"/>
        </w:rPr>
        <w:t>по голосам, готовить детс</w:t>
      </w:r>
      <w:r>
        <w:rPr>
          <w:rFonts w:ascii="Times New Roman" w:hAnsi="Times New Roman"/>
          <w:b w:val="false"/>
          <w:bCs w:val="false"/>
          <w:sz w:val="24"/>
          <w:szCs w:val="24"/>
          <w:u w:val="none"/>
          <w:lang w:val="ru-RU"/>
        </w:rPr>
        <w:t>к</w:t>
      </w:r>
      <w:r>
        <w:rPr>
          <w:rFonts w:ascii="Times New Roman" w:hAnsi="Times New Roman"/>
          <w:b w:val="false"/>
          <w:bCs w:val="false"/>
          <w:sz w:val="24"/>
          <w:szCs w:val="24"/>
          <w:u w:val="none"/>
          <w:lang w:val="ru-RU"/>
        </w:rPr>
        <w:t xml:space="preserve">ий </w:t>
      </w:r>
      <w:r>
        <w:rPr>
          <w:rFonts w:ascii="Times New Roman" w:hAnsi="Times New Roman"/>
          <w:b w:val="false"/>
          <w:bCs w:val="false"/>
          <w:sz w:val="24"/>
          <w:szCs w:val="24"/>
          <w:u w:val="none"/>
          <w:lang w:val="ru-RU"/>
        </w:rPr>
        <w:t>хор</w:t>
      </w:r>
      <w:r>
        <w:rPr>
          <w:rFonts w:ascii="Times New Roman" w:hAnsi="Times New Roman"/>
          <w:b w:val="false"/>
          <w:bCs w:val="false"/>
          <w:sz w:val="24"/>
          <w:szCs w:val="24"/>
          <w:u w:val="none"/>
          <w:lang w:val="ru-RU"/>
        </w:rPr>
        <w:t xml:space="preserve"> к концертному выступлению. Концертмейстер хора- это лидер, который ведет всех за собой, слушает, уступает, синхронно чувствует, например, когда нужно вступить после пау</w:t>
      </w:r>
      <w:r>
        <w:rPr>
          <w:rFonts w:ascii="Times New Roman" w:hAnsi="Times New Roman"/>
          <w:b w:val="false"/>
          <w:bCs w:val="false"/>
          <w:sz w:val="24"/>
          <w:szCs w:val="24"/>
          <w:u w:val="none"/>
          <w:lang w:val="ru-RU"/>
        </w:rPr>
        <w:t>зы</w:t>
      </w:r>
      <w:r>
        <w:rPr>
          <w:rFonts w:ascii="Times New Roman" w:hAnsi="Times New Roman"/>
          <w:b w:val="false"/>
          <w:bCs w:val="false"/>
          <w:sz w:val="24"/>
          <w:szCs w:val="24"/>
          <w:u w:val="none"/>
          <w:lang w:val="ru-RU"/>
        </w:rPr>
        <w:t xml:space="preserve">. </w:t>
      </w:r>
      <w:r>
        <w:rPr>
          <w:rFonts w:ascii="Times New Roman" w:hAnsi="Times New Roman"/>
          <w:b w:val="false"/>
          <w:bCs w:val="false"/>
          <w:sz w:val="24"/>
          <w:szCs w:val="24"/>
          <w:u w:val="none"/>
          <w:lang w:val="ru-RU"/>
        </w:rPr>
        <w:t>Создание хорового коллектива это большой труд, который ложится на плечи хормейстера и концертмейстера, являющимися единомышленниками в данн</w:t>
      </w:r>
      <w:r>
        <w:rPr>
          <w:rFonts w:ascii="Times New Roman" w:hAnsi="Times New Roman"/>
          <w:b w:val="false"/>
          <w:bCs w:val="false"/>
          <w:sz w:val="24"/>
          <w:szCs w:val="24"/>
          <w:u w:val="none"/>
          <w:lang w:val="ru-RU"/>
        </w:rPr>
        <w:t>о</w:t>
      </w:r>
      <w:r>
        <w:rPr>
          <w:rFonts w:ascii="Times New Roman" w:hAnsi="Times New Roman"/>
          <w:b w:val="false"/>
          <w:bCs w:val="false"/>
          <w:sz w:val="24"/>
          <w:szCs w:val="24"/>
          <w:u w:val="none"/>
          <w:lang w:val="ru-RU"/>
        </w:rPr>
        <w:t>м процессе. Это тот самый творческий тандэм, о котором мы все мечтаем.</w:t>
      </w:r>
    </w:p>
    <w:p>
      <w:pPr>
        <w:pStyle w:val="Normal"/>
        <w:spacing w:lineRule="auto" w:line="360"/>
        <w:jc w:val="both"/>
        <w:rPr>
          <w:rFonts w:ascii="Times New Roman" w:hAnsi="Times New Roman"/>
          <w:b/>
          <w:b/>
          <w:bCs/>
          <w:sz w:val="24"/>
          <w:szCs w:val="24"/>
          <w:lang w:val="ru-RU"/>
        </w:rPr>
      </w:pPr>
      <w:r>
        <w:rPr>
          <w:rFonts w:ascii="Times New Roman" w:hAnsi="Times New Roman"/>
          <w:b w:val="false"/>
          <w:bCs w:val="false"/>
          <w:sz w:val="24"/>
          <w:szCs w:val="24"/>
          <w:u w:val="none"/>
          <w:lang w:val="ru-RU"/>
        </w:rPr>
        <w:t>Так в чём же заключается мастерство в деятельности концертмейстера детского хора?</w:t>
      </w:r>
      <w:r>
        <w:rPr>
          <w:rFonts w:ascii="Times New Roman" w:hAnsi="Times New Roman"/>
          <w:b w:val="false"/>
          <w:bCs w:val="false"/>
          <w:sz w:val="24"/>
          <w:szCs w:val="24"/>
          <w:u w:val="none"/>
          <w:lang w:val="ru-RU"/>
        </w:rPr>
        <w:t xml:space="preserve"> </w:t>
      </w:r>
    </w:p>
    <w:p>
      <w:pPr>
        <w:pStyle w:val="Normal"/>
        <w:spacing w:lineRule="auto" w:line="360"/>
        <w:jc w:val="both"/>
        <w:rPr>
          <w:rFonts w:ascii="Times New Roman" w:hAnsi="Times New Roman"/>
          <w:b/>
          <w:b/>
          <w:bCs/>
          <w:sz w:val="24"/>
          <w:szCs w:val="24"/>
          <w:lang w:val="ru-RU"/>
        </w:rPr>
      </w:pPr>
      <w:r>
        <w:rPr>
          <w:rFonts w:ascii="Times New Roman" w:hAnsi="Times New Roman"/>
          <w:b w:val="false"/>
          <w:bCs w:val="false"/>
          <w:sz w:val="24"/>
          <w:szCs w:val="24"/>
          <w:lang w:val="ru-RU"/>
        </w:rPr>
        <w:t xml:space="preserve">Это весь спектр ролей от няньки до </w:t>
      </w:r>
      <w:r>
        <w:rPr>
          <w:rFonts w:ascii="Times New Roman" w:hAnsi="Times New Roman"/>
          <w:b w:val="false"/>
          <w:bCs w:val="false"/>
          <w:sz w:val="24"/>
          <w:szCs w:val="24"/>
          <w:lang w:val="ru-RU"/>
        </w:rPr>
        <w:t>выступления на концерте</w:t>
      </w:r>
      <w:r>
        <w:rPr>
          <w:rFonts w:ascii="Times New Roman" w:hAnsi="Times New Roman"/>
          <w:b w:val="false"/>
          <w:bCs w:val="false"/>
          <w:sz w:val="24"/>
          <w:szCs w:val="24"/>
          <w:lang w:val="ru-RU"/>
        </w:rPr>
        <w:t>.</w:t>
      </w:r>
    </w:p>
    <w:p>
      <w:pPr>
        <w:pStyle w:val="Normal"/>
        <w:spacing w:lineRule="auto" w:line="360"/>
        <w:jc w:val="both"/>
        <w:rPr>
          <w:rFonts w:ascii="Times New Roman" w:hAnsi="Times New Roman"/>
          <w:b w:val="false"/>
          <w:b w:val="false"/>
          <w:bCs w:val="false"/>
          <w:sz w:val="24"/>
          <w:szCs w:val="24"/>
          <w:lang w:val="ru-RU"/>
        </w:rPr>
      </w:pPr>
      <w:r>
        <w:rPr>
          <w:rFonts w:ascii="Times New Roman" w:hAnsi="Times New Roman"/>
          <w:b w:val="false"/>
          <w:bCs w:val="false"/>
          <w:sz w:val="24"/>
          <w:szCs w:val="24"/>
          <w:u w:val="none"/>
          <w:lang w:val="ru-RU"/>
        </w:rPr>
        <w:t>Работа концертмейстера с детским хоровым коллективом отличается от занятий с вокалистами, инструментилистами и имеет ряд особенностей:</w:t>
      </w:r>
    </w:p>
    <w:p>
      <w:pPr>
        <w:pStyle w:val="Normal"/>
        <w:spacing w:lineRule="auto" w:line="360"/>
        <w:jc w:val="both"/>
        <w:rPr>
          <w:rFonts w:ascii="Times New Roman" w:hAnsi="Times New Roman"/>
          <w:b w:val="false"/>
          <w:b w:val="false"/>
          <w:bCs w:val="false"/>
          <w:sz w:val="24"/>
          <w:szCs w:val="24"/>
          <w:u w:val="none"/>
          <w:lang w:val="ru-RU"/>
        </w:rPr>
      </w:pPr>
      <w:r>
        <w:rPr>
          <w:rFonts w:ascii="Times New Roman" w:hAnsi="Times New Roman"/>
          <w:b w:val="false"/>
          <w:bCs w:val="false"/>
          <w:sz w:val="24"/>
          <w:szCs w:val="24"/>
          <w:u w:val="none"/>
          <w:lang w:val="ru-RU"/>
        </w:rPr>
        <w:t xml:space="preserve">Необходимо всегда помнить о голосовой, певческой природе хорового звука, особенно если это касается детских голосов. Даже если есть в произведении оттенки  </w:t>
      </w:r>
      <w:r>
        <w:rPr>
          <w:rFonts w:ascii="Times New Roman" w:hAnsi="Times New Roman"/>
          <w:b/>
          <w:bCs/>
          <w:sz w:val="24"/>
          <w:szCs w:val="24"/>
          <w:u w:val="none"/>
          <w:lang w:val="en-US"/>
        </w:rPr>
        <w:t xml:space="preserve">Forte, Fortissimo </w:t>
      </w:r>
      <w:r>
        <w:rPr>
          <w:rFonts w:ascii="Times New Roman" w:hAnsi="Times New Roman"/>
          <w:b w:val="false"/>
          <w:bCs w:val="false"/>
          <w:sz w:val="24"/>
          <w:szCs w:val="24"/>
          <w:u w:val="none"/>
          <w:lang w:val="en-US"/>
        </w:rPr>
        <w:t>-</w:t>
      </w:r>
      <w:r>
        <w:rPr>
          <w:rFonts w:ascii="Times New Roman" w:hAnsi="Times New Roman"/>
          <w:b w:val="false"/>
          <w:bCs w:val="false"/>
          <w:sz w:val="24"/>
          <w:szCs w:val="24"/>
          <w:u w:val="none"/>
          <w:lang w:val="ru-RU"/>
        </w:rPr>
        <w:t xml:space="preserve">никогда нельзя форсировать звук. Деятельность концертмейстера </w:t>
      </w:r>
      <w:r>
        <w:rPr>
          <w:rFonts w:ascii="Times New Roman" w:hAnsi="Times New Roman"/>
          <w:b w:val="false"/>
          <w:bCs w:val="false"/>
          <w:sz w:val="24"/>
          <w:szCs w:val="24"/>
          <w:u w:val="none"/>
          <w:lang w:val="ru-RU"/>
        </w:rPr>
        <w:t xml:space="preserve">с </w:t>
      </w:r>
      <w:r>
        <w:rPr>
          <w:rFonts w:ascii="Times New Roman" w:hAnsi="Times New Roman"/>
          <w:b w:val="false"/>
          <w:bCs w:val="false"/>
          <w:sz w:val="24"/>
          <w:szCs w:val="24"/>
          <w:u w:val="none"/>
          <w:lang w:val="ru-RU"/>
        </w:rPr>
        <w:t>хоровом коллектив</w:t>
      </w:r>
      <w:r>
        <w:rPr>
          <w:rFonts w:ascii="Times New Roman" w:hAnsi="Times New Roman"/>
          <w:b w:val="false"/>
          <w:bCs w:val="false"/>
          <w:sz w:val="24"/>
          <w:szCs w:val="24"/>
          <w:u w:val="none"/>
          <w:lang w:val="ru-RU"/>
        </w:rPr>
        <w:t xml:space="preserve">ом Детской школы искусств </w:t>
      </w:r>
      <w:r>
        <w:rPr>
          <w:rFonts w:ascii="Times New Roman" w:hAnsi="Times New Roman"/>
          <w:b w:val="false"/>
          <w:bCs w:val="false"/>
          <w:sz w:val="24"/>
          <w:szCs w:val="24"/>
          <w:u w:val="none"/>
          <w:lang w:val="ru-RU"/>
        </w:rPr>
        <w:t xml:space="preserve">обширна и значима. Необходимы </w:t>
      </w:r>
      <w:r>
        <w:rPr>
          <w:rFonts w:ascii="Times New Roman" w:hAnsi="Times New Roman"/>
          <w:b w:val="false"/>
          <w:bCs w:val="false"/>
          <w:sz w:val="24"/>
          <w:szCs w:val="24"/>
          <w:u w:val="none"/>
          <w:lang w:val="ru-RU"/>
        </w:rPr>
        <w:t>определённые умения, которыми должен обладать концертмейстер хора.Это прежде всего:</w:t>
      </w:r>
    </w:p>
    <w:p>
      <w:pPr>
        <w:pStyle w:val="Normal"/>
        <w:numPr>
          <w:ilvl w:val="0"/>
          <w:numId w:val="4"/>
        </w:numPr>
        <w:spacing w:lineRule="auto" w:line="360"/>
        <w:jc w:val="both"/>
        <w:rPr>
          <w:rFonts w:ascii="Times New Roman" w:hAnsi="Times New Roman"/>
          <w:b w:val="false"/>
          <w:b w:val="false"/>
          <w:bCs w:val="false"/>
          <w:sz w:val="24"/>
          <w:szCs w:val="24"/>
          <w:u w:val="none"/>
          <w:lang w:val="ru-RU"/>
        </w:rPr>
      </w:pPr>
      <w:r>
        <w:rPr>
          <w:rFonts w:ascii="Times New Roman" w:hAnsi="Times New Roman"/>
          <w:b w:val="false"/>
          <w:bCs w:val="false"/>
          <w:sz w:val="24"/>
          <w:szCs w:val="24"/>
          <w:u w:val="none"/>
          <w:lang w:val="ru-RU"/>
        </w:rPr>
        <w:t>М</w:t>
      </w:r>
      <w:r>
        <w:rPr>
          <w:rFonts w:ascii="Times New Roman" w:hAnsi="Times New Roman"/>
          <w:b w:val="false"/>
          <w:bCs w:val="false"/>
          <w:sz w:val="24"/>
          <w:szCs w:val="24"/>
          <w:u w:val="none"/>
          <w:lang w:val="ru-RU"/>
        </w:rPr>
        <w:t xml:space="preserve">узыкальная одаренность, умение чувствовать и понимать музыку </w:t>
      </w:r>
    </w:p>
    <w:p>
      <w:pPr>
        <w:pStyle w:val="Normal"/>
        <w:numPr>
          <w:ilvl w:val="0"/>
          <w:numId w:val="4"/>
        </w:numPr>
        <w:spacing w:lineRule="auto" w:line="360"/>
        <w:jc w:val="both"/>
        <w:rPr>
          <w:rFonts w:ascii="Times New Roman" w:hAnsi="Times New Roman"/>
          <w:b w:val="false"/>
          <w:b w:val="false"/>
          <w:bCs w:val="false"/>
          <w:sz w:val="24"/>
          <w:szCs w:val="24"/>
          <w:u w:val="none"/>
          <w:lang w:val="ru-RU"/>
        </w:rPr>
      </w:pPr>
      <w:r>
        <w:rPr>
          <w:rFonts w:ascii="Times New Roman" w:hAnsi="Times New Roman"/>
          <w:b w:val="false"/>
          <w:bCs w:val="false"/>
          <w:sz w:val="24"/>
          <w:szCs w:val="24"/>
          <w:u w:val="none"/>
          <w:lang w:val="ru-RU"/>
        </w:rPr>
        <w:t>О</w:t>
      </w:r>
      <w:r>
        <w:rPr>
          <w:rFonts w:ascii="Times New Roman" w:hAnsi="Times New Roman"/>
          <w:b w:val="false"/>
          <w:bCs w:val="false"/>
          <w:sz w:val="24"/>
          <w:szCs w:val="24"/>
          <w:u w:val="none"/>
          <w:lang w:val="ru-RU"/>
        </w:rPr>
        <w:t>тличный музыкальный слух, воображение</w:t>
      </w:r>
    </w:p>
    <w:p>
      <w:pPr>
        <w:pStyle w:val="Normal"/>
        <w:numPr>
          <w:ilvl w:val="0"/>
          <w:numId w:val="4"/>
        </w:numPr>
        <w:spacing w:lineRule="auto" w:line="360"/>
        <w:jc w:val="both"/>
        <w:rPr>
          <w:rFonts w:ascii="Times New Roman" w:hAnsi="Times New Roman"/>
          <w:b w:val="false"/>
          <w:b w:val="false"/>
          <w:bCs w:val="false"/>
          <w:sz w:val="24"/>
          <w:szCs w:val="24"/>
          <w:u w:val="none"/>
          <w:lang w:val="ru-RU"/>
        </w:rPr>
      </w:pPr>
      <w:r>
        <w:rPr>
          <w:rFonts w:ascii="Times New Roman" w:hAnsi="Times New Roman"/>
          <w:b w:val="false"/>
          <w:bCs w:val="false"/>
          <w:sz w:val="24"/>
          <w:szCs w:val="24"/>
          <w:u w:val="none"/>
          <w:lang w:val="ru-RU"/>
        </w:rPr>
        <w:t>Умение охватить образ и форму произведения</w:t>
      </w:r>
    </w:p>
    <w:p>
      <w:pPr>
        <w:pStyle w:val="Normal"/>
        <w:numPr>
          <w:ilvl w:val="0"/>
          <w:numId w:val="4"/>
        </w:numPr>
        <w:spacing w:lineRule="auto" w:line="360"/>
        <w:jc w:val="both"/>
        <w:rPr>
          <w:rFonts w:ascii="Times New Roman" w:hAnsi="Times New Roman"/>
          <w:b w:val="false"/>
          <w:b w:val="false"/>
          <w:bCs w:val="false"/>
          <w:sz w:val="24"/>
          <w:szCs w:val="24"/>
          <w:u w:val="none"/>
          <w:lang w:val="ru-RU"/>
        </w:rPr>
      </w:pPr>
      <w:r>
        <w:rPr>
          <w:rFonts w:ascii="Times New Roman" w:hAnsi="Times New Roman"/>
          <w:b w:val="false"/>
          <w:bCs w:val="false"/>
          <w:sz w:val="24"/>
          <w:szCs w:val="24"/>
          <w:u w:val="none"/>
          <w:lang w:val="ru-RU"/>
        </w:rPr>
        <w:t>Понимание замысла композитора и умелое его воплощение</w:t>
      </w:r>
    </w:p>
    <w:p>
      <w:pPr>
        <w:pStyle w:val="Normal"/>
        <w:numPr>
          <w:ilvl w:val="0"/>
          <w:numId w:val="4"/>
        </w:numPr>
        <w:spacing w:lineRule="auto" w:line="360"/>
        <w:jc w:val="both"/>
        <w:rPr>
          <w:rFonts w:ascii="Times New Roman" w:hAnsi="Times New Roman"/>
          <w:b w:val="false"/>
          <w:b w:val="false"/>
          <w:bCs w:val="false"/>
          <w:sz w:val="24"/>
          <w:szCs w:val="24"/>
          <w:u w:val="none"/>
          <w:lang w:val="ru-RU"/>
        </w:rPr>
      </w:pPr>
      <w:r>
        <w:rPr>
          <w:rFonts w:ascii="Times New Roman" w:hAnsi="Times New Roman"/>
          <w:b w:val="false"/>
          <w:bCs w:val="false"/>
          <w:sz w:val="24"/>
          <w:szCs w:val="24"/>
          <w:u w:val="none"/>
          <w:lang w:val="ru-RU"/>
        </w:rPr>
        <w:t>Быстрое освоение музыкального текста</w:t>
      </w:r>
    </w:p>
    <w:p>
      <w:pPr>
        <w:pStyle w:val="Normal"/>
        <w:numPr>
          <w:ilvl w:val="0"/>
          <w:numId w:val="4"/>
        </w:numPr>
        <w:spacing w:lineRule="auto" w:line="360"/>
        <w:jc w:val="both"/>
        <w:rPr>
          <w:rFonts w:ascii="Times New Roman" w:hAnsi="Times New Roman"/>
          <w:b w:val="false"/>
          <w:b w:val="false"/>
          <w:bCs w:val="false"/>
          <w:sz w:val="24"/>
          <w:szCs w:val="24"/>
          <w:u w:val="none"/>
          <w:lang w:val="ru-RU"/>
        </w:rPr>
      </w:pPr>
      <w:r>
        <w:rPr>
          <w:rFonts w:ascii="Times New Roman" w:hAnsi="Times New Roman"/>
          <w:b w:val="false"/>
          <w:bCs w:val="false"/>
          <w:sz w:val="24"/>
          <w:szCs w:val="24"/>
          <w:u w:val="none"/>
          <w:lang w:val="ru-RU"/>
        </w:rPr>
        <w:t>Чтение с листа</w:t>
      </w:r>
    </w:p>
    <w:p>
      <w:pPr>
        <w:pStyle w:val="Normal"/>
        <w:numPr>
          <w:ilvl w:val="0"/>
          <w:numId w:val="4"/>
        </w:numPr>
        <w:spacing w:lineRule="auto" w:line="360"/>
        <w:jc w:val="both"/>
        <w:rPr>
          <w:rFonts w:ascii="Times New Roman" w:hAnsi="Times New Roman"/>
          <w:b w:val="false"/>
          <w:b w:val="false"/>
          <w:bCs w:val="false"/>
          <w:sz w:val="24"/>
          <w:szCs w:val="24"/>
          <w:u w:val="none"/>
          <w:lang w:val="ru-RU"/>
        </w:rPr>
      </w:pPr>
      <w:r>
        <w:rPr>
          <w:rFonts w:ascii="Times New Roman" w:hAnsi="Times New Roman"/>
          <w:b w:val="false"/>
          <w:bCs w:val="false"/>
          <w:sz w:val="24"/>
          <w:szCs w:val="24"/>
          <w:u w:val="none"/>
          <w:lang w:val="ru-RU"/>
        </w:rPr>
        <w:t>Транспонирование</w:t>
      </w:r>
    </w:p>
    <w:p>
      <w:pPr>
        <w:pStyle w:val="Normal"/>
        <w:spacing w:lineRule="auto" w:line="360"/>
        <w:jc w:val="both"/>
        <w:rPr>
          <w:rFonts w:ascii="Times New Roman" w:hAnsi="Times New Roman"/>
          <w:b w:val="false"/>
          <w:b w:val="false"/>
          <w:bCs w:val="false"/>
          <w:sz w:val="24"/>
          <w:szCs w:val="24"/>
          <w:u w:val="none"/>
          <w:lang w:val="ru-RU"/>
        </w:rPr>
      </w:pPr>
      <w:r>
        <w:rPr>
          <w:rFonts w:ascii="Times New Roman" w:hAnsi="Times New Roman"/>
          <w:b w:val="false"/>
          <w:bCs w:val="false"/>
          <w:sz w:val="24"/>
          <w:szCs w:val="24"/>
          <w:u w:val="none"/>
          <w:lang w:val="ru-RU"/>
        </w:rPr>
        <w:t>Концертмейстер детского хора должен быть внимателен к фразировке исполнителей, обладать умением понять характер и настроение произведения. На</w:t>
      </w:r>
      <w:r>
        <w:rPr>
          <w:rFonts w:ascii="Times New Roman" w:hAnsi="Times New Roman"/>
          <w:b w:val="false"/>
          <w:bCs w:val="false"/>
          <w:sz w:val="24"/>
          <w:szCs w:val="24"/>
          <w:u w:val="none"/>
          <w:lang w:val="ru-RU"/>
        </w:rPr>
        <w:t>х</w:t>
      </w:r>
      <w:r>
        <w:rPr>
          <w:rFonts w:ascii="Times New Roman" w:hAnsi="Times New Roman"/>
          <w:b w:val="false"/>
          <w:bCs w:val="false"/>
          <w:sz w:val="24"/>
          <w:szCs w:val="24"/>
          <w:u w:val="none"/>
          <w:lang w:val="ru-RU"/>
        </w:rPr>
        <w:t xml:space="preserve">одиться на «одной волне» в эмоциональном смысле с хормейстером и детским коллективом.Концертмейстер не должен быть активнее хора, или оказывать давление на коллектив, он - деликатный помощник и сопровождающий. Особенности работы концертмейстера детского хора связаны со спецификой хорового исполнительства. </w:t>
      </w:r>
      <w:r>
        <w:rPr>
          <w:rFonts w:ascii="Times New Roman" w:hAnsi="Times New Roman"/>
          <w:b w:val="false"/>
          <w:bCs w:val="false"/>
          <w:sz w:val="24"/>
          <w:szCs w:val="24"/>
          <w:u w:val="none"/>
          <w:lang w:val="ru-RU"/>
        </w:rPr>
        <w:t>Это участие дирижёра, который руководит процессом, различные тембровые возможности каждой вокальной партии, её связь со словом, стихотворным текстом. Всё это требует от концертмейстера знания азов дирижирования и понимания дирижёрских жестов. В процессе работы пианист-концертмейстер должен овладеть и навыками общения с младшим и старшим детскими коллетивами Детской школы искусств. Это происходит на начальном этапе знакомства с индивидуальными особенностями хористов во время прослушивания детей хормейстером и распределения их по голосам.</w:t>
      </w:r>
    </w:p>
    <w:p>
      <w:pPr>
        <w:pStyle w:val="Normal"/>
        <w:spacing w:lineRule="auto" w:line="360"/>
        <w:jc w:val="both"/>
        <w:rPr>
          <w:rFonts w:ascii="Times New Roman" w:hAnsi="Times New Roman"/>
          <w:b w:val="false"/>
          <w:b w:val="false"/>
          <w:bCs w:val="false"/>
          <w:sz w:val="24"/>
          <w:szCs w:val="24"/>
          <w:u w:val="none"/>
          <w:lang w:val="ru-RU"/>
        </w:rPr>
      </w:pPr>
      <w:r>
        <w:rPr>
          <w:rFonts w:ascii="Times New Roman" w:hAnsi="Times New Roman"/>
          <w:b w:val="false"/>
          <w:bCs w:val="false"/>
          <w:sz w:val="24"/>
          <w:szCs w:val="24"/>
          <w:u w:val="none"/>
          <w:lang w:val="ru-RU"/>
        </w:rPr>
        <w:t>В работе концертмейстера и хормейстера детского коллектива главная задача — это привить учащимся любовь к музыке, заинтересовать их. Уделяется большое внимание к смыслу песни, подбираются ключевые слова, ищутся сравнения, ассоциации, которые вызывают жудожественные произведения.</w:t>
      </w:r>
    </w:p>
    <w:p>
      <w:pPr>
        <w:pStyle w:val="Normal"/>
        <w:spacing w:lineRule="auto" w:line="360"/>
        <w:jc w:val="both"/>
        <w:rPr>
          <w:rFonts w:ascii="Times New Roman" w:hAnsi="Times New Roman"/>
          <w:b w:val="false"/>
          <w:b w:val="false"/>
          <w:bCs w:val="false"/>
          <w:sz w:val="24"/>
          <w:szCs w:val="24"/>
          <w:u w:val="none"/>
          <w:lang w:val="ru-RU"/>
        </w:rPr>
      </w:pPr>
      <w:r>
        <w:rPr>
          <w:rFonts w:ascii="Times New Roman" w:hAnsi="Times New Roman"/>
          <w:b w:val="false"/>
          <w:bCs w:val="false"/>
          <w:sz w:val="24"/>
          <w:szCs w:val="24"/>
          <w:u w:val="none"/>
          <w:lang w:val="ru-RU"/>
        </w:rPr>
        <w:t>Заняти</w:t>
      </w:r>
      <w:r>
        <w:rPr>
          <w:rFonts w:ascii="Times New Roman" w:hAnsi="Times New Roman"/>
          <w:b w:val="false"/>
          <w:bCs w:val="false"/>
          <w:sz w:val="24"/>
          <w:szCs w:val="24"/>
          <w:u w:val="none"/>
          <w:lang w:val="ru-RU"/>
        </w:rPr>
        <w:t>я схоровым холлективом в Детской школе искусств</w:t>
      </w:r>
      <w:r>
        <w:rPr>
          <w:rFonts w:ascii="Times New Roman" w:hAnsi="Times New Roman"/>
          <w:b w:val="false"/>
          <w:bCs w:val="false"/>
          <w:sz w:val="24"/>
          <w:szCs w:val="24"/>
          <w:u w:val="none"/>
          <w:lang w:val="ru-RU"/>
        </w:rPr>
        <w:t xml:space="preserve"> начина</w:t>
      </w:r>
      <w:r>
        <w:rPr>
          <w:rFonts w:ascii="Times New Roman" w:hAnsi="Times New Roman"/>
          <w:b w:val="false"/>
          <w:bCs w:val="false"/>
          <w:sz w:val="24"/>
          <w:szCs w:val="24"/>
          <w:u w:val="none"/>
          <w:lang w:val="ru-RU"/>
        </w:rPr>
        <w:t>ю</w:t>
      </w:r>
      <w:r>
        <w:rPr>
          <w:rFonts w:ascii="Times New Roman" w:hAnsi="Times New Roman"/>
          <w:b w:val="false"/>
          <w:bCs w:val="false"/>
          <w:sz w:val="24"/>
          <w:szCs w:val="24"/>
          <w:u w:val="none"/>
          <w:lang w:val="ru-RU"/>
        </w:rPr>
        <w:t>тся с распевок</w:t>
      </w:r>
      <w:r>
        <w:rPr>
          <w:rFonts w:ascii="Times New Roman" w:hAnsi="Times New Roman"/>
          <w:b/>
          <w:bCs/>
          <w:sz w:val="24"/>
          <w:szCs w:val="24"/>
          <w:u w:val="none"/>
          <w:lang w:val="ru-RU"/>
        </w:rPr>
        <w:t xml:space="preserve">, </w:t>
      </w:r>
      <w:r>
        <w:rPr>
          <w:rFonts w:ascii="Times New Roman" w:hAnsi="Times New Roman"/>
          <w:b w:val="false"/>
          <w:bCs w:val="false"/>
          <w:sz w:val="24"/>
          <w:szCs w:val="24"/>
          <w:u w:val="none"/>
          <w:lang w:val="ru-RU"/>
        </w:rPr>
        <w:t xml:space="preserve">которые формируют вокально-хоровые навыки и вырабатывают правильную певческую позицию. Концертмейстер помогает музыкальным сопровождением, а в отсутствии преподавателя может сам распевать хор, используя распевки которые дети уже знают или показывать новые. Это могут быть небольшие попевки из известных вокальных или инструментальных сочинений. На таком музыкальном  материале удобно работать </w:t>
      </w:r>
      <w:r>
        <w:rPr>
          <w:rFonts w:ascii="Times New Roman" w:hAnsi="Times New Roman"/>
          <w:b w:val="false"/>
          <w:bCs w:val="false"/>
          <w:sz w:val="24"/>
          <w:szCs w:val="24"/>
          <w:u w:val="none"/>
          <w:lang w:val="ru-RU"/>
        </w:rPr>
        <w:t xml:space="preserve">над </w:t>
      </w:r>
      <w:r>
        <w:rPr>
          <w:rFonts w:ascii="Times New Roman" w:hAnsi="Times New Roman"/>
          <w:b w:val="false"/>
          <w:bCs w:val="false"/>
          <w:sz w:val="24"/>
          <w:szCs w:val="24"/>
          <w:u w:val="none"/>
          <w:lang w:val="ru-RU"/>
        </w:rPr>
        <w:t xml:space="preserve">укреплением дыхания, развитием ровности  </w:t>
      </w:r>
      <w:r>
        <w:rPr>
          <w:rFonts w:ascii="Times New Roman" w:hAnsi="Times New Roman"/>
          <w:b w:val="false"/>
          <w:bCs w:val="false"/>
          <w:sz w:val="24"/>
          <w:szCs w:val="24"/>
          <w:u w:val="none"/>
          <w:lang w:val="ru-RU"/>
        </w:rPr>
        <w:t>и силы звука, над ансамблевым звучанием. Важно владеть методикой вокала, учитывать возрастные особенности детей. Иметь навык правильной певческой позиции, чтобы показать упражнение хористам. Играть не смотря  на клавиатуру, так как внимание необходимо уделять детскому коллективу. Должен быть постоянный зрительный контакт с учащимися, для того чтобы удержать их внимание.</w:t>
      </w:r>
    </w:p>
    <w:p>
      <w:pPr>
        <w:pStyle w:val="Normal"/>
        <w:spacing w:lineRule="auto" w:line="360"/>
        <w:jc w:val="both"/>
        <w:rPr>
          <w:rFonts w:ascii="Times New Roman" w:hAnsi="Times New Roman"/>
          <w:b w:val="false"/>
          <w:b w:val="false"/>
          <w:bCs w:val="false"/>
          <w:sz w:val="24"/>
          <w:szCs w:val="24"/>
          <w:u w:val="none"/>
          <w:lang w:val="ru-RU"/>
        </w:rPr>
      </w:pPr>
      <w:r>
        <w:rPr>
          <w:rFonts w:ascii="Times New Roman" w:hAnsi="Times New Roman"/>
          <w:b w:val="false"/>
          <w:bCs w:val="false"/>
          <w:sz w:val="24"/>
          <w:szCs w:val="24"/>
          <w:u w:val="none"/>
          <w:lang w:val="ru-RU"/>
        </w:rPr>
        <w:t xml:space="preserve">     </w:t>
      </w:r>
      <w:r>
        <w:rPr>
          <w:rFonts w:ascii="Times New Roman" w:hAnsi="Times New Roman"/>
          <w:b w:val="false"/>
          <w:bCs w:val="false"/>
          <w:sz w:val="24"/>
          <w:szCs w:val="24"/>
          <w:u w:val="none"/>
          <w:lang w:val="ru-RU"/>
        </w:rPr>
        <w:t xml:space="preserve">Затрону тему исполнительской практики и особенностей сценического поведения. </w:t>
      </w:r>
      <w:r>
        <w:rPr>
          <w:rFonts w:ascii="Times New Roman" w:hAnsi="Times New Roman"/>
          <w:b w:val="false"/>
          <w:bCs w:val="false"/>
          <w:sz w:val="24"/>
          <w:szCs w:val="24"/>
          <w:u w:val="none"/>
          <w:lang w:val="ru-RU"/>
        </w:rPr>
        <w:t>Работа над музыкальным произведением «выносится» на концерт. Произведение начинает жить от концерта к концерту. Святослав Рихтер говорил: «Найти себя в произведении, найти что-то новое, не похожее на других. Ищем основной образ, идею и показываем с помощью средств выразительности используя голос и инструмент. Исполнение обладает временными рамками. Вл.Вл.Сафроницкий- русский советский пианист и педагог, профессор Ленинградской консерватории, это истинный мастер исполнения. Публика часами могла ждать его концертов. Он говорил: «Записи- это трупы произведений». А канадец Глен Гульд терпеть не мог концерты. Он нашёл себя в записи. Музыка является звуковой волной, которая направлена в область эмоций. На сцене необходимо справиться с волнением. Генрих Нейгауз выделил два типа волнения:</w:t>
      </w:r>
    </w:p>
    <w:p>
      <w:pPr>
        <w:pStyle w:val="Normal"/>
        <w:numPr>
          <w:ilvl w:val="0"/>
          <w:numId w:val="5"/>
        </w:numPr>
        <w:spacing w:lineRule="auto" w:line="360"/>
        <w:jc w:val="both"/>
        <w:rPr>
          <w:rFonts w:ascii="Times New Roman" w:hAnsi="Times New Roman"/>
          <w:b w:val="false"/>
          <w:b w:val="false"/>
          <w:bCs w:val="false"/>
          <w:sz w:val="24"/>
          <w:szCs w:val="24"/>
          <w:u w:val="none"/>
          <w:lang w:val="ru-RU"/>
        </w:rPr>
      </w:pPr>
      <w:r>
        <w:rPr>
          <w:rFonts w:ascii="Times New Roman" w:hAnsi="Times New Roman"/>
          <w:b w:val="false"/>
          <w:bCs w:val="false"/>
          <w:sz w:val="24"/>
          <w:szCs w:val="24"/>
          <w:u w:val="none"/>
          <w:lang w:val="ru-RU"/>
        </w:rPr>
        <w:t xml:space="preserve">Правильное, </w:t>
      </w:r>
      <w:r>
        <w:rPr>
          <w:rFonts w:ascii="Times New Roman" w:hAnsi="Times New Roman"/>
          <w:b w:val="false"/>
          <w:bCs w:val="false"/>
          <w:sz w:val="24"/>
          <w:szCs w:val="24"/>
          <w:u w:val="none"/>
          <w:lang w:val="ru-RU"/>
        </w:rPr>
        <w:t>когда исполнитель боиться что не сможет полностью воплотить образ.</w:t>
      </w:r>
    </w:p>
    <w:p>
      <w:pPr>
        <w:pStyle w:val="Normal"/>
        <w:numPr>
          <w:ilvl w:val="0"/>
          <w:numId w:val="5"/>
        </w:numPr>
        <w:spacing w:lineRule="auto" w:line="360"/>
        <w:jc w:val="both"/>
        <w:rPr>
          <w:rFonts w:ascii="Times New Roman" w:hAnsi="Times New Roman"/>
          <w:b w:val="false"/>
          <w:b w:val="false"/>
          <w:bCs w:val="false"/>
          <w:sz w:val="24"/>
          <w:szCs w:val="24"/>
          <w:u w:val="none"/>
          <w:lang w:val="ru-RU"/>
        </w:rPr>
      </w:pPr>
      <w:r>
        <w:rPr>
          <w:rFonts w:ascii="Times New Roman" w:hAnsi="Times New Roman"/>
          <w:b w:val="false"/>
          <w:bCs w:val="false"/>
          <w:sz w:val="24"/>
          <w:szCs w:val="24"/>
          <w:u w:val="none"/>
          <w:lang w:val="ru-RU"/>
        </w:rPr>
        <w:t>Неправильное. У детей боязнь совершить ошибку.</w:t>
      </w:r>
    </w:p>
    <w:p>
      <w:pPr>
        <w:pStyle w:val="Normal"/>
        <w:spacing w:lineRule="auto" w:line="360"/>
        <w:jc w:val="both"/>
        <w:rPr>
          <w:rFonts w:ascii="Times New Roman" w:hAnsi="Times New Roman"/>
          <w:b w:val="false"/>
          <w:b w:val="false"/>
          <w:bCs w:val="false"/>
          <w:sz w:val="24"/>
          <w:szCs w:val="24"/>
          <w:u w:val="none"/>
          <w:lang w:val="ru-RU"/>
        </w:rPr>
      </w:pPr>
      <w:r>
        <w:rPr>
          <w:rFonts w:ascii="Times New Roman" w:hAnsi="Times New Roman"/>
          <w:b w:val="false"/>
          <w:bCs w:val="false"/>
          <w:sz w:val="24"/>
          <w:szCs w:val="24"/>
          <w:u w:val="none"/>
          <w:lang w:val="ru-RU"/>
        </w:rPr>
        <w:t>На сцене важно внимание. Есть такой термин -  «публичное одиночество».</w:t>
      </w:r>
    </w:p>
    <w:p>
      <w:pPr>
        <w:pStyle w:val="Normal"/>
        <w:spacing w:lineRule="auto" w:line="360"/>
        <w:jc w:val="both"/>
        <w:rPr>
          <w:rFonts w:ascii="Times New Roman" w:hAnsi="Times New Roman"/>
          <w:b w:val="false"/>
          <w:b w:val="false"/>
          <w:bCs w:val="false"/>
          <w:sz w:val="24"/>
          <w:szCs w:val="24"/>
          <w:u w:val="none"/>
          <w:lang w:val="ru-RU"/>
        </w:rPr>
      </w:pPr>
      <w:r>
        <w:rPr>
          <w:rFonts w:ascii="Times New Roman" w:hAnsi="Times New Roman"/>
          <w:b w:val="false"/>
          <w:bCs w:val="false"/>
          <w:sz w:val="24"/>
          <w:szCs w:val="24"/>
          <w:u w:val="none"/>
          <w:lang w:val="ru-RU"/>
        </w:rPr>
        <w:t>Сосредоточиться на музыке, «смотреть внутрь себя». Концентрация внимания высока.</w:t>
      </w:r>
    </w:p>
    <w:p>
      <w:pPr>
        <w:pStyle w:val="Normal"/>
        <w:spacing w:lineRule="auto" w:line="360"/>
        <w:jc w:val="both"/>
        <w:rPr>
          <w:rFonts w:ascii="Times New Roman" w:hAnsi="Times New Roman"/>
          <w:b/>
          <w:b/>
          <w:bCs/>
          <w:sz w:val="24"/>
          <w:szCs w:val="24"/>
          <w:u w:val="none"/>
          <w:lang w:val="ru-RU"/>
        </w:rPr>
      </w:pPr>
      <w:r>
        <w:rPr>
          <w:rFonts w:ascii="Times New Roman" w:hAnsi="Times New Roman"/>
          <w:b w:val="false"/>
          <w:bCs w:val="false"/>
          <w:sz w:val="24"/>
          <w:szCs w:val="24"/>
          <w:u w:val="none"/>
          <w:lang w:val="ru-RU"/>
        </w:rPr>
        <w:t xml:space="preserve">     </w:t>
      </w:r>
      <w:r>
        <w:rPr>
          <w:rFonts w:ascii="Times New Roman" w:hAnsi="Times New Roman"/>
          <w:b w:val="false"/>
          <w:bCs w:val="false"/>
          <w:sz w:val="24"/>
          <w:szCs w:val="24"/>
          <w:u w:val="none"/>
          <w:lang w:val="ru-RU"/>
        </w:rPr>
        <w:t>Подведя итог вышесказанному можно сделать выводы, чтобы стать хорошим хоровым  концертмейстером необходимо знание специфических певческих проблем и задач, понимание сложности и многогранности этой профессии и по-настоящему любить хоровое искусство. Конечно же важным аспектом является творческий союз хормейстера, концертмейстера и детского хорового коллектива для достижения общей цели.</w:t>
      </w:r>
    </w:p>
    <w:p>
      <w:pPr>
        <w:pStyle w:val="Normal"/>
        <w:spacing w:lineRule="auto" w:line="360"/>
        <w:jc w:val="both"/>
        <w:rPr>
          <w:rFonts w:ascii="Times New Roman" w:hAnsi="Times New Roman"/>
          <w:b w:val="false"/>
          <w:b w:val="false"/>
          <w:bCs w:val="false"/>
          <w:sz w:val="24"/>
          <w:szCs w:val="24"/>
          <w:u w:val="none"/>
          <w:lang w:val="ru-RU"/>
        </w:rPr>
      </w:pPr>
      <w:r>
        <w:rPr>
          <w:rFonts w:ascii="Times New Roman" w:hAnsi="Times New Roman"/>
          <w:b w:val="false"/>
          <w:bCs w:val="false"/>
          <w:sz w:val="24"/>
          <w:szCs w:val="24"/>
          <w:u w:val="none"/>
          <w:lang w:val="ru-RU"/>
        </w:rPr>
      </w:r>
    </w:p>
    <w:p>
      <w:pPr>
        <w:pStyle w:val="Normal"/>
        <w:spacing w:lineRule="auto" w:line="360"/>
        <w:jc w:val="left"/>
        <w:rPr>
          <w:rFonts w:ascii="Times New Roman" w:hAnsi="Times New Roman"/>
          <w:sz w:val="24"/>
          <w:szCs w:val="24"/>
          <w:lang w:val="ru-RU"/>
        </w:rPr>
      </w:pPr>
      <w:r>
        <w:rPr>
          <w:rFonts w:ascii="Times New Roman" w:hAnsi="Times New Roman"/>
          <w:sz w:val="24"/>
          <w:szCs w:val="24"/>
          <w:lang w:val="ru-RU"/>
        </w:rPr>
      </w:r>
    </w:p>
    <w:p>
      <w:pPr>
        <w:pStyle w:val="Normal"/>
        <w:spacing w:lineRule="auto" w:line="360"/>
        <w:jc w:val="left"/>
        <w:rPr>
          <w:rFonts w:ascii="Times New Roman" w:hAnsi="Times New Roman"/>
          <w:sz w:val="24"/>
          <w:szCs w:val="24"/>
          <w:lang w:val="ru-RU"/>
        </w:rPr>
      </w:pPr>
      <w:r>
        <w:rPr>
          <w:rFonts w:ascii="Times New Roman" w:hAnsi="Times New Roman"/>
          <w:sz w:val="24"/>
          <w:szCs w:val="24"/>
          <w:lang w:val="ru-RU"/>
        </w:rPr>
      </w:r>
    </w:p>
    <w:p>
      <w:pPr>
        <w:pStyle w:val="Normal"/>
        <w:spacing w:lineRule="auto" w:line="360"/>
        <w:jc w:val="left"/>
        <w:rPr>
          <w:rFonts w:ascii="Times New Roman" w:hAnsi="Times New Roman"/>
          <w:sz w:val="24"/>
          <w:szCs w:val="24"/>
          <w:lang w:val="ru-RU"/>
        </w:rPr>
      </w:pPr>
      <w:r>
        <w:rPr/>
      </w:r>
    </w:p>
    <w:p>
      <w:pPr>
        <w:pStyle w:val="Normal"/>
        <w:spacing w:lineRule="auto" w:line="360"/>
        <w:jc w:val="both"/>
        <w:rPr>
          <w:rFonts w:ascii="Times New Roman" w:hAnsi="Times New Roman"/>
          <w:sz w:val="24"/>
          <w:szCs w:val="24"/>
          <w:lang w:val="ru-RU"/>
        </w:rPr>
      </w:pPr>
      <w:r>
        <w:rPr/>
      </w:r>
    </w:p>
    <w:p>
      <w:pPr>
        <w:pStyle w:val="Normal"/>
        <w:spacing w:lineRule="auto" w:line="360"/>
        <w:jc w:val="both"/>
        <w:rPr>
          <w:rFonts w:ascii="Times New Roman" w:hAnsi="Times New Roman"/>
          <w:sz w:val="24"/>
          <w:szCs w:val="24"/>
          <w:lang w:val="ru-RU"/>
        </w:rPr>
      </w:pPr>
      <w:r>
        <w:rPr/>
      </w:r>
    </w:p>
    <w:p>
      <w:pPr>
        <w:pStyle w:val="Normal"/>
        <w:spacing w:lineRule="auto" w:line="360"/>
        <w:jc w:val="both"/>
        <w:rPr>
          <w:rFonts w:ascii="Times New Roman" w:hAnsi="Times New Roman"/>
          <w:sz w:val="24"/>
          <w:szCs w:val="24"/>
          <w:lang w:val="ru-RU"/>
        </w:rPr>
      </w:pPr>
      <w:r>
        <w:rPr/>
      </w:r>
    </w:p>
    <w:p>
      <w:pPr>
        <w:pStyle w:val="Normal"/>
        <w:spacing w:lineRule="auto" w:line="360"/>
        <w:jc w:val="both"/>
        <w:rPr>
          <w:rFonts w:ascii="Times New Roman" w:hAnsi="Times New Roman"/>
          <w:sz w:val="24"/>
          <w:szCs w:val="24"/>
          <w:lang w:val="ru-RU"/>
        </w:rPr>
      </w:pPr>
      <w:r>
        <w:rPr/>
      </w:r>
    </w:p>
    <w:p>
      <w:pPr>
        <w:pStyle w:val="Normal"/>
        <w:spacing w:lineRule="auto" w:line="360"/>
        <w:jc w:val="both"/>
        <w:rPr>
          <w:rFonts w:ascii="Times New Roman" w:hAnsi="Times New Roman"/>
          <w:sz w:val="24"/>
          <w:szCs w:val="24"/>
          <w:lang w:val="ru-RU"/>
        </w:rPr>
      </w:pPr>
      <w:r>
        <w:rPr/>
      </w:r>
    </w:p>
    <w:p>
      <w:pPr>
        <w:pStyle w:val="Normal"/>
        <w:spacing w:lineRule="auto" w:line="360"/>
        <w:jc w:val="both"/>
        <w:rPr>
          <w:rFonts w:ascii="Times New Roman" w:hAnsi="Times New Roman"/>
          <w:sz w:val="24"/>
          <w:szCs w:val="24"/>
          <w:lang w:val="ru-RU"/>
        </w:rPr>
      </w:pPr>
      <w:r>
        <w:rPr/>
      </w:r>
    </w:p>
    <w:p>
      <w:pPr>
        <w:pStyle w:val="Normal"/>
        <w:numPr>
          <w:ilvl w:val="0"/>
          <w:numId w:val="0"/>
        </w:numPr>
        <w:spacing w:lineRule="auto" w:line="360"/>
        <w:ind w:left="720" w:hanging="0"/>
        <w:jc w:val="both"/>
        <w:rPr>
          <w:rFonts w:ascii="Times New Roman" w:hAnsi="Times New Roman"/>
          <w:sz w:val="24"/>
          <w:szCs w:val="24"/>
          <w:lang w:val="ru-RU"/>
        </w:rPr>
      </w:pPr>
      <w:bookmarkStart w:id="0" w:name="__DdeLink__3619_1948782785"/>
      <w:bookmarkEnd w:id="0"/>
      <w:r>
        <w:rPr>
          <w:rFonts w:ascii="Times New Roman" w:hAnsi="Times New Roman"/>
          <w:sz w:val="24"/>
          <w:szCs w:val="24"/>
          <w:lang w:val="ru-RU"/>
        </w:rPr>
        <w:t>Список использованной литературы</w:t>
      </w:r>
    </w:p>
    <w:p>
      <w:pPr>
        <w:pStyle w:val="Style17"/>
        <w:numPr>
          <w:ilvl w:val="0"/>
          <w:numId w:val="3"/>
        </w:numPr>
        <w:spacing w:lineRule="auto" w:line="360"/>
        <w:jc w:val="both"/>
        <w:rPr/>
      </w:pPr>
      <w:r>
        <w:rPr>
          <w:rFonts w:ascii="Times New Roman" w:hAnsi="Times New Roman"/>
          <w:b w:val="false"/>
          <w:i w:val="false"/>
          <w:caps w:val="false"/>
          <w:smallCaps w:val="false"/>
          <w:color w:val="000000"/>
          <w:spacing w:val="0"/>
          <w:sz w:val="24"/>
          <w:szCs w:val="24"/>
          <w:lang w:val="ru-RU"/>
        </w:rPr>
        <w:t>Абелин. Л. М. Как организовать детский хор. - Работа с детским хором. Сборник статей под ред. В.Г. Соколова. М., «Музыка» 1981.</w:t>
      </w:r>
    </w:p>
    <w:p>
      <w:pPr>
        <w:pStyle w:val="Style17"/>
        <w:widowControl/>
        <w:numPr>
          <w:ilvl w:val="0"/>
          <w:numId w:val="3"/>
        </w:numPr>
        <w:spacing w:lineRule="auto" w:line="360" w:before="0" w:after="0"/>
        <w:jc w:val="both"/>
        <w:rPr/>
      </w:pPr>
      <w:r>
        <w:rPr>
          <w:rFonts w:ascii="Times New Roman" w:hAnsi="Times New Roman"/>
          <w:b w:val="false"/>
          <w:i w:val="false"/>
          <w:caps w:val="false"/>
          <w:smallCaps w:val="false"/>
          <w:color w:val="000000"/>
          <w:spacing w:val="0"/>
          <w:sz w:val="24"/>
          <w:szCs w:val="24"/>
          <w:lang w:val="ru-RU"/>
        </w:rPr>
        <w:t>Бенцианова С. Концертмейстеры большой оперы // Музыка и время. № 6 – М., 2002.</w:t>
      </w:r>
    </w:p>
    <w:p>
      <w:pPr>
        <w:pStyle w:val="Style17"/>
        <w:widowControl/>
        <w:numPr>
          <w:ilvl w:val="0"/>
          <w:numId w:val="3"/>
        </w:numPr>
        <w:spacing w:lineRule="auto" w:line="360" w:before="0" w:after="0"/>
        <w:jc w:val="both"/>
        <w:rPr/>
      </w:pPr>
      <w:r>
        <w:rPr>
          <w:rFonts w:ascii="Times New Roman" w:hAnsi="Times New Roman"/>
          <w:b w:val="false"/>
          <w:i w:val="false"/>
          <w:caps w:val="false"/>
          <w:smallCaps w:val="false"/>
          <w:color w:val="000000"/>
          <w:spacing w:val="0"/>
          <w:sz w:val="24"/>
          <w:szCs w:val="24"/>
          <w:lang w:val="ru-RU"/>
        </w:rPr>
        <w:t>Визная И., Геталова О. «Аккомпанемент». Авторская программа для ДМШ. Санкт-Петербург, 2009.</w:t>
      </w:r>
    </w:p>
    <w:p>
      <w:pPr>
        <w:pStyle w:val="Style17"/>
        <w:widowControl/>
        <w:numPr>
          <w:ilvl w:val="0"/>
          <w:numId w:val="3"/>
        </w:numPr>
        <w:spacing w:lineRule="auto" w:line="360" w:before="0" w:after="0"/>
        <w:jc w:val="both"/>
        <w:rPr/>
      </w:pPr>
      <w:r>
        <w:rPr>
          <w:rFonts w:ascii="Times New Roman" w:hAnsi="Times New Roman"/>
          <w:b w:val="false"/>
          <w:i w:val="false"/>
          <w:caps w:val="false"/>
          <w:smallCaps w:val="false"/>
          <w:color w:val="000000"/>
          <w:spacing w:val="0"/>
          <w:sz w:val="24"/>
          <w:szCs w:val="24"/>
          <w:lang w:val="ru-RU"/>
        </w:rPr>
        <w:t>В</w:t>
      </w:r>
      <w:r>
        <w:rPr>
          <w:rFonts w:ascii="Times New Roman" w:hAnsi="Times New Roman"/>
          <w:b w:val="false"/>
          <w:i w:val="false"/>
          <w:caps w:val="false"/>
          <w:smallCaps w:val="false"/>
          <w:color w:val="000000"/>
          <w:spacing w:val="0"/>
          <w:sz w:val="24"/>
          <w:szCs w:val="24"/>
          <w:lang w:val="ru-RU"/>
        </w:rPr>
        <w:t>оскресенская Т. Заметки о чтении с листа в классе аккомпанемента // О мастерстве ансамблиста. Сб. науч. трудов. – Л.: Изд-во ЛОЛГК, 1986.</w:t>
      </w:r>
    </w:p>
    <w:p>
      <w:pPr>
        <w:pStyle w:val="Style17"/>
        <w:widowControl/>
        <w:numPr>
          <w:ilvl w:val="0"/>
          <w:numId w:val="3"/>
        </w:numPr>
        <w:spacing w:lineRule="auto" w:line="360" w:before="0" w:after="0"/>
        <w:jc w:val="both"/>
        <w:rPr/>
      </w:pPr>
      <w:r>
        <w:rPr>
          <w:rFonts w:ascii="Times New Roman" w:hAnsi="Times New Roman"/>
          <w:b w:val="false"/>
          <w:i w:val="false"/>
          <w:caps w:val="false"/>
          <w:smallCaps w:val="false"/>
          <w:color w:val="000000"/>
          <w:spacing w:val="0"/>
          <w:sz w:val="24"/>
          <w:szCs w:val="24"/>
          <w:lang w:val="ru-RU"/>
        </w:rPr>
        <w:t>Кубанцева Е.И. Концертмейстерство – музыкально-творческая деятельность // Музыка в школе. – 2001. - №2. – С. 38-40.</w:t>
      </w:r>
    </w:p>
    <w:p>
      <w:pPr>
        <w:pStyle w:val="Style17"/>
        <w:widowControl/>
        <w:numPr>
          <w:ilvl w:val="0"/>
          <w:numId w:val="3"/>
        </w:numPr>
        <w:spacing w:lineRule="auto" w:line="360" w:before="0" w:after="0"/>
        <w:jc w:val="both"/>
        <w:rPr/>
      </w:pPr>
      <w:r>
        <w:rPr>
          <w:rFonts w:ascii="Times New Roman" w:hAnsi="Times New Roman"/>
          <w:b w:val="false"/>
          <w:i w:val="false"/>
          <w:caps w:val="false"/>
          <w:smallCaps w:val="false"/>
          <w:color w:val="000000"/>
          <w:spacing w:val="0"/>
          <w:sz w:val="24"/>
          <w:szCs w:val="24"/>
          <w:lang w:val="ru-RU"/>
        </w:rPr>
        <w:t xml:space="preserve"> </w:t>
      </w:r>
      <w:r>
        <w:rPr>
          <w:rFonts w:ascii="Times New Roman" w:hAnsi="Times New Roman"/>
          <w:b w:val="false"/>
          <w:i w:val="false"/>
          <w:caps w:val="false"/>
          <w:smallCaps w:val="false"/>
          <w:color w:val="000000"/>
          <w:spacing w:val="0"/>
          <w:sz w:val="24"/>
          <w:szCs w:val="24"/>
          <w:lang w:val="ru-RU"/>
        </w:rPr>
        <w:t>Кубанцева Е.И. Процесс учебой работы концертмейстера с солистом и хором // Музыка в школе. – 2001. - №5. – С. 72-75.</w:t>
      </w:r>
    </w:p>
    <w:p>
      <w:pPr>
        <w:pStyle w:val="Style17"/>
        <w:widowControl/>
        <w:numPr>
          <w:ilvl w:val="0"/>
          <w:numId w:val="3"/>
        </w:numPr>
        <w:spacing w:lineRule="auto" w:line="360" w:before="0" w:after="0"/>
        <w:jc w:val="both"/>
        <w:rPr/>
      </w:pPr>
      <w:r>
        <w:rPr>
          <w:rFonts w:ascii="Times New Roman" w:hAnsi="Times New Roman"/>
          <w:b w:val="false"/>
          <w:i w:val="false"/>
          <w:caps w:val="false"/>
          <w:smallCaps w:val="false"/>
          <w:color w:val="000000"/>
          <w:spacing w:val="0"/>
          <w:sz w:val="24"/>
          <w:szCs w:val="24"/>
          <w:lang w:val="ru-RU"/>
        </w:rPr>
        <w:t>Люблинский А.П. Теория и практика аккомпанемента: Методологические основы. – Л.: Музыка, 1972. - 80 с. (Разделы № 2, 3, 5).</w:t>
      </w:r>
    </w:p>
    <w:p>
      <w:pPr>
        <w:pStyle w:val="Style17"/>
        <w:widowControl/>
        <w:numPr>
          <w:ilvl w:val="0"/>
          <w:numId w:val="3"/>
        </w:numPr>
        <w:spacing w:lineRule="auto" w:line="360" w:before="0" w:after="0"/>
        <w:jc w:val="both"/>
        <w:rPr/>
      </w:pPr>
      <w:r>
        <w:rPr>
          <w:rFonts w:ascii="Times New Roman" w:hAnsi="Times New Roman"/>
          <w:b w:val="false"/>
          <w:i w:val="false"/>
          <w:caps w:val="false"/>
          <w:smallCaps w:val="false"/>
          <w:color w:val="000000"/>
          <w:spacing w:val="0"/>
          <w:sz w:val="24"/>
          <w:szCs w:val="24"/>
          <w:lang w:val="ru-RU"/>
        </w:rPr>
        <w:t xml:space="preserve"> </w:t>
      </w:r>
      <w:r>
        <w:rPr>
          <w:rFonts w:ascii="Times New Roman" w:hAnsi="Times New Roman"/>
          <w:b w:val="false"/>
          <w:i w:val="false"/>
          <w:caps w:val="false"/>
          <w:smallCaps w:val="false"/>
          <w:color w:val="000000"/>
          <w:spacing w:val="0"/>
          <w:sz w:val="24"/>
          <w:szCs w:val="24"/>
          <w:lang w:val="ru-RU"/>
        </w:rPr>
        <w:t xml:space="preserve">Музыкальный энциклопедический словарь / Ред. Г.В. Келдыш. – Изд. 2-е. М.: «Большая Российская Энциклопедия», 1998. – С.270. </w:t>
      </w:r>
    </w:p>
    <w:p>
      <w:pPr>
        <w:pStyle w:val="Style17"/>
        <w:widowControl/>
        <w:numPr>
          <w:ilvl w:val="0"/>
          <w:numId w:val="3"/>
        </w:numPr>
        <w:spacing w:lineRule="auto" w:line="360" w:before="0" w:after="0"/>
        <w:jc w:val="both"/>
        <w:rPr/>
      </w:pPr>
      <w:r>
        <w:rPr>
          <w:rFonts w:ascii="Times New Roman" w:hAnsi="Times New Roman"/>
          <w:b w:val="false"/>
          <w:i w:val="false"/>
          <w:caps w:val="false"/>
          <w:smallCaps w:val="false"/>
          <w:color w:val="000000"/>
          <w:spacing w:val="0"/>
          <w:sz w:val="24"/>
          <w:szCs w:val="24"/>
          <w:lang w:val="ru-RU"/>
        </w:rPr>
        <w:t>Самарцева Т. «Методические рекомендации по концертмейстерской работе в дополнительном образовании». Оренбург, 2009 г</w:t>
      </w:r>
    </w:p>
    <w:p>
      <w:pPr>
        <w:pStyle w:val="Style17"/>
        <w:widowControl/>
        <w:numPr>
          <w:ilvl w:val="0"/>
          <w:numId w:val="3"/>
        </w:numPr>
        <w:spacing w:lineRule="auto" w:line="360" w:before="0" w:after="0"/>
        <w:jc w:val="both"/>
        <w:rPr/>
      </w:pPr>
      <w:r>
        <w:rPr>
          <w:rFonts w:ascii="Times New Roman" w:hAnsi="Times New Roman"/>
          <w:b w:val="false"/>
          <w:i w:val="false"/>
          <w:caps w:val="false"/>
          <w:smallCaps w:val="false"/>
          <w:color w:val="000000"/>
          <w:spacing w:val="0"/>
          <w:sz w:val="24"/>
          <w:szCs w:val="24"/>
          <w:lang w:val="ru-RU"/>
        </w:rPr>
        <w:t xml:space="preserve"> </w:t>
      </w:r>
      <w:r>
        <w:rPr>
          <w:rFonts w:ascii="Times New Roman" w:hAnsi="Times New Roman"/>
          <w:b w:val="false"/>
          <w:i w:val="false"/>
          <w:caps w:val="false"/>
          <w:smallCaps w:val="false"/>
          <w:color w:val="000000"/>
          <w:spacing w:val="0"/>
          <w:sz w:val="24"/>
          <w:szCs w:val="24"/>
          <w:lang w:val="ru-RU"/>
        </w:rPr>
        <w:t>Соколов В.Л. Работа с хором / В.Л. Соколов. - М., Музыка. - 1967. 227 с.</w:t>
      </w:r>
    </w:p>
    <w:p>
      <w:pPr>
        <w:pStyle w:val="Style17"/>
        <w:widowControl/>
        <w:numPr>
          <w:ilvl w:val="0"/>
          <w:numId w:val="3"/>
        </w:numPr>
        <w:spacing w:lineRule="auto" w:line="360" w:before="0" w:after="0"/>
        <w:jc w:val="both"/>
        <w:rPr/>
      </w:pPr>
      <w:r>
        <w:rPr>
          <w:rFonts w:ascii="Times New Roman" w:hAnsi="Times New Roman"/>
          <w:b w:val="false"/>
          <w:i w:val="false"/>
          <w:caps w:val="false"/>
          <w:smallCaps w:val="false"/>
          <w:color w:val="000000"/>
          <w:spacing w:val="0"/>
          <w:sz w:val="24"/>
          <w:szCs w:val="24"/>
          <w:lang w:val="ru-RU"/>
        </w:rPr>
        <w:t>Шендерович Е.М. В концертмейстерском классе: Размышления педагога. – М.: Музыка, 1996.- 206с.</w:t>
      </w:r>
    </w:p>
    <w:p>
      <w:pPr>
        <w:pStyle w:val="Style17"/>
        <w:widowControl/>
        <w:numPr>
          <w:ilvl w:val="0"/>
          <w:numId w:val="0"/>
        </w:numPr>
        <w:spacing w:lineRule="auto" w:line="360" w:before="0" w:after="0"/>
        <w:ind w:left="720" w:hanging="0"/>
        <w:jc w:val="both"/>
        <w:rPr>
          <w:rFonts w:ascii="Times New Roman" w:hAnsi="Times New Roman"/>
          <w:b w:val="false"/>
          <w:b w:val="false"/>
          <w:i w:val="false"/>
          <w:i w:val="false"/>
          <w:caps w:val="false"/>
          <w:smallCaps w:val="false"/>
          <w:color w:val="000000"/>
          <w:spacing w:val="0"/>
          <w:sz w:val="24"/>
          <w:szCs w:val="24"/>
          <w:lang w:val="ru-RU"/>
        </w:rPr>
      </w:pPr>
      <w:r>
        <w:rPr/>
      </w:r>
    </w:p>
    <w:p>
      <w:pPr>
        <w:pStyle w:val="Style17"/>
        <w:widowControl/>
        <w:numPr>
          <w:ilvl w:val="0"/>
          <w:numId w:val="0"/>
        </w:numPr>
        <w:spacing w:lineRule="auto" w:line="360" w:before="0" w:after="0"/>
        <w:ind w:left="720" w:hanging="0"/>
        <w:rPr>
          <w:rFonts w:ascii="Times New Roman" w:hAnsi="Times New Roman"/>
          <w:caps w:val="false"/>
          <w:smallCaps w:val="false"/>
          <w:color w:val="000000"/>
          <w:spacing w:val="0"/>
          <w:sz w:val="24"/>
          <w:szCs w:val="24"/>
        </w:rPr>
      </w:pPr>
      <w:r>
        <w:rPr/>
      </w:r>
      <w:bookmarkStart w:id="1" w:name="__DdeLink__3619_1948782785"/>
      <w:bookmarkStart w:id="2" w:name="__DdeLink__3619_1948782785"/>
      <w:bookmarkEnd w:id="2"/>
    </w:p>
    <w:sectPr>
      <w:headerReference w:type="default" r:id="rId2"/>
      <w:footerReference w:type="default" r:id="rId3"/>
      <w:type w:val="nextPage"/>
      <w:pgSz w:w="11962" w:h="16838"/>
      <w:pgMar w:left="1701" w:right="850" w:header="1136" w:top="1412" w:footer="1134" w:bottom="141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OpenSymbol">
    <w:altName w:val="Arial Unicode MS"/>
    <w:charset w:val="cc"/>
    <w:family w:val="roman"/>
    <w:pitch w:val="variable"/>
  </w:font>
  <w:font w:name="Times New Roman">
    <w:charset w:val="cc"/>
    <w:family w:val="roman"/>
    <w:pitch w:val="variable"/>
  </w:font>
  <w:font w:name="Liberation Sans">
    <w:altName w:val="Arial"/>
    <w:charset w:val="cc"/>
    <w:family w:val="roman"/>
    <w:pitch w:val="variable"/>
  </w:font>
  <w:font w:name="Times New Roman">
    <w:charset w:val="01"/>
    <w:family w:val="roman"/>
    <w:pitch w:val="variable"/>
  </w:font>
  <w:font w:name="OpenSymbol">
    <w:altName w:val="Arial Unicode MS"/>
    <w:charset w:val="01"/>
    <w:family w:val="auto"/>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ru-RU"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NSimSun" w:cs="Lucida Sans"/>
      <w:color w:val="auto"/>
      <w:kern w:val="2"/>
      <w:sz w:val="24"/>
      <w:szCs w:val="24"/>
      <w:lang w:val="ru-RU" w:eastAsia="zh-CN" w:bidi="hi-IN"/>
    </w:rPr>
  </w:style>
  <w:style w:type="character" w:styleId="Style14">
    <w:name w:val="Символ нумерации"/>
    <w:qFormat/>
    <w:rPr/>
  </w:style>
  <w:style w:type="character" w:styleId="Style15">
    <w:name w:val="Маркеры списка"/>
    <w:qFormat/>
    <w:rPr>
      <w:rFonts w:ascii="OpenSymbol" w:hAnsi="OpenSymbol" w:eastAsia="OpenSymbol" w:cs="OpenSymbol"/>
    </w:rPr>
  </w:style>
  <w:style w:type="character" w:styleId="ListLabel1">
    <w:name w:val="ListLabel 1"/>
    <w:qFormat/>
    <w:rPr>
      <w:rFonts w:ascii="Times New Roman" w:hAnsi="Times New Roman" w:cs="OpenSymbol"/>
      <w:sz w:val="24"/>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Style21">
    <w:name w:val="Footer"/>
    <w:basedOn w:val="Normal"/>
    <w:pPr>
      <w:suppressLineNumbers/>
      <w:tabs>
        <w:tab w:val="clear" w:pos="709"/>
        <w:tab w:val="center" w:pos="4845" w:leader="none"/>
        <w:tab w:val="right" w:pos="9690" w:leader="none"/>
      </w:tabs>
    </w:pPr>
    <w:rPr/>
  </w:style>
  <w:style w:type="paragraph" w:styleId="Style22">
    <w:name w:val="Header"/>
    <w:basedOn w:val="Normal"/>
    <w:pPr>
      <w:suppressLineNumbers/>
      <w:tabs>
        <w:tab w:val="clear" w:pos="709"/>
        <w:tab w:val="center" w:pos="4845" w:leader="none"/>
        <w:tab w:val="right" w:pos="9690"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77</TotalTime>
  <Application>Ultra_Office/6.2.3.2$Windows_x86 LibreOffice_project/</Application>
  <Pages>6</Pages>
  <Words>1082</Words>
  <Characters>7239</Characters>
  <CharactersWithSpaces>8607</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2022-08-24T10:12:20Z</dcterms:created>
  <dc:creator/>
  <dc:description/>
  <dc:language>ru-RU</dc:language>
  <cp:lastModifiedBy/>
  <dcterms:modified xsi:type="dcterms:W3CDTF">2024-02-01T00:42:24Z</dcterms:modified>
  <cp:revision>4</cp:revision>
  <dc:subject/>
  <dc:title/>
</cp:coreProperties>
</file>