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41107F" w:rsidTr="0041107F">
        <w:tc>
          <w:tcPr>
            <w:tcW w:w="4388" w:type="dxa"/>
          </w:tcPr>
          <w:p w:rsidR="0041107F" w:rsidRDefault="0041107F" w:rsidP="0041107F">
            <w:pPr>
              <w:jc w:val="right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Римкевич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Ирина Анатольевна,</w:t>
            </w:r>
          </w:p>
          <w:p w:rsidR="0041107F" w:rsidRDefault="0041107F" w:rsidP="0041107F">
            <w:pPr>
              <w:jc w:val="right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учитель  </w:t>
            </w:r>
          </w:p>
          <w:p w:rsidR="0041107F" w:rsidRDefault="0041107F" w:rsidP="0041107F">
            <w:pPr>
              <w:jc w:val="right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Специализированная школа с углубленным изучением иностранных языков № 19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г.Донецка</w:t>
            </w:r>
            <w:proofErr w:type="spellEnd"/>
          </w:p>
        </w:tc>
      </w:tr>
    </w:tbl>
    <w:p w:rsidR="0041107F" w:rsidRDefault="0041107F" w:rsidP="00A91D44">
      <w:pPr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A91D44" w:rsidRDefault="0041107F" w:rsidP="00A91D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65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91D44" w:rsidRPr="005765AA">
        <w:rPr>
          <w:rFonts w:ascii="Times New Roman" w:hAnsi="Times New Roman" w:cs="Times New Roman"/>
          <w:b/>
          <w:sz w:val="28"/>
          <w:szCs w:val="24"/>
        </w:rPr>
        <w:t>«Интерактивное взаимодействие как основа образовательной среды</w:t>
      </w:r>
      <w:r w:rsidR="00A91D44">
        <w:rPr>
          <w:rFonts w:ascii="Times New Roman" w:hAnsi="Times New Roman" w:cs="Times New Roman"/>
          <w:b/>
          <w:sz w:val="28"/>
          <w:szCs w:val="24"/>
        </w:rPr>
        <w:t xml:space="preserve"> учреждения дополнительного образования детей»</w:t>
      </w:r>
    </w:p>
    <w:p w:rsidR="007473C4" w:rsidRDefault="007473C4" w:rsidP="005F536C">
      <w:pPr>
        <w:spacing w:after="5" w:line="360" w:lineRule="auto"/>
        <w:ind w:left="-12" w:firstLine="863"/>
        <w:jc w:val="both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7473C4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7473C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актуальна в наше время так как она способствует согласованию целей средств и методов учебного процесса. Реализация данного направления требует внедрения различных подходов </w:t>
      </w:r>
      <w:r w:rsidRPr="007473C4">
        <w:rPr>
          <w:rFonts w:ascii="Times New Roman" w:hAnsi="Times New Roman" w:cs="Times New Roman"/>
          <w:sz w:val="28"/>
          <w:szCs w:val="28"/>
        </w:rPr>
        <w:t>к организации учебно-познавательной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3C4">
        <w:rPr>
          <w:rFonts w:ascii="Times New Roman" w:hAnsi="Times New Roman" w:cs="Times New Roman"/>
          <w:sz w:val="28"/>
          <w:szCs w:val="28"/>
        </w:rPr>
        <w:t>усовершенствовании интерактивных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, главной задачей которых является развитие познавательной и творческой направленности учащихся.</w:t>
      </w:r>
    </w:p>
    <w:p w:rsidR="007473C4" w:rsidRDefault="007473C4" w:rsidP="005F536C">
      <w:pPr>
        <w:spacing w:after="5" w:line="360" w:lineRule="auto"/>
        <w:ind w:left="-12" w:firstLine="333"/>
        <w:jc w:val="both"/>
        <w:rPr>
          <w:rFonts w:ascii="Times New Roman" w:hAnsi="Times New Roman" w:cs="Times New Roman"/>
          <w:sz w:val="28"/>
          <w:szCs w:val="28"/>
        </w:rPr>
      </w:pPr>
    </w:p>
    <w:p w:rsidR="00A9069E" w:rsidRPr="005F536C" w:rsidRDefault="007473C4" w:rsidP="005F536C">
      <w:pPr>
        <w:spacing w:after="5" w:line="360" w:lineRule="auto"/>
        <w:ind w:left="-12" w:firstLine="3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3C4">
        <w:rPr>
          <w:rFonts w:ascii="Times New Roman" w:hAnsi="Times New Roman" w:cs="Times New Roman"/>
          <w:b/>
          <w:sz w:val="28"/>
          <w:szCs w:val="28"/>
        </w:rPr>
        <w:t>Интерактивные педагогические технологии предусматривают</w:t>
      </w:r>
      <w:r w:rsidR="00A9069E" w:rsidRPr="005F536C">
        <w:rPr>
          <w:rFonts w:ascii="Times New Roman" w:hAnsi="Times New Roman" w:cs="Times New Roman"/>
          <w:b/>
          <w:sz w:val="28"/>
          <w:szCs w:val="28"/>
        </w:rPr>
        <w:t>:</w:t>
      </w:r>
    </w:p>
    <w:p w:rsidR="00A9069E" w:rsidRDefault="007473C4" w:rsidP="005F536C">
      <w:pPr>
        <w:pStyle w:val="a3"/>
        <w:numPr>
          <w:ilvl w:val="0"/>
          <w:numId w:val="4"/>
        </w:numPr>
        <w:spacing w:after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9E">
        <w:rPr>
          <w:rFonts w:ascii="Times New Roman" w:hAnsi="Times New Roman" w:cs="Times New Roman"/>
          <w:sz w:val="28"/>
          <w:szCs w:val="28"/>
        </w:rPr>
        <w:t>применение активных методов обучения</w:t>
      </w:r>
      <w:r w:rsidR="00A9069E">
        <w:rPr>
          <w:rFonts w:ascii="Times New Roman" w:hAnsi="Times New Roman" w:cs="Times New Roman"/>
          <w:sz w:val="28"/>
          <w:szCs w:val="28"/>
        </w:rPr>
        <w:t>;</w:t>
      </w:r>
    </w:p>
    <w:p w:rsidR="00A9069E" w:rsidRDefault="00A9069E" w:rsidP="005F536C">
      <w:pPr>
        <w:pStyle w:val="a3"/>
        <w:numPr>
          <w:ilvl w:val="0"/>
          <w:numId w:val="4"/>
        </w:numPr>
        <w:spacing w:after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9E">
        <w:rPr>
          <w:rFonts w:ascii="Times New Roman" w:hAnsi="Times New Roman" w:cs="Times New Roman"/>
          <w:sz w:val="28"/>
          <w:szCs w:val="28"/>
        </w:rPr>
        <w:t>стимулирование</w:t>
      </w:r>
      <w:r w:rsidR="007473C4" w:rsidRPr="00A9069E">
        <w:rPr>
          <w:rFonts w:ascii="Times New Roman" w:hAnsi="Times New Roman" w:cs="Times New Roman"/>
          <w:sz w:val="28"/>
          <w:szCs w:val="28"/>
        </w:rPr>
        <w:t xml:space="preserve"> </w:t>
      </w:r>
      <w:r w:rsidRPr="00A9069E">
        <w:rPr>
          <w:rFonts w:ascii="Times New Roman" w:hAnsi="Times New Roman" w:cs="Times New Roman"/>
          <w:sz w:val="28"/>
          <w:szCs w:val="28"/>
        </w:rPr>
        <w:t>умственной</w:t>
      </w:r>
      <w:r w:rsidR="007473C4" w:rsidRPr="00A9069E">
        <w:rPr>
          <w:rFonts w:ascii="Times New Roman" w:hAnsi="Times New Roman" w:cs="Times New Roman"/>
          <w:sz w:val="28"/>
          <w:szCs w:val="28"/>
        </w:rPr>
        <w:t xml:space="preserve"> </w:t>
      </w:r>
      <w:r w:rsidRPr="00A9069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69E" w:rsidRPr="00A9069E" w:rsidRDefault="00A9069E" w:rsidP="005F536C">
      <w:pPr>
        <w:pStyle w:val="a3"/>
        <w:numPr>
          <w:ilvl w:val="0"/>
          <w:numId w:val="4"/>
        </w:numPr>
        <w:spacing w:after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9E">
        <w:rPr>
          <w:rFonts w:ascii="Times New Roman" w:hAnsi="Times New Roman" w:cs="Times New Roman"/>
          <w:sz w:val="28"/>
          <w:szCs w:val="28"/>
        </w:rPr>
        <w:t>раскрытие</w:t>
      </w:r>
      <w:r w:rsidR="007473C4" w:rsidRPr="00A9069E">
        <w:rPr>
          <w:rFonts w:ascii="Times New Roman" w:hAnsi="Times New Roman" w:cs="Times New Roman"/>
          <w:sz w:val="28"/>
          <w:szCs w:val="28"/>
        </w:rPr>
        <w:t xml:space="preserve"> творческого потенциала педагога и ученика. </w:t>
      </w:r>
    </w:p>
    <w:p w:rsidR="007473C4" w:rsidRPr="007473C4" w:rsidRDefault="007473C4" w:rsidP="005F536C">
      <w:pPr>
        <w:spacing w:after="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3C4" w:rsidRPr="007473C4" w:rsidRDefault="00A9069E" w:rsidP="005F536C">
      <w:pPr>
        <w:spacing w:after="5" w:line="360" w:lineRule="auto"/>
        <w:ind w:left="3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36C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7473C4" w:rsidRPr="007473C4">
        <w:rPr>
          <w:rFonts w:ascii="Times New Roman" w:hAnsi="Times New Roman" w:cs="Times New Roman"/>
          <w:b/>
          <w:sz w:val="28"/>
          <w:szCs w:val="28"/>
        </w:rPr>
        <w:t xml:space="preserve"> интерактивного обучения: </w:t>
      </w:r>
    </w:p>
    <w:p w:rsidR="007473C4" w:rsidRPr="007473C4" w:rsidRDefault="007473C4" w:rsidP="005F536C">
      <w:pPr>
        <w:numPr>
          <w:ilvl w:val="0"/>
          <w:numId w:val="3"/>
        </w:numPr>
        <w:spacing w:after="5" w:line="36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 xml:space="preserve">диалогическое взаимодействие; </w:t>
      </w:r>
    </w:p>
    <w:p w:rsidR="007473C4" w:rsidRPr="007473C4" w:rsidRDefault="007473C4" w:rsidP="005F536C">
      <w:pPr>
        <w:numPr>
          <w:ilvl w:val="0"/>
          <w:numId w:val="3"/>
        </w:numPr>
        <w:spacing w:after="1" w:line="36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 xml:space="preserve">работа в малых группах на основе кооперации и сотрудничества; </w:t>
      </w:r>
    </w:p>
    <w:p w:rsidR="00A9069E" w:rsidRDefault="007473C4" w:rsidP="005F536C">
      <w:pPr>
        <w:numPr>
          <w:ilvl w:val="0"/>
          <w:numId w:val="3"/>
        </w:numPr>
        <w:spacing w:after="5" w:line="36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 xml:space="preserve">активно-ролевая (игровая деятельность); </w:t>
      </w:r>
    </w:p>
    <w:p w:rsidR="007473C4" w:rsidRDefault="007473C4" w:rsidP="005F536C">
      <w:pPr>
        <w:spacing w:after="5" w:line="360" w:lineRule="auto"/>
        <w:ind w:left="343" w:right="84"/>
        <w:jc w:val="both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473C4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Pr="007473C4">
        <w:rPr>
          <w:rFonts w:ascii="Times New Roman" w:hAnsi="Times New Roman" w:cs="Times New Roman"/>
          <w:sz w:val="28"/>
          <w:szCs w:val="28"/>
        </w:rPr>
        <w:t xml:space="preserve"> организация обучения. </w:t>
      </w:r>
    </w:p>
    <w:p w:rsidR="00A9069E" w:rsidRDefault="00A9069E" w:rsidP="005F536C">
      <w:pPr>
        <w:spacing w:after="5" w:line="360" w:lineRule="auto"/>
        <w:ind w:left="343"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A9069E" w:rsidRDefault="00A9069E" w:rsidP="005F536C">
      <w:pPr>
        <w:spacing w:after="5" w:line="360" w:lineRule="auto"/>
        <w:ind w:right="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Pr="007473C4">
        <w:rPr>
          <w:rFonts w:ascii="Times New Roman" w:hAnsi="Times New Roman" w:cs="Times New Roman"/>
          <w:sz w:val="28"/>
          <w:szCs w:val="28"/>
        </w:rPr>
        <w:t>интерактивного обучения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во взаимодействии всех участников </w:t>
      </w:r>
      <w:proofErr w:type="spellStart"/>
      <w:r w:rsidRPr="007473C4">
        <w:rPr>
          <w:rFonts w:ascii="Times New Roman" w:hAnsi="Times New Roman" w:cs="Times New Roman"/>
          <w:sz w:val="28"/>
          <w:szCs w:val="28"/>
        </w:rPr>
        <w:t>учебновоспитательного</w:t>
      </w:r>
      <w:proofErr w:type="spellEnd"/>
      <w:r w:rsidRPr="007473C4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="007479D7">
        <w:rPr>
          <w:rFonts w:ascii="Times New Roman" w:hAnsi="Times New Roman" w:cs="Times New Roman"/>
          <w:sz w:val="28"/>
          <w:szCs w:val="28"/>
        </w:rPr>
        <w:t xml:space="preserve"> Соответственно в </w:t>
      </w:r>
      <w:r w:rsidR="007479D7" w:rsidRPr="007473C4">
        <w:rPr>
          <w:rFonts w:ascii="Times New Roman" w:hAnsi="Times New Roman" w:cs="Times New Roman"/>
          <w:sz w:val="28"/>
          <w:szCs w:val="28"/>
        </w:rPr>
        <w:t>интерактивном педагогическом взаимодействии</w:t>
      </w:r>
      <w:r w:rsidR="007479D7">
        <w:rPr>
          <w:rFonts w:ascii="Times New Roman" w:hAnsi="Times New Roman" w:cs="Times New Roman"/>
          <w:sz w:val="28"/>
          <w:szCs w:val="28"/>
        </w:rPr>
        <w:t xml:space="preserve"> присутствует двусторонний обмен информацией. Со стороны педагога – </w:t>
      </w:r>
      <w:r w:rsidR="007479D7">
        <w:rPr>
          <w:rFonts w:ascii="Times New Roman" w:hAnsi="Times New Roman" w:cs="Times New Roman"/>
          <w:sz w:val="28"/>
          <w:szCs w:val="28"/>
        </w:rPr>
        <w:lastRenderedPageBreak/>
        <w:t>запланированные взаимодействия, а со стороны ученика – ситуативные в процессе которых создаются условия для развития субъективности.</w:t>
      </w:r>
    </w:p>
    <w:p w:rsidR="007479D7" w:rsidRPr="007479D7" w:rsidRDefault="007479D7" w:rsidP="005F536C">
      <w:pPr>
        <w:spacing w:after="5" w:line="360" w:lineRule="auto"/>
        <w:ind w:left="-12" w:firstLine="863"/>
        <w:jc w:val="both"/>
        <w:rPr>
          <w:rFonts w:ascii="Times New Roman" w:hAnsi="Times New Roman" w:cs="Times New Roman"/>
          <w:sz w:val="28"/>
          <w:szCs w:val="28"/>
        </w:rPr>
      </w:pPr>
      <w:r w:rsidRPr="007479D7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и юношества – это среда, обеспечивающая комфортные психологические условия для индивидуального развития, раскрытия интеллектуально-творческого потенциала, социально-культурной адаптации. Наметившиеся тенденции преобразования и модернизации учреждений системы дополнительного образования открывают новые педагогические возможности и перспективы для образования новых форм, методов и средств использования современных интерактивных педагогических технологий. Их успешная реализация зависит от созданных условий, то есть той среды, в которой они применяются. </w:t>
      </w:r>
    </w:p>
    <w:p w:rsidR="007479D7" w:rsidRPr="007479D7" w:rsidRDefault="007479D7" w:rsidP="005F536C">
      <w:pPr>
        <w:spacing w:after="5" w:line="360" w:lineRule="auto"/>
        <w:ind w:left="-12" w:firstLine="863"/>
        <w:jc w:val="both"/>
        <w:rPr>
          <w:rFonts w:ascii="Times New Roman" w:hAnsi="Times New Roman" w:cs="Times New Roman"/>
          <w:sz w:val="28"/>
          <w:szCs w:val="28"/>
        </w:rPr>
      </w:pPr>
      <w:r w:rsidRPr="007479D7">
        <w:rPr>
          <w:rFonts w:ascii="Times New Roman" w:hAnsi="Times New Roman" w:cs="Times New Roman"/>
          <w:sz w:val="28"/>
          <w:szCs w:val="28"/>
        </w:rPr>
        <w:t xml:space="preserve">Отличительная особенность учреждений системы дополнительного образования заключается в практически полном отсутствии жесткой регламентации их деятельности, что позволяет в полной мере раскрыть и использовать потенциал интерактивных педагогических технологий. Активное взаимодействие субъектов деятельности и добровольность участия дают возможность каждому достигнуть оптимального результата с учетом его индивидуальных особенностей. Взаимоотношения между педагогом и учащимся строятся на основе сотрудничества, сотворчества и свободе выбора. </w:t>
      </w:r>
    </w:p>
    <w:p w:rsidR="005F536C" w:rsidRPr="005F536C" w:rsidRDefault="005F536C" w:rsidP="005F536C">
      <w:pPr>
        <w:spacing w:after="5" w:line="360" w:lineRule="auto"/>
        <w:ind w:right="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36C">
        <w:rPr>
          <w:rFonts w:ascii="Times New Roman" w:hAnsi="Times New Roman" w:cs="Times New Roman"/>
          <w:b/>
          <w:sz w:val="28"/>
          <w:szCs w:val="28"/>
        </w:rPr>
        <w:t>Интерактивное обучение</w:t>
      </w:r>
      <w:r w:rsidRPr="005F536C">
        <w:rPr>
          <w:rFonts w:ascii="Times New Roman" w:hAnsi="Times New Roman" w:cs="Times New Roman"/>
          <w:b/>
          <w:sz w:val="28"/>
          <w:szCs w:val="28"/>
        </w:rPr>
        <w:t xml:space="preserve"> стимулирует такие виды деятельности как:</w:t>
      </w:r>
    </w:p>
    <w:p w:rsidR="005F536C" w:rsidRDefault="005F536C" w:rsidP="005F536C">
      <w:pPr>
        <w:spacing w:after="5" w:line="360" w:lineRule="auto"/>
        <w:ind w:right="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F536C">
        <w:rPr>
          <w:rFonts w:ascii="Times New Roman" w:hAnsi="Times New Roman" w:cs="Times New Roman"/>
          <w:sz w:val="28"/>
          <w:szCs w:val="28"/>
        </w:rPr>
        <w:t xml:space="preserve">учебно-познавательную; </w:t>
      </w:r>
    </w:p>
    <w:p w:rsidR="005F536C" w:rsidRDefault="005F536C" w:rsidP="005F536C">
      <w:pPr>
        <w:spacing w:after="5" w:line="360" w:lineRule="auto"/>
        <w:ind w:right="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6C">
        <w:rPr>
          <w:rFonts w:ascii="Times New Roman" w:hAnsi="Times New Roman" w:cs="Times New Roman"/>
          <w:sz w:val="28"/>
          <w:szCs w:val="28"/>
        </w:rPr>
        <w:t>– коммуникативно-развивающую;</w:t>
      </w:r>
    </w:p>
    <w:p w:rsidR="007479D7" w:rsidRPr="005F536C" w:rsidRDefault="005F536C" w:rsidP="005F536C">
      <w:pPr>
        <w:spacing w:after="5" w:line="360" w:lineRule="auto"/>
        <w:ind w:right="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6C">
        <w:rPr>
          <w:rFonts w:ascii="Times New Roman" w:hAnsi="Times New Roman" w:cs="Times New Roman"/>
          <w:sz w:val="28"/>
          <w:szCs w:val="28"/>
        </w:rPr>
        <w:t xml:space="preserve"> – социально-ориентационную.</w:t>
      </w:r>
    </w:p>
    <w:p w:rsidR="00A9069E" w:rsidRDefault="005F536C" w:rsidP="005F536C">
      <w:pPr>
        <w:spacing w:after="5" w:line="360" w:lineRule="auto"/>
        <w:ind w:left="343" w:right="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36C">
        <w:rPr>
          <w:rFonts w:ascii="Times New Roman" w:hAnsi="Times New Roman" w:cs="Times New Roman"/>
          <w:b/>
          <w:sz w:val="28"/>
          <w:szCs w:val="28"/>
        </w:rPr>
        <w:t>Методы и формы интерактивно педагогической деятельности:</w:t>
      </w:r>
    </w:p>
    <w:p w:rsidR="005F536C" w:rsidRPr="005F536C" w:rsidRDefault="005F536C" w:rsidP="005F536C">
      <w:pPr>
        <w:pStyle w:val="a3"/>
        <w:numPr>
          <w:ilvl w:val="0"/>
          <w:numId w:val="6"/>
        </w:numPr>
        <w:spacing w:after="5" w:line="360" w:lineRule="auto"/>
        <w:ind w:left="851" w:right="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36C">
        <w:rPr>
          <w:rFonts w:ascii="Times New Roman" w:hAnsi="Times New Roman" w:cs="Times New Roman"/>
          <w:sz w:val="28"/>
          <w:szCs w:val="28"/>
        </w:rPr>
        <w:t xml:space="preserve">дискуссионные (диалог, групповая дискуссия, разбор ситуаций из практики, анализ ситуаций морального выбора и др.), </w:t>
      </w:r>
    </w:p>
    <w:p w:rsidR="005F536C" w:rsidRPr="005F536C" w:rsidRDefault="005F536C" w:rsidP="005F536C">
      <w:pPr>
        <w:pStyle w:val="a3"/>
        <w:numPr>
          <w:ilvl w:val="0"/>
          <w:numId w:val="6"/>
        </w:numPr>
        <w:spacing w:after="5" w:line="360" w:lineRule="auto"/>
        <w:ind w:left="851" w:right="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36C">
        <w:rPr>
          <w:rFonts w:ascii="Times New Roman" w:hAnsi="Times New Roman" w:cs="Times New Roman"/>
          <w:sz w:val="28"/>
          <w:szCs w:val="28"/>
        </w:rPr>
        <w:t xml:space="preserve">технологии творчества (различные формы индивидуальной и коллективной творческой деятельности), </w:t>
      </w:r>
    </w:p>
    <w:p w:rsidR="005F536C" w:rsidRPr="005F536C" w:rsidRDefault="005F536C" w:rsidP="005F536C">
      <w:pPr>
        <w:pStyle w:val="a3"/>
        <w:numPr>
          <w:ilvl w:val="0"/>
          <w:numId w:val="6"/>
        </w:numPr>
        <w:spacing w:after="5" w:line="360" w:lineRule="auto"/>
        <w:ind w:left="851" w:right="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36C">
        <w:rPr>
          <w:rFonts w:ascii="Times New Roman" w:hAnsi="Times New Roman" w:cs="Times New Roman"/>
          <w:sz w:val="28"/>
          <w:szCs w:val="28"/>
        </w:rPr>
        <w:lastRenderedPageBreak/>
        <w:t xml:space="preserve">игровые технологии (дидактические и </w:t>
      </w:r>
      <w:proofErr w:type="spellStart"/>
      <w:r w:rsidRPr="005F536C">
        <w:rPr>
          <w:rFonts w:ascii="Times New Roman" w:hAnsi="Times New Roman" w:cs="Times New Roman"/>
          <w:sz w:val="28"/>
          <w:szCs w:val="28"/>
        </w:rPr>
        <w:t>творческиеигры</w:t>
      </w:r>
      <w:proofErr w:type="spellEnd"/>
      <w:r w:rsidRPr="005F536C">
        <w:rPr>
          <w:rFonts w:ascii="Times New Roman" w:hAnsi="Times New Roman" w:cs="Times New Roman"/>
          <w:sz w:val="28"/>
          <w:szCs w:val="28"/>
        </w:rPr>
        <w:t xml:space="preserve">, в том числе деловые (управленческие) игры, ролевые игры, </w:t>
      </w:r>
      <w:proofErr w:type="spellStart"/>
      <w:r w:rsidRPr="005F536C">
        <w:rPr>
          <w:rFonts w:ascii="Times New Roman" w:hAnsi="Times New Roman" w:cs="Times New Roman"/>
          <w:sz w:val="28"/>
          <w:szCs w:val="28"/>
        </w:rPr>
        <w:t>организационнодеятельностные</w:t>
      </w:r>
      <w:proofErr w:type="spellEnd"/>
      <w:r w:rsidRPr="005F536C">
        <w:rPr>
          <w:rFonts w:ascii="Times New Roman" w:hAnsi="Times New Roman" w:cs="Times New Roman"/>
          <w:sz w:val="28"/>
          <w:szCs w:val="28"/>
        </w:rPr>
        <w:t xml:space="preserve"> игры); </w:t>
      </w:r>
    </w:p>
    <w:p w:rsidR="005F536C" w:rsidRDefault="005F536C" w:rsidP="005F536C">
      <w:pPr>
        <w:pStyle w:val="a3"/>
        <w:numPr>
          <w:ilvl w:val="0"/>
          <w:numId w:val="6"/>
        </w:numPr>
        <w:spacing w:after="5" w:line="360" w:lineRule="auto"/>
        <w:ind w:left="851" w:right="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36C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5F536C">
        <w:rPr>
          <w:rFonts w:ascii="Times New Roman" w:hAnsi="Times New Roman" w:cs="Times New Roman"/>
          <w:sz w:val="28"/>
          <w:szCs w:val="28"/>
        </w:rPr>
        <w:t xml:space="preserve"> (коммуникативные тренинги, тренинги </w:t>
      </w:r>
      <w:proofErr w:type="spellStart"/>
      <w:r w:rsidRPr="005F536C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5F536C">
        <w:rPr>
          <w:rFonts w:ascii="Times New Roman" w:hAnsi="Times New Roman" w:cs="Times New Roman"/>
          <w:sz w:val="28"/>
          <w:szCs w:val="28"/>
        </w:rPr>
        <w:t xml:space="preserve">, тренинги развития интеллекта, креативного поведения, снятия ментальных барьеров, партнерского общения и др.), которые могут включать в себя дискуссионные и игровые методы обучения. </w:t>
      </w:r>
    </w:p>
    <w:p w:rsidR="005F536C" w:rsidRPr="005F536C" w:rsidRDefault="005F536C" w:rsidP="005F536C">
      <w:pPr>
        <w:pStyle w:val="a3"/>
        <w:spacing w:after="5" w:line="360" w:lineRule="auto"/>
        <w:ind w:left="0" w:right="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6C">
        <w:rPr>
          <w:rFonts w:ascii="Times New Roman" w:hAnsi="Times New Roman" w:cs="Times New Roman"/>
          <w:sz w:val="28"/>
          <w:szCs w:val="28"/>
        </w:rPr>
        <w:t>В настоящее время педагоги дополнительного образования детей все чаще используют современные образовательные технологии, рассчитанные на реализацию и раскрытие интеллектуально-творческого потенциала личности. Использование интерактивных педагогических технологий в системе дополнительного образования, очевидно, является интересным, творческим и перспективным направлением современной отечественной педагогики. Они изменяю</w:t>
      </w:r>
      <w:bookmarkStart w:id="0" w:name="_GoBack"/>
      <w:bookmarkEnd w:id="0"/>
      <w:r w:rsidRPr="005F536C">
        <w:rPr>
          <w:rFonts w:ascii="Times New Roman" w:hAnsi="Times New Roman" w:cs="Times New Roman"/>
          <w:sz w:val="28"/>
          <w:szCs w:val="28"/>
        </w:rPr>
        <w:t xml:space="preserve">т требования к роли педагога как на этапе подготовки к занятию, когда требуется подготовить большое количество материала (карточек, текстов), так и во время самого занятия. Если же учащиеся сами берут инициативу на себя в подготовке и освоении материала, то деятельность преподавателя с точки зрения оценки эффективности занятий становится второстепенной. При использовании интерактивных технологий на первый план выступают такие качества преподавателя, как коммуникабельность, умение организовать учебное пространство, специальные ситуации, поддержка, </w:t>
      </w:r>
      <w:proofErr w:type="spellStart"/>
      <w:r w:rsidRPr="005F536C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5F536C">
        <w:rPr>
          <w:rFonts w:ascii="Times New Roman" w:hAnsi="Times New Roman" w:cs="Times New Roman"/>
          <w:sz w:val="28"/>
          <w:szCs w:val="28"/>
        </w:rPr>
        <w:t>.</w:t>
      </w:r>
    </w:p>
    <w:p w:rsidR="005F536C" w:rsidRPr="005F536C" w:rsidRDefault="005F536C" w:rsidP="005F536C">
      <w:pPr>
        <w:spacing w:after="5" w:line="360" w:lineRule="auto"/>
        <w:ind w:right="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36C" w:rsidRPr="007473C4" w:rsidRDefault="005F536C" w:rsidP="005F536C">
      <w:pPr>
        <w:spacing w:after="5" w:line="360" w:lineRule="auto"/>
        <w:ind w:right="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1D44" w:rsidRPr="007473C4" w:rsidRDefault="00A91D44" w:rsidP="005F53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1D44" w:rsidRPr="0074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7C2"/>
    <w:multiLevelType w:val="hybridMultilevel"/>
    <w:tmpl w:val="5DC6D4B0"/>
    <w:lvl w:ilvl="0" w:tplc="041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102769EE"/>
    <w:multiLevelType w:val="hybridMultilevel"/>
    <w:tmpl w:val="202A5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941117"/>
    <w:multiLevelType w:val="hybridMultilevel"/>
    <w:tmpl w:val="AB76454C"/>
    <w:lvl w:ilvl="0" w:tplc="D55CC0D6">
      <w:start w:val="1"/>
      <w:numFmt w:val="bullet"/>
      <w:lvlText w:val="–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8A0EC">
      <w:start w:val="1"/>
      <w:numFmt w:val="bullet"/>
      <w:lvlText w:val="o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7AE35C">
      <w:start w:val="1"/>
      <w:numFmt w:val="bullet"/>
      <w:lvlText w:val="▪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74D402">
      <w:start w:val="1"/>
      <w:numFmt w:val="bullet"/>
      <w:lvlText w:val="•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49ABA">
      <w:start w:val="1"/>
      <w:numFmt w:val="bullet"/>
      <w:lvlText w:val="o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3A1220">
      <w:start w:val="1"/>
      <w:numFmt w:val="bullet"/>
      <w:lvlText w:val="▪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6CD7AA">
      <w:start w:val="1"/>
      <w:numFmt w:val="bullet"/>
      <w:lvlText w:val="•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0203EE">
      <w:start w:val="1"/>
      <w:numFmt w:val="bullet"/>
      <w:lvlText w:val="o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84880">
      <w:start w:val="1"/>
      <w:numFmt w:val="bullet"/>
      <w:lvlText w:val="▪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B7410"/>
    <w:multiLevelType w:val="hybridMultilevel"/>
    <w:tmpl w:val="90F8EE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E65E90"/>
    <w:multiLevelType w:val="hybridMultilevel"/>
    <w:tmpl w:val="E982C4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CA73672"/>
    <w:multiLevelType w:val="hybridMultilevel"/>
    <w:tmpl w:val="F404EA94"/>
    <w:lvl w:ilvl="0" w:tplc="DA209A0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A2BDD2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0C02F8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6B484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EF44C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C2B7C6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98D702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E8202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486422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EC"/>
    <w:rsid w:val="0041107F"/>
    <w:rsid w:val="005F536C"/>
    <w:rsid w:val="00746BDB"/>
    <w:rsid w:val="007473C4"/>
    <w:rsid w:val="007479D7"/>
    <w:rsid w:val="00843C73"/>
    <w:rsid w:val="00A9069E"/>
    <w:rsid w:val="00A91D44"/>
    <w:rsid w:val="00F113EC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C5CB"/>
  <w15:docId w15:val="{7FAC0F73-2164-4CFE-879B-7DDDE353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44"/>
    <w:pPr>
      <w:ind w:left="720"/>
      <w:contextualSpacing/>
    </w:pPr>
  </w:style>
  <w:style w:type="table" w:styleId="a4">
    <w:name w:val="Table Grid"/>
    <w:basedOn w:val="a1"/>
    <w:uiPriority w:val="59"/>
    <w:rsid w:val="0041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Евгения Башпинар</cp:lastModifiedBy>
  <cp:revision>3</cp:revision>
  <dcterms:created xsi:type="dcterms:W3CDTF">2024-07-01T16:23:00Z</dcterms:created>
  <dcterms:modified xsi:type="dcterms:W3CDTF">2024-07-01T17:11:00Z</dcterms:modified>
</cp:coreProperties>
</file>