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50" w:rsidRDefault="00257D4B" w:rsidP="00257D4B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Раздел: Дошкольная педагогика и психология</w:t>
      </w:r>
    </w:p>
    <w:p w:rsidR="00257D4B" w:rsidRDefault="00257D4B" w:rsidP="00257D4B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57D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"</w:t>
      </w:r>
      <w:r w:rsidR="002338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Развивающая предметно-пространственная среда в коррекционной работе учителя-логопеда</w:t>
      </w:r>
      <w:bookmarkStart w:id="0" w:name="_GoBack"/>
      <w:bookmarkEnd w:id="0"/>
      <w:r w:rsidRPr="00257D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."</w:t>
      </w:r>
    </w:p>
    <w:p w:rsidR="00886404" w:rsidRDefault="00237096" w:rsidP="0017349A">
      <w:pPr>
        <w:tabs>
          <w:tab w:val="left" w:pos="-6660"/>
        </w:tabs>
        <w:spacing w:after="0" w:line="360" w:lineRule="auto"/>
        <w:ind w:firstLine="567"/>
        <w:jc w:val="both"/>
      </w:pPr>
      <w:r w:rsidRPr="0023709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Дошкольные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3709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ФГОС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Pr="0023709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первой ступенью непрерывного образования и входят в систему общественного дошкольного воспитания.</w:t>
      </w:r>
      <w:r w:rsidR="00262C8D" w:rsidRPr="00262C8D">
        <w:t xml:space="preserve"> </w:t>
      </w:r>
      <w:r w:rsidR="00262C8D" w:rsidRPr="00262C8D">
        <w:rPr>
          <w:rFonts w:ascii="Times New Roman" w:eastAsia="Times New Roman" w:hAnsi="Times New Roman" w:cs="Times New Roman"/>
          <w:bCs/>
          <w:sz w:val="28"/>
          <w:szCs w:val="28"/>
        </w:rPr>
        <w:t>Им принадлежит ведущая роль в воспитании и развитии детей, в подготовке их к школе.</w:t>
      </w:r>
      <w:r w:rsidR="00262C8D">
        <w:t xml:space="preserve"> </w:t>
      </w:r>
    </w:p>
    <w:p w:rsidR="00886404" w:rsidRDefault="00262C8D" w:rsidP="0017349A">
      <w:pPr>
        <w:tabs>
          <w:tab w:val="left" w:pos="-66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6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последние годы в российском дошкольном образовании </w:t>
      </w:r>
      <w:r w:rsidR="005F4FED" w:rsidRPr="00886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осуществляются </w:t>
      </w:r>
      <w:r w:rsidRPr="00886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изменения, обусловленные необходимостью повышения его качества.</w:t>
      </w:r>
      <w:r w:rsidR="00237096" w:rsidRPr="00886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81027" w:rsidRDefault="00886404" w:rsidP="0017349A">
      <w:pPr>
        <w:tabs>
          <w:tab w:val="left" w:pos="-66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0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Дошкольный возраст – это период активного усвоения ребенком разговорного языка, становления и развития всех сторон речи.</w:t>
      </w:r>
    </w:p>
    <w:p w:rsidR="00237096" w:rsidRDefault="00262C8D" w:rsidP="0017349A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сожалению</w:t>
      </w:r>
      <w:r w:rsidR="005F4FE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каждым годом количество детей с речевыми нарушениями неуклонно растет, в</w:t>
      </w:r>
      <w:r w:rsidR="005F4FE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чем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7096" w:rsidRPr="0023709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сесторонняя, комплексная и системная коррекция общего недоразвития речи в дошкольном возрасте с каждым днем приобретает всё большую значимость. </w:t>
      </w:r>
    </w:p>
    <w:p w:rsidR="00D81027" w:rsidRDefault="00237096" w:rsidP="0017349A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096">
        <w:rPr>
          <w:rFonts w:ascii="Times New Roman" w:eastAsia="Times New Roman" w:hAnsi="Times New Roman" w:cs="Times New Roman"/>
          <w:bCs/>
          <w:sz w:val="28"/>
          <w:szCs w:val="28"/>
        </w:rPr>
        <w:t>У всех детей с общим недоразвитием речи (ОНР) всегда отмечаются: нарушение звукопроизношения, недоразвитие фонематического слуха, выраженное отставание в формировании словарного запаса и грамматического строя речи и, как следствие, связной речи.</w:t>
      </w:r>
      <w:r w:rsidR="00D81027" w:rsidRPr="00D8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перечисленное </w:t>
      </w:r>
      <w:r w:rsidR="00D81027" w:rsidRPr="00D8102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позволяет утверждать, что у детей с речевыми нарушениями, наряду с общими для всех образовательными потребностями, есть и особые образовательные потребности. Ребенок с нарушением речевого развития способен в будущем овладеть общеобразовательной школьной программой, но нуждается в педагогическом сопровождении. Поэтому разработка и апробация новых технологий для поиска кратчайших и эффективных путей коррекции речевых нарушений приобретает первостепенное значение</w:t>
      </w:r>
      <w:r w:rsidR="008864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37096" w:rsidRPr="00237096" w:rsidRDefault="00D81027" w:rsidP="0017349A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37096" w:rsidRPr="00237096">
        <w:rPr>
          <w:rFonts w:ascii="Times New Roman" w:eastAsia="Times New Roman" w:hAnsi="Times New Roman" w:cs="Times New Roman"/>
          <w:bCs/>
          <w:sz w:val="28"/>
          <w:szCs w:val="28"/>
        </w:rPr>
        <w:t>читель – логопед должен разработать короткий коррекционно-образовательный маршрут, чтобы успеть до школы сформировать умения и навыки речи, необходимые для дальнейшего развития ребенка и приобретения им учебных знаний.</w:t>
      </w:r>
    </w:p>
    <w:p w:rsidR="005F4FED" w:rsidRDefault="00237096" w:rsidP="0017349A">
      <w:pPr>
        <w:shd w:val="clear" w:color="auto" w:fill="FFFFFF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r w:rsidRPr="002370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Важным условием эффективной и успешной логопедической коррекции, является своевременное формирование и </w:t>
      </w:r>
      <w:r w:rsidRPr="0023709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укрепление мотивации у детей к логопедическим занятиям.</w:t>
      </w:r>
    </w:p>
    <w:p w:rsidR="005F4FED" w:rsidRDefault="005F4FED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FED">
        <w:rPr>
          <w:rFonts w:ascii="Times New Roman" w:hAnsi="Times New Roman" w:cs="Times New Roman"/>
          <w:sz w:val="28"/>
          <w:szCs w:val="28"/>
        </w:rPr>
        <w:t xml:space="preserve"> Современные стандарты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FED">
        <w:rPr>
          <w:rFonts w:ascii="Times New Roman" w:hAnsi="Times New Roman" w:cs="Times New Roman"/>
          <w:sz w:val="28"/>
          <w:szCs w:val="28"/>
        </w:rPr>
        <w:t xml:space="preserve"> предъявляемые к качеству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FED">
        <w:rPr>
          <w:rFonts w:ascii="Times New Roman" w:hAnsi="Times New Roman" w:cs="Times New Roman"/>
          <w:sz w:val="28"/>
          <w:szCs w:val="28"/>
        </w:rPr>
        <w:t xml:space="preserve"> заставляют по-новому взглянуть на организацию развивающей предметно-пространственной среды в ДОУ. </w:t>
      </w:r>
      <w:r w:rsidRPr="00E23945">
        <w:rPr>
          <w:rFonts w:ascii="Times New Roman" w:hAnsi="Times New Roman" w:cs="Times New Roman"/>
          <w:sz w:val="28"/>
          <w:szCs w:val="28"/>
        </w:rPr>
        <w:t>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5F4FED" w:rsidRPr="00E23945" w:rsidRDefault="005F4FED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394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</w:t>
      </w:r>
      <w:r w:rsidRPr="00914233">
        <w:t xml:space="preserve"> </w:t>
      </w:r>
      <w:r w:rsidRPr="00914233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4233">
        <w:rPr>
          <w:rFonts w:ascii="Times New Roman" w:hAnsi="Times New Roman" w:cs="Times New Roman"/>
          <w:sz w:val="28"/>
          <w:szCs w:val="28"/>
        </w:rPr>
        <w:t>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</w:t>
      </w:r>
      <w:r w:rsidR="0017349A">
        <w:rPr>
          <w:rFonts w:ascii="Times New Roman" w:hAnsi="Times New Roman" w:cs="Times New Roman"/>
          <w:sz w:val="28"/>
          <w:szCs w:val="28"/>
        </w:rPr>
        <w:t>:</w:t>
      </w:r>
    </w:p>
    <w:p w:rsidR="005F4FED" w:rsidRDefault="005F4FED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3945">
        <w:rPr>
          <w:rFonts w:ascii="Times New Roman" w:hAnsi="Times New Roman" w:cs="Times New Roman"/>
          <w:sz w:val="28"/>
          <w:szCs w:val="28"/>
        </w:rPr>
        <w:t xml:space="preserve">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</w:t>
      </w:r>
      <w:r>
        <w:rPr>
          <w:rFonts w:ascii="Times New Roman" w:hAnsi="Times New Roman" w:cs="Times New Roman"/>
          <w:sz w:val="28"/>
          <w:szCs w:val="28"/>
        </w:rPr>
        <w:t>ости и самодеятельности ребенка</w:t>
      </w:r>
      <w:r w:rsidRPr="00E23945">
        <w:rPr>
          <w:rFonts w:ascii="Times New Roman" w:hAnsi="Times New Roman" w:cs="Times New Roman"/>
          <w:sz w:val="28"/>
          <w:szCs w:val="28"/>
        </w:rPr>
        <w:t>.</w:t>
      </w:r>
    </w:p>
    <w:p w:rsidR="005F4FED" w:rsidRDefault="005F4FED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3945">
        <w:rPr>
          <w:rFonts w:ascii="Times New Roman" w:hAnsi="Times New Roman" w:cs="Times New Roman"/>
          <w:sz w:val="28"/>
          <w:szCs w:val="28"/>
        </w:rPr>
        <w:t xml:space="preserve"> 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5F4FED" w:rsidRDefault="005F4FED" w:rsidP="001734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945">
        <w:rPr>
          <w:rFonts w:ascii="Times New Roman" w:hAnsi="Times New Roman" w:cs="Times New Roman"/>
          <w:sz w:val="28"/>
          <w:szCs w:val="28"/>
        </w:rPr>
        <w:t xml:space="preserve">3. Форма и дизайн предметов ориентирована </w:t>
      </w:r>
      <w:r>
        <w:rPr>
          <w:rFonts w:ascii="Times New Roman" w:hAnsi="Times New Roman" w:cs="Times New Roman"/>
          <w:sz w:val="28"/>
          <w:szCs w:val="28"/>
        </w:rPr>
        <w:t>на безопасность и возраст детей</w:t>
      </w:r>
      <w:r w:rsidRPr="00E23945">
        <w:rPr>
          <w:rFonts w:ascii="Times New Roman" w:hAnsi="Times New Roman" w:cs="Times New Roman"/>
          <w:sz w:val="28"/>
          <w:szCs w:val="28"/>
        </w:rPr>
        <w:t>. Возможность общения и совместной деятельности детей и взрослых. Возможность двигательной активности детей. Возможность для уединения</w:t>
      </w:r>
      <w:r w:rsidRPr="00E23945">
        <w:rPr>
          <w:rFonts w:ascii="Times New Roman" w:hAnsi="Times New Roman" w:cs="Times New Roman"/>
          <w:sz w:val="24"/>
          <w:szCs w:val="24"/>
        </w:rPr>
        <w:t>. </w:t>
      </w:r>
    </w:p>
    <w:p w:rsidR="00237096" w:rsidRPr="00E81BDE" w:rsidRDefault="00237096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1BDE">
        <w:rPr>
          <w:rFonts w:ascii="Times New Roman" w:hAnsi="Times New Roman" w:cs="Times New Roman"/>
          <w:sz w:val="28"/>
          <w:szCs w:val="28"/>
        </w:rPr>
        <w:t>Учитывая вышесказанное,</w:t>
      </w:r>
      <w:r w:rsidR="00262C8D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E81BDE">
        <w:rPr>
          <w:rFonts w:ascii="Times New Roman" w:hAnsi="Times New Roman" w:cs="Times New Roman"/>
          <w:sz w:val="28"/>
          <w:szCs w:val="28"/>
        </w:rPr>
        <w:t>изучая особенности педагогического процесса в работе с д</w:t>
      </w:r>
      <w:r w:rsidR="00262C8D">
        <w:rPr>
          <w:rFonts w:ascii="Times New Roman" w:hAnsi="Times New Roman" w:cs="Times New Roman"/>
          <w:sz w:val="28"/>
          <w:szCs w:val="28"/>
        </w:rPr>
        <w:t xml:space="preserve">етьми, мы пришли к выводу, что </w:t>
      </w:r>
      <w:r w:rsidRPr="00E81BDE">
        <w:rPr>
          <w:rFonts w:ascii="Times New Roman" w:hAnsi="Times New Roman" w:cs="Times New Roman"/>
          <w:sz w:val="28"/>
          <w:szCs w:val="28"/>
        </w:rPr>
        <w:t>наглядные пособия значительно облегчают воспитанникам детских садов решение задачи пассивного запоминания информации.</w:t>
      </w:r>
    </w:p>
    <w:p w:rsidR="00237096" w:rsidRPr="00E81BDE" w:rsidRDefault="00237096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1BDE">
        <w:rPr>
          <w:rFonts w:ascii="Times New Roman" w:hAnsi="Times New Roman" w:cs="Times New Roman"/>
          <w:sz w:val="28"/>
          <w:szCs w:val="28"/>
        </w:rPr>
        <w:t>В сегодняшнем мире объем данных, которые ребенок способен сохранить в памяти, крайне важен в контексте личностного развития и социальной адаптации.</w:t>
      </w:r>
    </w:p>
    <w:p w:rsidR="00237096" w:rsidRPr="00E81BDE" w:rsidRDefault="00237096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1BDE">
        <w:rPr>
          <w:rFonts w:ascii="Times New Roman" w:hAnsi="Times New Roman" w:cs="Times New Roman"/>
          <w:sz w:val="28"/>
          <w:szCs w:val="28"/>
        </w:rPr>
        <w:lastRenderedPageBreak/>
        <w:t>Все эти важные задачи способны выполнить современные обучающие магнитные стенды, распо</w:t>
      </w:r>
      <w:r w:rsidR="0017349A">
        <w:rPr>
          <w:rFonts w:ascii="Times New Roman" w:hAnsi="Times New Roman" w:cs="Times New Roman"/>
          <w:sz w:val="28"/>
          <w:szCs w:val="28"/>
        </w:rPr>
        <w:t>ложенные в группах детского сада</w:t>
      </w:r>
      <w:r w:rsidRPr="00E81BDE">
        <w:rPr>
          <w:rFonts w:ascii="Times New Roman" w:hAnsi="Times New Roman" w:cs="Times New Roman"/>
          <w:sz w:val="28"/>
          <w:szCs w:val="28"/>
        </w:rPr>
        <w:t>. Актуальность этих изделий очевидна — ведь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81BDE">
        <w:rPr>
          <w:rFonts w:ascii="Times New Roman" w:hAnsi="Times New Roman" w:cs="Times New Roman"/>
          <w:sz w:val="28"/>
          <w:szCs w:val="28"/>
        </w:rPr>
        <w:t>они экономят время педагога, оптимизируют образовательный процесс, помогают ребятам легче запоминать и усваивать новый материал. </w:t>
      </w:r>
    </w:p>
    <w:p w:rsidR="005F4FED" w:rsidRDefault="00237096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1BDE">
        <w:rPr>
          <w:rFonts w:ascii="Times New Roman" w:hAnsi="Times New Roman" w:cs="Times New Roman"/>
          <w:sz w:val="28"/>
          <w:szCs w:val="28"/>
        </w:rPr>
        <w:t>Стенды в ДОУ имеют и еще одну важную особенность – они оформлены в яркой игровой манере и создают замечательную позитивную атмосферу. </w:t>
      </w:r>
      <w:r w:rsidR="005F4FED" w:rsidRPr="005F4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AB" w:rsidRPr="00556EAB" w:rsidRDefault="00556EAB" w:rsidP="0017349A">
      <w:pPr>
        <w:tabs>
          <w:tab w:val="left" w:pos="-666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Задачи,</w:t>
      </w:r>
      <w:r w:rsidRPr="00556E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решаемые с помощью магнитных стендов:</w:t>
      </w:r>
    </w:p>
    <w:p w:rsidR="00556EAB" w:rsidRPr="00556EAB" w:rsidRDefault="00556EAB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тактильно – кинетической чувствительности</w:t>
      </w:r>
      <w:r w:rsidR="00976C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56EAB" w:rsidRPr="00556EAB" w:rsidRDefault="00556EAB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активности, расширение жизненного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6EAB" w:rsidRPr="00556EAB" w:rsidRDefault="00556EAB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Нахождение способов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проблемных ситуаций.</w:t>
      </w:r>
    </w:p>
    <w:p w:rsidR="00556EAB" w:rsidRPr="00556EAB" w:rsidRDefault="00556EAB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творческих действий, нахождение</w:t>
      </w:r>
      <w:r w:rsidR="00976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нестандартных решений, приводящих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успешному результату.</w:t>
      </w:r>
    </w:p>
    <w:p w:rsidR="00556EAB" w:rsidRPr="00556EAB" w:rsidRDefault="00556EAB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</w:t>
      </w:r>
      <w:r w:rsidR="00976C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ствование зрительно- пространственной ориентировки и речевых возможностей</w:t>
      </w:r>
      <w:r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6EAB" w:rsidRPr="00556EAB" w:rsidRDefault="00976C54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словарного</w:t>
      </w:r>
      <w:r w:rsidR="00556EAB"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</w:p>
    <w:p w:rsidR="00556EAB" w:rsidRPr="00556EAB" w:rsidRDefault="00976C54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навыков</w:t>
      </w:r>
      <w:r w:rsidR="00556EAB"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звукового анализа и синтеза.</w:t>
      </w:r>
    </w:p>
    <w:p w:rsidR="00556EAB" w:rsidRDefault="00976C54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связной</w:t>
      </w:r>
      <w:r w:rsidR="00FE1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</w:t>
      </w:r>
      <w:r w:rsidR="004E6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4E6B6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лексико</w:t>
      </w:r>
      <w:proofErr w:type="spellEnd"/>
      <w:r w:rsidR="004E6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6EAB"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4E6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грамматических представлений</w:t>
      </w:r>
      <w:r w:rsidR="00556EAB" w:rsidRPr="00556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56EAB" w:rsidRDefault="00FE1D3C" w:rsidP="0017349A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6EAB" w:rsidRPr="00976C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ощь</w:t>
      </w:r>
      <w:r w:rsidR="00556EAB" w:rsidRPr="00976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изучении букв, освоении навыков чтения и письма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349A" w:rsidRPr="00976C54" w:rsidRDefault="0017349A" w:rsidP="0017349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стенды располагаются так, чтобы ребенок мог дотянуться до любой их части. Для увеличения функциональности предусмотрены накладные объемные пластиковые </w:t>
      </w:r>
      <w:r w:rsidR="004E6B6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карманы. Яркие, красочные персонажи любимых сказок и герои мультфильмов, изображенные на стендах, вызывают восторг и большой интерес у детей.</w:t>
      </w:r>
    </w:p>
    <w:p w:rsidR="008F4A7B" w:rsidRDefault="0017349A" w:rsidP="001734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основа стендов </w:t>
      </w:r>
      <w:r w:rsidR="008F4A7B" w:rsidRPr="00E90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не сужать перечень игр</w:t>
      </w:r>
      <w:r w:rsidR="008F4A7B" w:rsidRPr="00E90A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напротив, реализует самые смелые творческие идеи педагогов-новаторов.</w:t>
      </w:r>
    </w:p>
    <w:p w:rsidR="000D1840" w:rsidRDefault="008F4A7B" w:rsidP="0017349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магнитных стендов в коррекционной работе </w:t>
      </w:r>
      <w:r w:rsidRPr="00E90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решить все задачи, 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перед логопедом по преодолению</w:t>
      </w:r>
      <w:r w:rsidRPr="00E9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недоразвития речи. </w:t>
      </w:r>
    </w:p>
    <w:p w:rsidR="000D1840" w:rsidRPr="000D1840" w:rsidRDefault="000D1840" w:rsidP="0017349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Библиографический список</w:t>
      </w:r>
    </w:p>
    <w:p w:rsidR="000D1840" w:rsidRPr="000D1840" w:rsidRDefault="000D1840" w:rsidP="0017349A">
      <w:pPr>
        <w:shd w:val="clear" w:color="auto" w:fill="FFFFFF"/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 Акименко В.М.</w:t>
      </w:r>
      <w:r w:rsidRPr="000D1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0D18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Новые логопедические технологии: учебно-метод. пособие — Ростов н/Д, 2008.</w:t>
      </w:r>
    </w:p>
    <w:p w:rsidR="000D1840" w:rsidRPr="000D1840" w:rsidRDefault="000D1840" w:rsidP="0017349A">
      <w:pPr>
        <w:shd w:val="clear" w:color="auto" w:fill="FFFFFF"/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Акименко В.М. Развивающие технологии в </w:t>
      </w:r>
      <w:proofErr w:type="gramStart"/>
      <w:r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логопедии.-</w:t>
      </w:r>
      <w:proofErr w:type="gramEnd"/>
      <w:r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Ростов н/Д; изд. Феникс, 2011.</w:t>
      </w:r>
    </w:p>
    <w:p w:rsidR="000D1840" w:rsidRPr="000D1840" w:rsidRDefault="00807C1C" w:rsidP="0017349A">
      <w:pPr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Инновации – в логопедическую практику/ Методическое пособие для дошкольных образовательных учреждений/ Сост. О. Е. Громова. – </w:t>
      </w:r>
      <w:proofErr w:type="gramStart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М.:ЛИНКА</w:t>
      </w:r>
      <w:proofErr w:type="gramEnd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-ПРЕСС, 2008. </w:t>
      </w:r>
    </w:p>
    <w:p w:rsidR="000D1840" w:rsidRPr="000D1840" w:rsidRDefault="00807C1C" w:rsidP="0017349A">
      <w:pPr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Коноваленко С.В., Кременецкая М.И. Развитие </w:t>
      </w:r>
      <w:proofErr w:type="spellStart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психо</w:t>
      </w:r>
      <w:proofErr w:type="spellEnd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-физиологической базы речи у детей дошкольного возраста с нарушениями в развитии. Санкт –</w:t>
      </w:r>
      <w:r w:rsidR="00FE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Петербург: «ДЕТСТВО – ПРЕСС», 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2012. </w:t>
      </w:r>
    </w:p>
    <w:p w:rsidR="000D1840" w:rsidRPr="000D1840" w:rsidRDefault="00807C1C" w:rsidP="0017349A">
      <w:pPr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  <w:proofErr w:type="spellStart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Лалаева</w:t>
      </w:r>
      <w:proofErr w:type="spellEnd"/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Р.И., Серебрякова В.И. Коррекция общего недоразвития речи у дошкольников. С-Пб.: Союз, 1999.</w:t>
      </w:r>
    </w:p>
    <w:p w:rsidR="000D1840" w:rsidRPr="000D1840" w:rsidRDefault="00807C1C" w:rsidP="0017349A">
      <w:pPr>
        <w:shd w:val="clear" w:color="auto" w:fill="FFFFFF"/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 Степанова О.А.  Организация логопедической работы в дошкольном об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разовательном учреждении. — М., 2003.</w:t>
      </w:r>
    </w:p>
    <w:p w:rsidR="000D1840" w:rsidRPr="000D1840" w:rsidRDefault="00807C1C" w:rsidP="0017349A">
      <w:pPr>
        <w:shd w:val="clear" w:color="auto" w:fill="FFFFFF"/>
        <w:suppressAutoHyphens/>
        <w:spacing w:after="0" w:line="360" w:lineRule="auto"/>
        <w:ind w:right="-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</w:t>
      </w:r>
      <w:r w:rsidR="000D1840" w:rsidRPr="000D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Филичева Т.Б., Чиркина Г.В. Устранение общего недоразвития речи у детей дошкольного возраста. Практическое пособие. – М.: Айрис-Пресс, 2007.</w:t>
      </w:r>
    </w:p>
    <w:p w:rsidR="00807C1C" w:rsidRDefault="00807C1C" w:rsidP="0017349A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37096" w:rsidRPr="00237096" w:rsidRDefault="00237096" w:rsidP="0017349A">
      <w:pPr>
        <w:shd w:val="clear" w:color="auto" w:fill="FFFFFF"/>
        <w:tabs>
          <w:tab w:val="left" w:pos="3120"/>
        </w:tabs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ab/>
      </w:r>
    </w:p>
    <w:p w:rsidR="00237096" w:rsidRPr="00237096" w:rsidRDefault="00237096" w:rsidP="0017349A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85B" w:rsidRDefault="00DA785B" w:rsidP="0017349A">
      <w:pPr>
        <w:spacing w:line="360" w:lineRule="auto"/>
        <w:ind w:firstLine="567"/>
      </w:pPr>
    </w:p>
    <w:sectPr w:rsidR="00DA785B" w:rsidSect="002370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96"/>
    <w:rsid w:val="000D1840"/>
    <w:rsid w:val="0017349A"/>
    <w:rsid w:val="00187A50"/>
    <w:rsid w:val="0023384D"/>
    <w:rsid w:val="00237096"/>
    <w:rsid w:val="00257D4B"/>
    <w:rsid w:val="00262C8D"/>
    <w:rsid w:val="004E6B6B"/>
    <w:rsid w:val="00556EAB"/>
    <w:rsid w:val="005F4FED"/>
    <w:rsid w:val="00743104"/>
    <w:rsid w:val="00807C1C"/>
    <w:rsid w:val="00886404"/>
    <w:rsid w:val="008F4A7B"/>
    <w:rsid w:val="00976C54"/>
    <w:rsid w:val="00D81027"/>
    <w:rsid w:val="00DA785B"/>
    <w:rsid w:val="00E61ABA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B051"/>
  <w15:chartTrackingRefBased/>
  <w15:docId w15:val="{D8DC2612-C4F5-49FF-ABEB-934AABF2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Наталья</cp:lastModifiedBy>
  <cp:revision>13</cp:revision>
  <dcterms:created xsi:type="dcterms:W3CDTF">2017-09-21T12:59:00Z</dcterms:created>
  <dcterms:modified xsi:type="dcterms:W3CDTF">2024-10-02T02:46:00Z</dcterms:modified>
</cp:coreProperties>
</file>