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B8297" w14:textId="35B1A62E" w:rsidR="00692CCB" w:rsidRDefault="00692CCB" w:rsidP="00E123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372">
        <w:rPr>
          <w:rFonts w:ascii="Times New Roman" w:hAnsi="Times New Roman" w:cs="Times New Roman"/>
          <w:b/>
          <w:sz w:val="28"/>
          <w:szCs w:val="28"/>
        </w:rPr>
        <w:t>«П</w:t>
      </w:r>
      <w:r w:rsidRPr="00E12372">
        <w:rPr>
          <w:rFonts w:ascii="Times New Roman" w:hAnsi="Times New Roman" w:cs="Times New Roman"/>
          <w:b/>
          <w:sz w:val="28"/>
          <w:szCs w:val="28"/>
        </w:rPr>
        <w:t>ринципы игры в ансамбле духовых инструментов</w:t>
      </w:r>
      <w:r w:rsidRPr="00E12372">
        <w:rPr>
          <w:rFonts w:ascii="Times New Roman" w:hAnsi="Times New Roman" w:cs="Times New Roman"/>
          <w:b/>
          <w:sz w:val="28"/>
          <w:szCs w:val="28"/>
        </w:rPr>
        <w:t>»</w:t>
      </w:r>
    </w:p>
    <w:p w14:paraId="7B411457" w14:textId="77777777" w:rsidR="00E12372" w:rsidRPr="00E12372" w:rsidRDefault="00E12372" w:rsidP="00E123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410AC1" w14:textId="77777777" w:rsidR="00692CCB" w:rsidRPr="00692CCB" w:rsidRDefault="00692CCB" w:rsidP="00E12372">
      <w:pPr>
        <w:suppressAutoHyphens/>
        <w:spacing w:after="0" w:line="240" w:lineRule="auto"/>
        <w:ind w:firstLine="709"/>
        <w:jc w:val="right"/>
        <w:rPr>
          <w:rFonts w:ascii="Times New Roman" w:eastAsia="TimesNewRomanPSMT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spellStart"/>
      <w:r w:rsidRPr="00692CCB">
        <w:rPr>
          <w:rFonts w:ascii="Times New Roman" w:eastAsia="TimesNewRomanPSMT" w:hAnsi="Times New Roman" w:cs="Times New Roman"/>
          <w:color w:val="000000"/>
          <w:kern w:val="2"/>
          <w:sz w:val="24"/>
          <w:szCs w:val="24"/>
          <w:lang w:eastAsia="zh-CN" w:bidi="hi-IN"/>
        </w:rPr>
        <w:t>Хабинский</w:t>
      </w:r>
      <w:proofErr w:type="spellEnd"/>
      <w:r w:rsidRPr="00692CCB">
        <w:rPr>
          <w:rFonts w:ascii="Times New Roman" w:eastAsia="TimesNewRomanPSMT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Алексей Михайлович</w:t>
      </w:r>
    </w:p>
    <w:p w14:paraId="62464FF9" w14:textId="77777777" w:rsidR="00692CCB" w:rsidRPr="00692CCB" w:rsidRDefault="00692CCB" w:rsidP="00E12372">
      <w:pPr>
        <w:suppressAutoHyphens/>
        <w:spacing w:after="0" w:line="240" w:lineRule="auto"/>
        <w:ind w:firstLine="709"/>
        <w:jc w:val="right"/>
        <w:rPr>
          <w:rFonts w:ascii="Times New Roman" w:eastAsia="TimesNewRomanPSMT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692CCB">
        <w:rPr>
          <w:rFonts w:ascii="Times New Roman" w:eastAsia="TimesNewRomanPSMT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МАУ ДО «Детская школа искусств № 1 им. </w:t>
      </w:r>
      <w:proofErr w:type="spellStart"/>
      <w:r w:rsidRPr="00692CCB">
        <w:rPr>
          <w:rFonts w:ascii="Times New Roman" w:eastAsia="TimesNewRomanPSMT" w:hAnsi="Times New Roman" w:cs="Times New Roman"/>
          <w:color w:val="000000"/>
          <w:kern w:val="2"/>
          <w:sz w:val="24"/>
          <w:szCs w:val="24"/>
          <w:lang w:eastAsia="zh-CN" w:bidi="hi-IN"/>
        </w:rPr>
        <w:t>Л.Л.Линховоина</w:t>
      </w:r>
      <w:proofErr w:type="spellEnd"/>
      <w:r w:rsidRPr="00692CCB">
        <w:rPr>
          <w:rFonts w:ascii="Times New Roman" w:eastAsia="TimesNewRomanPSMT" w:hAnsi="Times New Roman" w:cs="Times New Roman"/>
          <w:color w:val="000000"/>
          <w:kern w:val="2"/>
          <w:sz w:val="24"/>
          <w:szCs w:val="24"/>
          <w:lang w:eastAsia="zh-CN" w:bidi="hi-IN"/>
        </w:rPr>
        <w:t>» г. Улан-Удэ</w:t>
      </w:r>
    </w:p>
    <w:p w14:paraId="362045CC" w14:textId="417BA27B" w:rsidR="00692CCB" w:rsidRPr="00692CCB" w:rsidRDefault="00692CCB" w:rsidP="00E12372">
      <w:pPr>
        <w:suppressAutoHyphens/>
        <w:spacing w:after="0" w:line="240" w:lineRule="auto"/>
        <w:ind w:firstLine="709"/>
        <w:jc w:val="right"/>
        <w:rPr>
          <w:rFonts w:ascii="Times New Roman" w:eastAsia="Source Han Serif CN" w:hAnsi="Times New Roman" w:cs="Times New Roman"/>
          <w:kern w:val="2"/>
          <w:sz w:val="24"/>
          <w:szCs w:val="24"/>
          <w:lang w:eastAsia="zh-CN" w:bidi="hi-IN"/>
        </w:rPr>
      </w:pPr>
      <w:r w:rsidRPr="00692CCB">
        <w:rPr>
          <w:rFonts w:ascii="Times New Roman" w:eastAsia="TimesNewRomanPSMT" w:hAnsi="Times New Roman" w:cs="Times New Roman"/>
          <w:color w:val="000000"/>
          <w:kern w:val="2"/>
          <w:sz w:val="24"/>
          <w:szCs w:val="24"/>
          <w:lang w:eastAsia="zh-CN" w:bidi="hi-IN"/>
        </w:rPr>
        <w:t>преподаватель по классу труба</w:t>
      </w:r>
    </w:p>
    <w:p w14:paraId="3F1522D3" w14:textId="77777777" w:rsidR="00692CCB" w:rsidRPr="00692CCB" w:rsidRDefault="00692CCB" w:rsidP="00E12372">
      <w:pPr>
        <w:suppressAutoHyphens/>
        <w:spacing w:after="0" w:line="240" w:lineRule="auto"/>
        <w:ind w:firstLine="709"/>
        <w:jc w:val="both"/>
        <w:rPr>
          <w:rFonts w:ascii="Times New Roman" w:eastAsia="Source Han Serif CN" w:hAnsi="Times New Roman" w:cs="Times New Roman"/>
          <w:kern w:val="2"/>
          <w:sz w:val="24"/>
          <w:szCs w:val="24"/>
          <w:lang w:eastAsia="zh-CN" w:bidi="hi-IN"/>
        </w:rPr>
      </w:pPr>
    </w:p>
    <w:p w14:paraId="3422DD0E" w14:textId="269AD41E" w:rsidR="00C97B6E" w:rsidRPr="00692CCB" w:rsidRDefault="00C97B6E" w:rsidP="0056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CCB">
        <w:rPr>
          <w:rFonts w:ascii="Times New Roman" w:hAnsi="Times New Roman" w:cs="Times New Roman"/>
          <w:sz w:val="24"/>
          <w:szCs w:val="24"/>
        </w:rPr>
        <w:t xml:space="preserve">Одним из важных разделов исполнительской подготовки является дисциплина </w:t>
      </w:r>
      <w:r w:rsidRPr="00692CCB">
        <w:rPr>
          <w:rFonts w:ascii="Times New Roman" w:hAnsi="Times New Roman" w:cs="Times New Roman"/>
          <w:sz w:val="24"/>
          <w:szCs w:val="24"/>
        </w:rPr>
        <w:t>а</w:t>
      </w:r>
      <w:r w:rsidRPr="00692CCB">
        <w:rPr>
          <w:rFonts w:ascii="Times New Roman" w:hAnsi="Times New Roman" w:cs="Times New Roman"/>
          <w:sz w:val="24"/>
          <w:szCs w:val="24"/>
        </w:rPr>
        <w:t xml:space="preserve">нсамблевое исполнительство, включающая различные компоненты исполнительской деятельности. </w:t>
      </w:r>
      <w:r w:rsidRPr="00692CCB">
        <w:rPr>
          <w:rFonts w:ascii="Times New Roman" w:hAnsi="Times New Roman" w:cs="Times New Roman"/>
          <w:sz w:val="24"/>
          <w:szCs w:val="24"/>
        </w:rPr>
        <w:t>В</w:t>
      </w:r>
      <w:r w:rsidRPr="00692CCB">
        <w:rPr>
          <w:rFonts w:ascii="Times New Roman" w:hAnsi="Times New Roman" w:cs="Times New Roman"/>
          <w:sz w:val="24"/>
          <w:szCs w:val="24"/>
        </w:rPr>
        <w:t xml:space="preserve"> основе ансамблевого исполнительства лежит коллективный принцип. При этом следует подчеркнуть, что игра в ансамбле всегда предполагает не только наличие общего плана работы над музыкальным произведением, но и его реализацию совместными усилиями исполнителей. И здесь помимо их музыкальной одаренности и уровня музыкальной подготовки, в которых возможны различия, иногда решающими становятся психологические качества партнеров, и их умения общаться между собой. На уроках преподавателю необходимо самому пройти и максимально освоить не только школу ансамблевой игры, но и развить профессионально значимые задачи:</w:t>
      </w:r>
      <w:r w:rsidRPr="00692CCB">
        <w:rPr>
          <w:rFonts w:ascii="Times New Roman" w:hAnsi="Times New Roman" w:cs="Times New Roman"/>
          <w:sz w:val="24"/>
          <w:szCs w:val="24"/>
        </w:rPr>
        <w:t xml:space="preserve"> </w:t>
      </w:r>
      <w:r w:rsidRPr="00692CCB">
        <w:rPr>
          <w:rFonts w:ascii="Times New Roman" w:hAnsi="Times New Roman" w:cs="Times New Roman"/>
          <w:sz w:val="24"/>
          <w:szCs w:val="24"/>
        </w:rPr>
        <w:t>умение организовать учебный процесс;</w:t>
      </w:r>
      <w:r w:rsidRPr="00692CCB">
        <w:rPr>
          <w:rFonts w:ascii="Times New Roman" w:hAnsi="Times New Roman" w:cs="Times New Roman"/>
          <w:sz w:val="24"/>
          <w:szCs w:val="24"/>
        </w:rPr>
        <w:t xml:space="preserve"> </w:t>
      </w:r>
      <w:r w:rsidRPr="00692CCB">
        <w:rPr>
          <w:rFonts w:ascii="Times New Roman" w:hAnsi="Times New Roman" w:cs="Times New Roman"/>
          <w:sz w:val="24"/>
          <w:szCs w:val="24"/>
        </w:rPr>
        <w:t>обладать музыкальной памятью, развитием гармонического слуха;</w:t>
      </w:r>
      <w:r w:rsidRPr="00692CCB">
        <w:rPr>
          <w:rFonts w:ascii="Times New Roman" w:hAnsi="Times New Roman" w:cs="Times New Roman"/>
          <w:sz w:val="24"/>
          <w:szCs w:val="24"/>
        </w:rPr>
        <w:t xml:space="preserve"> </w:t>
      </w:r>
      <w:r w:rsidRPr="00692CCB">
        <w:rPr>
          <w:rFonts w:ascii="Times New Roman" w:hAnsi="Times New Roman" w:cs="Times New Roman"/>
          <w:sz w:val="24"/>
          <w:szCs w:val="24"/>
        </w:rPr>
        <w:t>умение слушать себя и партнера;</w:t>
      </w:r>
      <w:r w:rsidRPr="00692CCB">
        <w:rPr>
          <w:rFonts w:ascii="Times New Roman" w:hAnsi="Times New Roman" w:cs="Times New Roman"/>
          <w:sz w:val="24"/>
          <w:szCs w:val="24"/>
        </w:rPr>
        <w:t xml:space="preserve"> </w:t>
      </w:r>
      <w:r w:rsidRPr="00692CCB">
        <w:rPr>
          <w:rFonts w:ascii="Times New Roman" w:hAnsi="Times New Roman" w:cs="Times New Roman"/>
          <w:sz w:val="24"/>
          <w:szCs w:val="24"/>
        </w:rPr>
        <w:t>тембровым представлением (красочной палитры оркестровых инструментов);</w:t>
      </w:r>
      <w:r w:rsidRPr="00692CCB">
        <w:rPr>
          <w:rFonts w:ascii="Times New Roman" w:hAnsi="Times New Roman" w:cs="Times New Roman"/>
          <w:sz w:val="24"/>
          <w:szCs w:val="24"/>
        </w:rPr>
        <w:t xml:space="preserve"> </w:t>
      </w:r>
      <w:r w:rsidRPr="00692CCB">
        <w:rPr>
          <w:rFonts w:ascii="Times New Roman" w:hAnsi="Times New Roman" w:cs="Times New Roman"/>
          <w:sz w:val="24"/>
          <w:szCs w:val="24"/>
        </w:rPr>
        <w:t>уметь подобрать учебный и концертный репертуары.</w:t>
      </w:r>
    </w:p>
    <w:p w14:paraId="1CC855B2" w14:textId="213869B0" w:rsidR="00692CCB" w:rsidRPr="00692CCB" w:rsidRDefault="00692CCB" w:rsidP="0056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CCB">
        <w:rPr>
          <w:rFonts w:ascii="Times New Roman" w:hAnsi="Times New Roman" w:cs="Times New Roman"/>
          <w:sz w:val="24"/>
          <w:szCs w:val="24"/>
        </w:rPr>
        <w:t>Специфика духового ансамбля такова, что каждый ребёнок должен почувствовать свою важность и нужность в коллективе. Не все дети могут быть исполнителями солистами в ряде различных причин, но каждый музыкант-духовик в итоге обязан стать оркестровым музыкантом. Подготовка к игре в ансамбле занимает достаточное количество времени, так как ребёнок должен почувствовать, что значит играть не одному и быть солистом, а уметь слушать товарища. Конечно, на уроках специальности в классе духовых инструментов происходит такое обучение игре в ансамбле, когда ребёнок работает с концертмейстером, он учится слушать аккомпанемент, интонацию, но всё равно он солист и ведущая партия его. В ансамбле всё происходит по-другому. Ученик чётко должен слышать голоса всех инструментов</w:t>
      </w:r>
      <w:r w:rsidRPr="00692CCB">
        <w:rPr>
          <w:rFonts w:ascii="Times New Roman" w:hAnsi="Times New Roman" w:cs="Times New Roman"/>
          <w:sz w:val="24"/>
          <w:szCs w:val="24"/>
        </w:rPr>
        <w:t>.</w:t>
      </w:r>
    </w:p>
    <w:p w14:paraId="1900D728" w14:textId="1E347F30" w:rsidR="00C97B6E" w:rsidRPr="00692CCB" w:rsidRDefault="00C97B6E" w:rsidP="0056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CCB">
        <w:rPr>
          <w:rFonts w:ascii="Times New Roman" w:hAnsi="Times New Roman" w:cs="Times New Roman"/>
          <w:sz w:val="24"/>
          <w:szCs w:val="24"/>
        </w:rPr>
        <w:t>К первым шагам овладения ансамблевой техники можно отнести следующие разделы начального обучения:</w:t>
      </w:r>
      <w:r w:rsidRPr="00692CCB">
        <w:rPr>
          <w:rFonts w:ascii="Times New Roman" w:hAnsi="Times New Roman" w:cs="Times New Roman"/>
          <w:sz w:val="24"/>
          <w:szCs w:val="24"/>
        </w:rPr>
        <w:t xml:space="preserve"> </w:t>
      </w:r>
      <w:r w:rsidRPr="00692CCB">
        <w:rPr>
          <w:rFonts w:ascii="Times New Roman" w:hAnsi="Times New Roman" w:cs="Times New Roman"/>
          <w:sz w:val="24"/>
          <w:szCs w:val="24"/>
        </w:rPr>
        <w:t>обучающиеся одного возраста и одинакового уровня подготовки</w:t>
      </w:r>
      <w:r w:rsidRPr="00692CCB">
        <w:rPr>
          <w:rFonts w:ascii="Times New Roman" w:hAnsi="Times New Roman" w:cs="Times New Roman"/>
          <w:sz w:val="24"/>
          <w:szCs w:val="24"/>
        </w:rPr>
        <w:t xml:space="preserve">; </w:t>
      </w:r>
      <w:r w:rsidRPr="00692CCB">
        <w:rPr>
          <w:rFonts w:ascii="Times New Roman" w:hAnsi="Times New Roman" w:cs="Times New Roman"/>
          <w:sz w:val="24"/>
          <w:szCs w:val="24"/>
        </w:rPr>
        <w:t>особенности постановки</w:t>
      </w:r>
      <w:r w:rsidRPr="00692CCB">
        <w:rPr>
          <w:rFonts w:ascii="Times New Roman" w:hAnsi="Times New Roman" w:cs="Times New Roman"/>
          <w:sz w:val="24"/>
          <w:szCs w:val="24"/>
        </w:rPr>
        <w:t xml:space="preserve">; </w:t>
      </w:r>
      <w:r w:rsidRPr="00692CCB">
        <w:rPr>
          <w:rFonts w:ascii="Times New Roman" w:hAnsi="Times New Roman" w:cs="Times New Roman"/>
          <w:sz w:val="24"/>
          <w:szCs w:val="24"/>
        </w:rPr>
        <w:t>способы достижения синхронности при взятии и снятии звука</w:t>
      </w:r>
      <w:r w:rsidRPr="00692CCB">
        <w:rPr>
          <w:rFonts w:ascii="Times New Roman" w:hAnsi="Times New Roman" w:cs="Times New Roman"/>
          <w:sz w:val="24"/>
          <w:szCs w:val="24"/>
        </w:rPr>
        <w:t xml:space="preserve">; </w:t>
      </w:r>
      <w:r w:rsidRPr="00692CCB">
        <w:rPr>
          <w:rFonts w:ascii="Times New Roman" w:hAnsi="Times New Roman" w:cs="Times New Roman"/>
          <w:sz w:val="24"/>
          <w:szCs w:val="24"/>
        </w:rPr>
        <w:t>равновесия звучания, согласование приемов звукоизвлечения</w:t>
      </w:r>
      <w:r w:rsidRPr="00692CCB">
        <w:rPr>
          <w:rFonts w:ascii="Times New Roman" w:hAnsi="Times New Roman" w:cs="Times New Roman"/>
          <w:sz w:val="24"/>
          <w:szCs w:val="24"/>
        </w:rPr>
        <w:t xml:space="preserve">; </w:t>
      </w:r>
      <w:r w:rsidRPr="00692CCB">
        <w:rPr>
          <w:rFonts w:ascii="Times New Roman" w:hAnsi="Times New Roman" w:cs="Times New Roman"/>
          <w:sz w:val="24"/>
          <w:szCs w:val="24"/>
        </w:rPr>
        <w:t>передача голоса от партнера к партнеру</w:t>
      </w:r>
      <w:r w:rsidRPr="00692CCB">
        <w:rPr>
          <w:rFonts w:ascii="Times New Roman" w:hAnsi="Times New Roman" w:cs="Times New Roman"/>
          <w:sz w:val="24"/>
          <w:szCs w:val="24"/>
        </w:rPr>
        <w:t xml:space="preserve">; </w:t>
      </w:r>
      <w:r w:rsidRPr="00692CCB">
        <w:rPr>
          <w:rFonts w:ascii="Times New Roman" w:hAnsi="Times New Roman" w:cs="Times New Roman"/>
          <w:sz w:val="24"/>
          <w:szCs w:val="24"/>
        </w:rPr>
        <w:t>соблюдения общности ритмического пульса, уравновешенность в силе звучания всех партий (единство динамики)</w:t>
      </w:r>
      <w:r w:rsidRPr="00692CCB">
        <w:rPr>
          <w:rFonts w:ascii="Times New Roman" w:hAnsi="Times New Roman" w:cs="Times New Roman"/>
          <w:sz w:val="24"/>
          <w:szCs w:val="24"/>
        </w:rPr>
        <w:t xml:space="preserve">; </w:t>
      </w:r>
      <w:r w:rsidRPr="00692CCB">
        <w:rPr>
          <w:rFonts w:ascii="Times New Roman" w:hAnsi="Times New Roman" w:cs="Times New Roman"/>
          <w:sz w:val="24"/>
          <w:szCs w:val="24"/>
        </w:rPr>
        <w:t xml:space="preserve">согласованность штрихов всех партий (единство приемов </w:t>
      </w:r>
      <w:proofErr w:type="spellStart"/>
      <w:r w:rsidRPr="00692CCB">
        <w:rPr>
          <w:rFonts w:ascii="Times New Roman" w:hAnsi="Times New Roman" w:cs="Times New Roman"/>
          <w:sz w:val="24"/>
          <w:szCs w:val="24"/>
        </w:rPr>
        <w:t>фразирования</w:t>
      </w:r>
      <w:proofErr w:type="spellEnd"/>
      <w:r w:rsidRPr="00692CCB">
        <w:rPr>
          <w:rFonts w:ascii="Times New Roman" w:hAnsi="Times New Roman" w:cs="Times New Roman"/>
          <w:sz w:val="24"/>
          <w:szCs w:val="24"/>
        </w:rPr>
        <w:t>)</w:t>
      </w:r>
      <w:r w:rsidRPr="00692CCB">
        <w:rPr>
          <w:rFonts w:ascii="Times New Roman" w:hAnsi="Times New Roman" w:cs="Times New Roman"/>
          <w:sz w:val="24"/>
          <w:szCs w:val="24"/>
        </w:rPr>
        <w:t>.</w:t>
      </w:r>
    </w:p>
    <w:p w14:paraId="504AD10D" w14:textId="5400778D" w:rsidR="00C97B6E" w:rsidRPr="00692CCB" w:rsidRDefault="00C97B6E" w:rsidP="0056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CCB">
        <w:rPr>
          <w:rFonts w:ascii="Times New Roman" w:hAnsi="Times New Roman" w:cs="Times New Roman"/>
          <w:sz w:val="24"/>
          <w:szCs w:val="24"/>
        </w:rPr>
        <w:t>Синхронность является результатом важнейших качеств ансамбля – единого понимания и чувствования партнерами темпа и ритмического пульса.</w:t>
      </w:r>
      <w:r w:rsidRPr="00692CCB">
        <w:rPr>
          <w:rFonts w:ascii="Times New Roman" w:hAnsi="Times New Roman" w:cs="Times New Roman"/>
          <w:sz w:val="24"/>
          <w:szCs w:val="24"/>
        </w:rPr>
        <w:t xml:space="preserve"> </w:t>
      </w:r>
      <w:r w:rsidRPr="00692CCB">
        <w:rPr>
          <w:rFonts w:ascii="Times New Roman" w:hAnsi="Times New Roman" w:cs="Times New Roman"/>
          <w:sz w:val="24"/>
          <w:szCs w:val="24"/>
        </w:rPr>
        <w:t>Полезно обоим исполнителям одновременно взять дыхание.</w:t>
      </w:r>
    </w:p>
    <w:p w14:paraId="6142D06A" w14:textId="685F903B" w:rsidR="00C97B6E" w:rsidRPr="00692CCB" w:rsidRDefault="00C97B6E" w:rsidP="0056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CCB">
        <w:rPr>
          <w:rFonts w:ascii="Times New Roman" w:hAnsi="Times New Roman" w:cs="Times New Roman"/>
          <w:sz w:val="24"/>
          <w:szCs w:val="24"/>
        </w:rPr>
        <w:t xml:space="preserve">Когда учащиеся впервые получат удовлетворение от совместно выполненной работы, почувствуют радость общего порыва, взаимной поддержки – можно считать, что занятие в классе </w:t>
      </w:r>
      <w:r w:rsidRPr="00692CCB">
        <w:rPr>
          <w:rFonts w:ascii="Times New Roman" w:hAnsi="Times New Roman" w:cs="Times New Roman"/>
          <w:sz w:val="24"/>
          <w:szCs w:val="24"/>
        </w:rPr>
        <w:t>а</w:t>
      </w:r>
      <w:r w:rsidRPr="00692CCB">
        <w:rPr>
          <w:rFonts w:ascii="Times New Roman" w:hAnsi="Times New Roman" w:cs="Times New Roman"/>
          <w:sz w:val="24"/>
          <w:szCs w:val="24"/>
        </w:rPr>
        <w:t>нсамблевого исполнительства</w:t>
      </w:r>
      <w:r w:rsidRPr="00692CCB">
        <w:rPr>
          <w:rFonts w:ascii="Times New Roman" w:hAnsi="Times New Roman" w:cs="Times New Roman"/>
          <w:sz w:val="24"/>
          <w:szCs w:val="24"/>
        </w:rPr>
        <w:t xml:space="preserve"> </w:t>
      </w:r>
      <w:r w:rsidRPr="00692CCB">
        <w:rPr>
          <w:rFonts w:ascii="Times New Roman" w:hAnsi="Times New Roman" w:cs="Times New Roman"/>
          <w:sz w:val="24"/>
          <w:szCs w:val="24"/>
        </w:rPr>
        <w:t>дали положительный результат. Пусть исполнение ещё далеко от совершенства – это не должно смущать педагога. Все можно выправить в дальнейшей работе. Ценно другое: преодолен рубеж, разделяющий солиста и ансамблиста, ученик почувствовал своеобразие и интерес совместного исполнительства.</w:t>
      </w:r>
    </w:p>
    <w:p w14:paraId="5B42538A" w14:textId="5B56D97C" w:rsidR="00C97B6E" w:rsidRPr="00692CCB" w:rsidRDefault="00C97B6E" w:rsidP="0056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CCB">
        <w:rPr>
          <w:rFonts w:ascii="Times New Roman" w:hAnsi="Times New Roman" w:cs="Times New Roman"/>
          <w:sz w:val="24"/>
          <w:szCs w:val="24"/>
        </w:rPr>
        <w:t xml:space="preserve">Так известно, когда в сольной игре ученик выступает неуверенно, заикаясь, то поиграв в ансамбле, он уже увереннее начинает играть. Более слабые учащиеся начинают подтягиваться до уровня более сильных. От продолжительного общения друг с другом каждый становится </w:t>
      </w:r>
      <w:r w:rsidRPr="00692CCB">
        <w:rPr>
          <w:rFonts w:ascii="Times New Roman" w:hAnsi="Times New Roman" w:cs="Times New Roman"/>
          <w:sz w:val="24"/>
          <w:szCs w:val="24"/>
        </w:rPr>
        <w:t>лучше,</w:t>
      </w:r>
      <w:r w:rsidRPr="00692CCB">
        <w:rPr>
          <w:rFonts w:ascii="Times New Roman" w:hAnsi="Times New Roman" w:cs="Times New Roman"/>
          <w:sz w:val="24"/>
          <w:szCs w:val="24"/>
        </w:rPr>
        <w:t xml:space="preserve"> как человек, как личность, поскольку совместное музицирование воспитывает такие качества, как взаимопонимание, взаимоуважение, чувство коллективизма. Ребенку необходима вера в себя. </w:t>
      </w:r>
    </w:p>
    <w:p w14:paraId="2DE23F3E" w14:textId="20A68852" w:rsidR="00692CCB" w:rsidRPr="00692CCB" w:rsidRDefault="00692CCB" w:rsidP="0056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CCB">
        <w:rPr>
          <w:rFonts w:ascii="Times New Roman" w:hAnsi="Times New Roman" w:cs="Times New Roman"/>
          <w:sz w:val="24"/>
          <w:szCs w:val="24"/>
        </w:rPr>
        <w:lastRenderedPageBreak/>
        <w:t>Работа с ансамблем деревянных духовых инструментов – это увлекательный творческий процесс, который при грамотном подходе, приносит чувство радости и удовлетворения всем его участникам: руководителю, учащимся и, конечно же, публике. Ведь только слушатели могут по достоинству оценить качество проделанной работы детского коллектива и его руководителя.</w:t>
      </w:r>
    </w:p>
    <w:p w14:paraId="58AC327D" w14:textId="77777777" w:rsidR="00C97B6E" w:rsidRPr="00692CCB" w:rsidRDefault="00C97B6E" w:rsidP="005615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809AF9" w14:textId="77777777" w:rsidR="00E12372" w:rsidRPr="00E12372" w:rsidRDefault="00E12372" w:rsidP="00E12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литературы:</w:t>
      </w:r>
    </w:p>
    <w:p w14:paraId="3595D326" w14:textId="5AEAE306" w:rsidR="00332FDC" w:rsidRPr="00E12372" w:rsidRDefault="00E12372" w:rsidP="00E123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372">
        <w:rPr>
          <w:rFonts w:ascii="Times New Roman" w:hAnsi="Times New Roman" w:cs="Times New Roman"/>
          <w:sz w:val="24"/>
          <w:szCs w:val="24"/>
        </w:rPr>
        <w:t>Петров Р. Школа коллективной игры для духового оркестра. – Ташкент,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372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5D05B9" w14:textId="77777777" w:rsidR="00E12372" w:rsidRPr="00E12372" w:rsidRDefault="00E12372" w:rsidP="00E123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2372">
        <w:rPr>
          <w:rFonts w:ascii="Times New Roman" w:hAnsi="Times New Roman" w:cs="Times New Roman"/>
          <w:sz w:val="24"/>
          <w:szCs w:val="24"/>
        </w:rPr>
        <w:t>Готлиб А. Основы ансамблевой техники М.: Музыка, 1971.</w:t>
      </w:r>
    </w:p>
    <w:p w14:paraId="6E89028E" w14:textId="33D2E270" w:rsidR="0056159C" w:rsidRPr="0056159C" w:rsidRDefault="0056159C" w:rsidP="005615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159C">
        <w:rPr>
          <w:rFonts w:ascii="Times New Roman" w:hAnsi="Times New Roman" w:cs="Times New Roman"/>
          <w:sz w:val="24"/>
          <w:szCs w:val="24"/>
        </w:rPr>
        <w:t xml:space="preserve">Благой Д. Д. Искусство камерного </w:t>
      </w:r>
      <w:r w:rsidRPr="0056159C">
        <w:rPr>
          <w:rFonts w:ascii="Times New Roman" w:hAnsi="Times New Roman" w:cs="Times New Roman"/>
          <w:sz w:val="24"/>
          <w:szCs w:val="24"/>
        </w:rPr>
        <w:t>ансамбля</w:t>
      </w:r>
      <w:r w:rsidRPr="0056159C">
        <w:rPr>
          <w:rFonts w:ascii="Times New Roman" w:hAnsi="Times New Roman" w:cs="Times New Roman"/>
          <w:sz w:val="24"/>
          <w:szCs w:val="24"/>
        </w:rPr>
        <w:t xml:space="preserve"> и </w:t>
      </w:r>
      <w:r w:rsidRPr="0056159C">
        <w:rPr>
          <w:rFonts w:ascii="Times New Roman" w:hAnsi="Times New Roman" w:cs="Times New Roman"/>
          <w:sz w:val="24"/>
          <w:szCs w:val="24"/>
        </w:rPr>
        <w:t>музыкально педагогический</w:t>
      </w:r>
      <w:r w:rsidRPr="0056159C">
        <w:rPr>
          <w:rFonts w:ascii="Times New Roman" w:hAnsi="Times New Roman" w:cs="Times New Roman"/>
          <w:sz w:val="24"/>
          <w:szCs w:val="24"/>
        </w:rPr>
        <w:t xml:space="preserve"> процесс М.: Музыка, 1984.</w:t>
      </w:r>
    </w:p>
    <w:p w14:paraId="729CE32C" w14:textId="3F52DEB1" w:rsidR="00E12372" w:rsidRPr="00E12372" w:rsidRDefault="0056159C" w:rsidP="00E123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59C">
        <w:rPr>
          <w:rFonts w:ascii="Times New Roman" w:hAnsi="Times New Roman" w:cs="Times New Roman"/>
          <w:sz w:val="24"/>
          <w:szCs w:val="24"/>
        </w:rPr>
        <w:t>Волков Н.В. Вопросы методики обучения игре на духовых инструментах: методическое пособие для детских музыкальных школ, детских музыкальных школ, детских школ искусств, средних специальных музыкальных школ. – М., 2002.</w:t>
      </w:r>
    </w:p>
    <w:sectPr w:rsidR="00E12372" w:rsidRPr="00E1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1"/>
    <w:family w:val="auto"/>
    <w:pitch w:val="default"/>
  </w:font>
  <w:font w:name="Source Han Serif CN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272AA"/>
    <w:multiLevelType w:val="hybridMultilevel"/>
    <w:tmpl w:val="AFF61624"/>
    <w:lvl w:ilvl="0" w:tplc="DB3C1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EF097C"/>
    <w:multiLevelType w:val="hybridMultilevel"/>
    <w:tmpl w:val="7542CFC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49"/>
    <w:rsid w:val="00332FDC"/>
    <w:rsid w:val="0056159C"/>
    <w:rsid w:val="00603488"/>
    <w:rsid w:val="00692CCB"/>
    <w:rsid w:val="00C97B6E"/>
    <w:rsid w:val="00D14B49"/>
    <w:rsid w:val="00E1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3BAF"/>
  <w15:chartTrackingRefBased/>
  <w15:docId w15:val="{95452034-5F46-4AD6-884F-F9D51055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B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2025-02-03T06:11:00Z</dcterms:created>
  <dcterms:modified xsi:type="dcterms:W3CDTF">2025-02-03T07:02:00Z</dcterms:modified>
</cp:coreProperties>
</file>