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EB" w:rsidRPr="00C655EB" w:rsidRDefault="00C655EB" w:rsidP="00C655E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655EB">
        <w:rPr>
          <w:rFonts w:ascii="Times New Roman" w:hAnsi="Times New Roman" w:cs="Times New Roman"/>
          <w:i/>
          <w:sz w:val="20"/>
          <w:szCs w:val="20"/>
        </w:rPr>
        <w:t>Мельник М.С. учитель математики ГБОУ ЛНР «ЛСШ №18»</w:t>
      </w:r>
    </w:p>
    <w:p w:rsidR="00C31292" w:rsidRPr="00AE72B3" w:rsidRDefault="00AE72B3" w:rsidP="00AE7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B3">
        <w:rPr>
          <w:rFonts w:ascii="Times New Roman" w:hAnsi="Times New Roman" w:cs="Times New Roman"/>
          <w:b/>
          <w:sz w:val="24"/>
          <w:szCs w:val="24"/>
        </w:rPr>
        <w:t>Инновационные практики в преподавании математики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 xml:space="preserve">Инновации в преподавании математики сегодня направлены на то, чтобы сделать предмет </w:t>
      </w:r>
      <w:bookmarkStart w:id="0" w:name="_GoBack"/>
      <w:bookmarkEnd w:id="0"/>
      <w:r w:rsidRPr="00AE72B3">
        <w:rPr>
          <w:rFonts w:ascii="Times New Roman" w:hAnsi="Times New Roman" w:cs="Times New Roman"/>
          <w:sz w:val="24"/>
          <w:szCs w:val="24"/>
        </w:rPr>
        <w:t>менее абстрактным и более прикладным, развивая у учеников критическое мышление вместо простого заучивания формул.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Вот обзор наиболее эффективных современных практик: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Геймификация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 и адаптивное обучение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Использование игровых механик и специализированных платформ позволяет индивидуализировать темп обучения.</w:t>
      </w:r>
    </w:p>
    <w:p w:rsidR="00AE72B3" w:rsidRPr="00AE72B3" w:rsidRDefault="00AE72B3" w:rsidP="00AE72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Цифровые платформы:</w:t>
      </w:r>
      <w:r w:rsidRPr="00AE72B3">
        <w:rPr>
          <w:rFonts w:ascii="Times New Roman" w:hAnsi="Times New Roman" w:cs="Times New Roman"/>
          <w:sz w:val="24"/>
          <w:szCs w:val="24"/>
        </w:rPr>
        <w:t xml:space="preserve"> Использование таких сервисов, как </w:t>
      </w:r>
      <w:proofErr w:type="spellStart"/>
      <w:r w:rsidRPr="00AE72B3">
        <w:rPr>
          <w:rFonts w:ascii="Times New Roman" w:hAnsi="Times New Roman" w:cs="Times New Roman"/>
          <w:i/>
          <w:iCs/>
          <w:sz w:val="24"/>
          <w:szCs w:val="24"/>
        </w:rPr>
        <w:t>GeoGebra</w:t>
      </w:r>
      <w:proofErr w:type="spellEnd"/>
      <w:r w:rsidRPr="00AE7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B3">
        <w:rPr>
          <w:rFonts w:ascii="Times New Roman" w:hAnsi="Times New Roman" w:cs="Times New Roman"/>
          <w:i/>
          <w:iCs/>
          <w:sz w:val="24"/>
          <w:szCs w:val="24"/>
        </w:rPr>
        <w:t>Desmos</w:t>
      </w:r>
      <w:proofErr w:type="spellEnd"/>
      <w:r w:rsidRPr="00AE72B3">
        <w:rPr>
          <w:rFonts w:ascii="Times New Roman" w:hAnsi="Times New Roman" w:cs="Times New Roman"/>
          <w:sz w:val="24"/>
          <w:szCs w:val="24"/>
        </w:rPr>
        <w:t xml:space="preserve"> или отечественных аналогов, позволяет визуализировать сложные функции и геометрические построения в реальном времени.</w:t>
      </w:r>
    </w:p>
    <w:p w:rsidR="00AE72B3" w:rsidRPr="00AE72B3" w:rsidRDefault="00AE72B3" w:rsidP="00AE72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Адаптивные тренажеры:</w:t>
      </w:r>
      <w:r w:rsidRPr="00AE72B3">
        <w:rPr>
          <w:rFonts w:ascii="Times New Roman" w:hAnsi="Times New Roman" w:cs="Times New Roman"/>
          <w:sz w:val="24"/>
          <w:szCs w:val="24"/>
        </w:rPr>
        <w:t xml:space="preserve"> Системы на базе ИИ анализируют ошибки ученика и предлагают задачи именно </w:t>
      </w:r>
      <w:proofErr w:type="gramStart"/>
      <w:r w:rsidRPr="00AE72B3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AE72B3">
        <w:rPr>
          <w:rFonts w:ascii="Times New Roman" w:hAnsi="Times New Roman" w:cs="Times New Roman"/>
          <w:sz w:val="24"/>
          <w:szCs w:val="24"/>
        </w:rPr>
        <w:t xml:space="preserve"> темы, которые вызывают затруднения.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2. STEM-подход и 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 связи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Математика перестает быть изолированной дисциплиной. Инновация заключается в решении реальных жизненных задач.</w:t>
      </w:r>
    </w:p>
    <w:p w:rsidR="00AE72B3" w:rsidRPr="00AE72B3" w:rsidRDefault="00AE72B3" w:rsidP="00AE72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Математическое моделирование:</w:t>
      </w:r>
      <w:r w:rsidRPr="00AE72B3">
        <w:rPr>
          <w:rFonts w:ascii="Times New Roman" w:hAnsi="Times New Roman" w:cs="Times New Roman"/>
          <w:sz w:val="24"/>
          <w:szCs w:val="24"/>
        </w:rPr>
        <w:t xml:space="preserve"> Ученики рассчитывают траекторию полета ракеты, оптимизируют логистические маршруты или анализируют статистику распространения вирусов.</w:t>
      </w:r>
    </w:p>
    <w:p w:rsidR="00AE72B3" w:rsidRPr="00AE72B3" w:rsidRDefault="00AE72B3" w:rsidP="00AE72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Финансовая грамотность:</w:t>
      </w:r>
      <w:r w:rsidRPr="00AE72B3">
        <w:rPr>
          <w:rFonts w:ascii="Times New Roman" w:hAnsi="Times New Roman" w:cs="Times New Roman"/>
          <w:sz w:val="24"/>
          <w:szCs w:val="24"/>
        </w:rPr>
        <w:t xml:space="preserve"> Расчет сложных процентов, налогов и инвестиционных рисков на уроках алгебры.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3. Модель «Перевернутый класс» (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Flipped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Classroom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Эта методика меняет местами теорию и практику:</w:t>
      </w:r>
    </w:p>
    <w:p w:rsidR="00AE72B3" w:rsidRPr="00AE72B3" w:rsidRDefault="00AE72B3" w:rsidP="00AE72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Дома:</w:t>
      </w:r>
      <w:r w:rsidRPr="00AE72B3">
        <w:rPr>
          <w:rFonts w:ascii="Times New Roman" w:hAnsi="Times New Roman" w:cs="Times New Roman"/>
          <w:sz w:val="24"/>
          <w:szCs w:val="24"/>
        </w:rPr>
        <w:t xml:space="preserve"> Ученики смотрят короткие </w:t>
      </w:r>
      <w:proofErr w:type="spellStart"/>
      <w:r w:rsidRPr="00AE72B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AE72B3">
        <w:rPr>
          <w:rFonts w:ascii="Times New Roman" w:hAnsi="Times New Roman" w:cs="Times New Roman"/>
          <w:sz w:val="24"/>
          <w:szCs w:val="24"/>
        </w:rPr>
        <w:t xml:space="preserve"> или читают теорию.</w:t>
      </w:r>
    </w:p>
    <w:p w:rsidR="00AE72B3" w:rsidRPr="00AE72B3" w:rsidRDefault="00AE72B3" w:rsidP="00AE72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В классе:</w:t>
      </w:r>
      <w:r w:rsidRPr="00AE72B3">
        <w:rPr>
          <w:rFonts w:ascii="Times New Roman" w:hAnsi="Times New Roman" w:cs="Times New Roman"/>
          <w:sz w:val="24"/>
          <w:szCs w:val="24"/>
        </w:rPr>
        <w:t xml:space="preserve"> Всё время тратится на активное обсуждение, решение сложных задач и групповые проекты. Это позволяет учителю выступать в роли ментора, а не просто лектора.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4. Визуализация и динамическая геометрия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Современные инструменты позволяют «потрогать» математику.</w:t>
      </w:r>
    </w:p>
    <w:p w:rsidR="00AE72B3" w:rsidRPr="00AE72B3" w:rsidRDefault="00AE72B3" w:rsidP="00AE72B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Динамические чертежи:</w:t>
      </w:r>
      <w:r w:rsidRPr="00AE72B3">
        <w:rPr>
          <w:rFonts w:ascii="Times New Roman" w:hAnsi="Times New Roman" w:cs="Times New Roman"/>
          <w:sz w:val="24"/>
          <w:szCs w:val="24"/>
        </w:rPr>
        <w:t xml:space="preserve"> В программах типа </w:t>
      </w:r>
      <w:proofErr w:type="spellStart"/>
      <w:r w:rsidRPr="00AE72B3">
        <w:rPr>
          <w:rFonts w:ascii="Times New Roman" w:hAnsi="Times New Roman" w:cs="Times New Roman"/>
          <w:i/>
          <w:iCs/>
          <w:sz w:val="24"/>
          <w:szCs w:val="24"/>
        </w:rPr>
        <w:t>GeoGebra</w:t>
      </w:r>
      <w:proofErr w:type="spellEnd"/>
      <w:r w:rsidRPr="00AE72B3">
        <w:rPr>
          <w:rFonts w:ascii="Times New Roman" w:hAnsi="Times New Roman" w:cs="Times New Roman"/>
          <w:sz w:val="24"/>
          <w:szCs w:val="24"/>
        </w:rPr>
        <w:t xml:space="preserve"> можно изменять параметры фигуры (например, двигать вершину треугольника) и мгновенно видеть, как меняются его площадь или углы.</w:t>
      </w:r>
    </w:p>
    <w:p w:rsidR="00AE72B3" w:rsidRPr="00AE72B3" w:rsidRDefault="00AE72B3" w:rsidP="00AE72B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lastRenderedPageBreak/>
        <w:t>3D-печать и VR:</w:t>
      </w:r>
      <w:r w:rsidRPr="00AE72B3">
        <w:rPr>
          <w:rFonts w:ascii="Times New Roman" w:hAnsi="Times New Roman" w:cs="Times New Roman"/>
          <w:sz w:val="24"/>
          <w:szCs w:val="24"/>
        </w:rPr>
        <w:t xml:space="preserve"> Использование виртуальной реальности для изучения стереометрии помогает развить пространственное мышление, позволяя буквально «зайти внутрь» многогранника.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5. Методика совместного обучения (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Collaborative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Learning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>Работа в малых группах над одной проблемой.</w:t>
      </w:r>
    </w:p>
    <w:p w:rsidR="00AE72B3" w:rsidRPr="00AE72B3" w:rsidRDefault="00AE72B3" w:rsidP="00AE72B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Метод проектов:</w:t>
      </w:r>
      <w:r w:rsidRPr="00AE72B3">
        <w:rPr>
          <w:rFonts w:ascii="Times New Roman" w:hAnsi="Times New Roman" w:cs="Times New Roman"/>
          <w:sz w:val="24"/>
          <w:szCs w:val="24"/>
        </w:rPr>
        <w:t xml:space="preserve"> Групповое исследование, результатом которого может стать создание алгоритма, написание кода или проведение социологического опроса с последующей статистической обработкой данных.</w:t>
      </w:r>
    </w:p>
    <w:p w:rsidR="00AE72B3" w:rsidRPr="00AE72B3" w:rsidRDefault="00AE72B3" w:rsidP="00AE72B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2B3">
        <w:rPr>
          <w:rFonts w:ascii="Times New Roman" w:hAnsi="Times New Roman" w:cs="Times New Roman"/>
          <w:b/>
          <w:bCs/>
          <w:sz w:val="24"/>
          <w:szCs w:val="24"/>
        </w:rPr>
        <w:t>Peer-to-peer</w:t>
      </w:r>
      <w:proofErr w:type="spellEnd"/>
      <w:r w:rsidRPr="00AE72B3">
        <w:rPr>
          <w:rFonts w:ascii="Times New Roman" w:hAnsi="Times New Roman" w:cs="Times New Roman"/>
          <w:b/>
          <w:bCs/>
          <w:sz w:val="24"/>
          <w:szCs w:val="24"/>
        </w:rPr>
        <w:t xml:space="preserve"> (равный равному):</w:t>
      </w:r>
      <w:r w:rsidRPr="00AE72B3">
        <w:rPr>
          <w:rFonts w:ascii="Times New Roman" w:hAnsi="Times New Roman" w:cs="Times New Roman"/>
          <w:sz w:val="24"/>
          <w:szCs w:val="24"/>
        </w:rPr>
        <w:t xml:space="preserve"> Ученики объясняют сложные темы друг другу, что часто эффективнее традиционного объяснения учителя.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2B3">
        <w:rPr>
          <w:rFonts w:ascii="Times New Roman" w:hAnsi="Times New Roman" w:cs="Times New Roman"/>
          <w:b/>
          <w:bCs/>
          <w:sz w:val="24"/>
          <w:szCs w:val="24"/>
        </w:rPr>
        <w:t>Резюме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 xml:space="preserve">Инновации в математике — это переход от вопроса </w:t>
      </w:r>
      <w:r w:rsidRPr="00AE72B3">
        <w:rPr>
          <w:rFonts w:ascii="Times New Roman" w:hAnsi="Times New Roman" w:cs="Times New Roman"/>
          <w:b/>
          <w:bCs/>
          <w:sz w:val="24"/>
          <w:szCs w:val="24"/>
        </w:rPr>
        <w:t>«Как решить это уравнение?»</w:t>
      </w:r>
      <w:r w:rsidRPr="00AE72B3">
        <w:rPr>
          <w:rFonts w:ascii="Times New Roman" w:hAnsi="Times New Roman" w:cs="Times New Roman"/>
          <w:sz w:val="24"/>
          <w:szCs w:val="24"/>
        </w:rPr>
        <w:t xml:space="preserve"> к вопросу </w:t>
      </w:r>
      <w:r w:rsidRPr="00AE72B3">
        <w:rPr>
          <w:rFonts w:ascii="Times New Roman" w:hAnsi="Times New Roman" w:cs="Times New Roman"/>
          <w:b/>
          <w:bCs/>
          <w:sz w:val="24"/>
          <w:szCs w:val="24"/>
        </w:rPr>
        <w:t>«Зачем нам нужно уметь решать такие задачи в жизни?»</w:t>
      </w:r>
      <w:r w:rsidRPr="00AE72B3">
        <w:rPr>
          <w:rFonts w:ascii="Times New Roman" w:hAnsi="Times New Roman" w:cs="Times New Roman"/>
          <w:sz w:val="24"/>
          <w:szCs w:val="24"/>
        </w:rPr>
        <w:t>.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  <w:r w:rsidRPr="00AE72B3">
        <w:rPr>
          <w:rFonts w:ascii="Times New Roman" w:hAnsi="Times New Roman" w:cs="Times New Roman"/>
          <w:sz w:val="24"/>
          <w:szCs w:val="24"/>
        </w:rPr>
        <w:t xml:space="preserve">Хотите, чтобы я подробнее разобрал конкретную методику (например, как использовать </w:t>
      </w:r>
      <w:proofErr w:type="spellStart"/>
      <w:r w:rsidRPr="00AE72B3">
        <w:rPr>
          <w:rFonts w:ascii="Times New Roman" w:hAnsi="Times New Roman" w:cs="Times New Roman"/>
          <w:i/>
          <w:iCs/>
          <w:sz w:val="24"/>
          <w:szCs w:val="24"/>
        </w:rPr>
        <w:t>GeoGebra</w:t>
      </w:r>
      <w:proofErr w:type="spellEnd"/>
      <w:r w:rsidRPr="00AE72B3">
        <w:rPr>
          <w:rFonts w:ascii="Times New Roman" w:hAnsi="Times New Roman" w:cs="Times New Roman"/>
          <w:sz w:val="24"/>
          <w:szCs w:val="24"/>
        </w:rPr>
        <w:t xml:space="preserve"> на уроках) или помог составить план занятия с использованием одной из этих практик?</w:t>
      </w:r>
    </w:p>
    <w:p w:rsidR="00AE72B3" w:rsidRPr="00AE72B3" w:rsidRDefault="00AE72B3" w:rsidP="00AE72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72B3" w:rsidRPr="00AE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E76"/>
    <w:multiLevelType w:val="multilevel"/>
    <w:tmpl w:val="57D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3715A"/>
    <w:multiLevelType w:val="multilevel"/>
    <w:tmpl w:val="CBD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A4EFF"/>
    <w:multiLevelType w:val="multilevel"/>
    <w:tmpl w:val="C5A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04FAB"/>
    <w:multiLevelType w:val="multilevel"/>
    <w:tmpl w:val="369E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95409"/>
    <w:multiLevelType w:val="multilevel"/>
    <w:tmpl w:val="3C2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EE"/>
    <w:rsid w:val="007A6840"/>
    <w:rsid w:val="00AE72B3"/>
    <w:rsid w:val="00C34AEE"/>
    <w:rsid w:val="00C655EB"/>
    <w:rsid w:val="00E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FX</dc:creator>
  <cp:keywords/>
  <dc:description/>
  <cp:lastModifiedBy>Asus FX</cp:lastModifiedBy>
  <cp:revision>3</cp:revision>
  <dcterms:created xsi:type="dcterms:W3CDTF">2026-01-03T17:23:00Z</dcterms:created>
  <dcterms:modified xsi:type="dcterms:W3CDTF">2026-01-03T17:30:00Z</dcterms:modified>
</cp:coreProperties>
</file>