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D85" w:rsidRPr="004F7D85" w:rsidRDefault="004F7D85" w:rsidP="006B7FC1">
      <w:pPr>
        <w:jc w:val="center"/>
        <w:rPr>
          <w:rFonts w:ascii="Times New Roman" w:hAnsi="Times New Roman" w:cs="Times New Roman"/>
          <w:sz w:val="28"/>
          <w:szCs w:val="28"/>
        </w:rPr>
      </w:pPr>
      <w:bookmarkStart w:id="0" w:name="_GoBack"/>
      <w:r w:rsidRPr="004F7D85">
        <w:rPr>
          <w:rFonts w:ascii="Times New Roman" w:hAnsi="Times New Roman" w:cs="Times New Roman"/>
          <w:sz w:val="28"/>
          <w:szCs w:val="28"/>
        </w:rPr>
        <w:t>Театрализованная деятельность как средство формирования коммуникативных навыков детей с нарушением речи.</w:t>
      </w:r>
    </w:p>
    <w:bookmarkEnd w:id="0"/>
    <w:p w:rsidR="004F7D85" w:rsidRPr="004F7D85" w:rsidRDefault="004F7D85" w:rsidP="004F7D85">
      <w:pPr>
        <w:rPr>
          <w:rFonts w:ascii="Times New Roman" w:hAnsi="Times New Roman" w:cs="Times New Roman"/>
          <w:sz w:val="28"/>
          <w:szCs w:val="28"/>
        </w:rPr>
      </w:pPr>
      <w:r w:rsidRPr="004F7D85">
        <w:rPr>
          <w:rFonts w:ascii="Times New Roman" w:hAnsi="Times New Roman" w:cs="Times New Roman"/>
          <w:sz w:val="28"/>
          <w:szCs w:val="28"/>
        </w:rPr>
        <w:t xml:space="preserve">     Общение – основное условие всестороннего развития личности. </w:t>
      </w:r>
      <w:proofErr w:type="gramStart"/>
      <w:r w:rsidRPr="004F7D85">
        <w:rPr>
          <w:rFonts w:ascii="Times New Roman" w:hAnsi="Times New Roman" w:cs="Times New Roman"/>
          <w:sz w:val="28"/>
          <w:szCs w:val="28"/>
        </w:rPr>
        <w:t xml:space="preserve">У детей, имеющих общее недоразвитие речи (ОНР)  коммуникативная функция речи часто бывает нарушена, что обусловлено  неустойчивостью внимания, плохой памятью, трудностями при ориентировке в пространстве, недостаточным развитием познавательной деятельности, нечеткой </w:t>
      </w:r>
      <w:proofErr w:type="spellStart"/>
      <w:r w:rsidRPr="004F7D85">
        <w:rPr>
          <w:rFonts w:ascii="Times New Roman" w:hAnsi="Times New Roman" w:cs="Times New Roman"/>
          <w:sz w:val="28"/>
          <w:szCs w:val="28"/>
        </w:rPr>
        <w:t>дифференцированностью</w:t>
      </w:r>
      <w:proofErr w:type="spellEnd"/>
      <w:r w:rsidRPr="004F7D85">
        <w:rPr>
          <w:rFonts w:ascii="Times New Roman" w:hAnsi="Times New Roman" w:cs="Times New Roman"/>
          <w:sz w:val="28"/>
          <w:szCs w:val="28"/>
        </w:rPr>
        <w:t xml:space="preserve"> словаря, нарушением грамматического строя речи, наличием трудностей  усвоения логико-грамматических конструкций, недостаточностью фонетико-фонематического восприятия, незрелостью эмоционально-волевой сферы, наконец, критичностью к своему дефекту (стесняются общаться, боятся насмешек).</w:t>
      </w:r>
      <w:proofErr w:type="gramEnd"/>
      <w:r w:rsidRPr="004F7D85">
        <w:rPr>
          <w:rFonts w:ascii="Times New Roman" w:hAnsi="Times New Roman" w:cs="Times New Roman"/>
          <w:sz w:val="28"/>
          <w:szCs w:val="28"/>
        </w:rPr>
        <w:t xml:space="preserve"> Дети, склонные к тормозным процессам, проявляют робость, скованность, быструю утомляемость, детям с повышенной возбудимостью не хватает внимания, сосредоточенности. Все эти факторы мы учитываем при организации коррекционной работы с ними.    </w:t>
      </w:r>
    </w:p>
    <w:p w:rsidR="004F7D85" w:rsidRPr="004F7D85" w:rsidRDefault="004F7D85" w:rsidP="004F7D85">
      <w:pPr>
        <w:rPr>
          <w:rFonts w:ascii="Times New Roman" w:hAnsi="Times New Roman" w:cs="Times New Roman"/>
          <w:sz w:val="28"/>
          <w:szCs w:val="28"/>
        </w:rPr>
      </w:pPr>
      <w:r w:rsidRPr="004F7D85">
        <w:rPr>
          <w:rFonts w:ascii="Times New Roman" w:hAnsi="Times New Roman" w:cs="Times New Roman"/>
          <w:sz w:val="28"/>
          <w:szCs w:val="28"/>
        </w:rPr>
        <w:t xml:space="preserve">    В систему коррекционной работы с детьми, имеющими общее недоразвитие речи, мы включаем игры и игровые упражнения, которые повышают умственную активность, совершенствуют речевые навыки, способствуют развитию психических процессов, повышают эмоциональную активность, что способствует формированию  коммуникативных речевых навыков и, в итоге, правильного коммуникативного поведения.</w:t>
      </w:r>
    </w:p>
    <w:p w:rsidR="004F7D85" w:rsidRPr="004F7D85" w:rsidRDefault="004F7D85" w:rsidP="004F7D85">
      <w:pPr>
        <w:rPr>
          <w:rFonts w:ascii="Times New Roman" w:hAnsi="Times New Roman" w:cs="Times New Roman"/>
          <w:sz w:val="28"/>
          <w:szCs w:val="28"/>
        </w:rPr>
      </w:pPr>
      <w:r w:rsidRPr="004F7D85">
        <w:rPr>
          <w:rFonts w:ascii="Times New Roman" w:hAnsi="Times New Roman" w:cs="Times New Roman"/>
          <w:sz w:val="28"/>
          <w:szCs w:val="28"/>
        </w:rPr>
        <w:t xml:space="preserve">    Как показывают практические, наблюдения, особая роль в этом принадлежит театрализованным играм. Участвуя в них, дети познают окружающий мир, становятся участниками событий из жизни людей, животных, растений. Исходя из особенностей психического развития детей, все театрализованные действия мы строим на материале сказок. Тематика театрализованных игр разнообразна</w:t>
      </w:r>
      <w:proofErr w:type="gramStart"/>
      <w:r w:rsidRPr="004F7D85">
        <w:rPr>
          <w:rFonts w:ascii="Times New Roman" w:hAnsi="Times New Roman" w:cs="Times New Roman"/>
          <w:sz w:val="28"/>
          <w:szCs w:val="28"/>
        </w:rPr>
        <w:t xml:space="preserve"> ,</w:t>
      </w:r>
      <w:proofErr w:type="gramEnd"/>
      <w:r w:rsidRPr="004F7D85">
        <w:rPr>
          <w:rFonts w:ascii="Times New Roman" w:hAnsi="Times New Roman" w:cs="Times New Roman"/>
          <w:sz w:val="28"/>
          <w:szCs w:val="28"/>
        </w:rPr>
        <w:t xml:space="preserve"> например , игрушки , посуда , мебель , из жизни животных , из жизни растений , труд людей и т. д.        </w:t>
      </w:r>
    </w:p>
    <w:p w:rsidR="004F7D85" w:rsidRPr="004F7D85" w:rsidRDefault="004F7D85" w:rsidP="004F7D85">
      <w:pPr>
        <w:rPr>
          <w:rFonts w:ascii="Times New Roman" w:hAnsi="Times New Roman" w:cs="Times New Roman"/>
          <w:sz w:val="28"/>
          <w:szCs w:val="28"/>
        </w:rPr>
      </w:pPr>
      <w:r w:rsidRPr="004F7D85">
        <w:rPr>
          <w:rFonts w:ascii="Times New Roman" w:hAnsi="Times New Roman" w:cs="Times New Roman"/>
          <w:sz w:val="28"/>
          <w:szCs w:val="28"/>
        </w:rPr>
        <w:t>Практический материал для театрализованных игр распределяем так, что каждая тема пронизывает все этапы работы - от развития понимания речи до умения связно рассказывать, чувствовать и передавать интонацию, пользоваться движениями, мимикой, жестами, контактировать с участниками игр.</w:t>
      </w:r>
    </w:p>
    <w:p w:rsidR="004F7D85" w:rsidRPr="004F7D85" w:rsidRDefault="004F7D85" w:rsidP="004F7D85">
      <w:pPr>
        <w:rPr>
          <w:rFonts w:ascii="Times New Roman" w:hAnsi="Times New Roman" w:cs="Times New Roman"/>
          <w:sz w:val="28"/>
          <w:szCs w:val="28"/>
        </w:rPr>
      </w:pPr>
      <w:r w:rsidRPr="004F7D85">
        <w:rPr>
          <w:rFonts w:ascii="Times New Roman" w:hAnsi="Times New Roman" w:cs="Times New Roman"/>
          <w:sz w:val="28"/>
          <w:szCs w:val="28"/>
        </w:rPr>
        <w:t xml:space="preserve">Воспитательное значение театрализованных игр состоит в формировании уважительного отношения детей друг к другу, развитии коллективизма. Развитие эмоций, познавательной деятельности, с одной стороны, и решение </w:t>
      </w:r>
      <w:r w:rsidRPr="004F7D85">
        <w:rPr>
          <w:rFonts w:ascii="Times New Roman" w:hAnsi="Times New Roman" w:cs="Times New Roman"/>
          <w:sz w:val="28"/>
          <w:szCs w:val="28"/>
        </w:rPr>
        <w:lastRenderedPageBreak/>
        <w:t>задач коррекционного обучения ( расширение знаний об окружающем мире, становление основных психических процессов, развитие речи: словарного запаса, грамматического строя, звукопроизношения и т.д.)- с другой, тесно взаимосвязаны между собой в театрализованных играх</w:t>
      </w:r>
      <w:proofErr w:type="gramStart"/>
      <w:r w:rsidRPr="004F7D85">
        <w:rPr>
          <w:rFonts w:ascii="Times New Roman" w:hAnsi="Times New Roman" w:cs="Times New Roman"/>
          <w:sz w:val="28"/>
          <w:szCs w:val="28"/>
        </w:rPr>
        <w:t xml:space="preserve"> .</w:t>
      </w:r>
      <w:proofErr w:type="gramEnd"/>
    </w:p>
    <w:p w:rsidR="004F7D85" w:rsidRPr="004F7D85" w:rsidRDefault="004F7D85" w:rsidP="004F7D85">
      <w:pPr>
        <w:rPr>
          <w:rFonts w:ascii="Times New Roman" w:hAnsi="Times New Roman" w:cs="Times New Roman"/>
          <w:sz w:val="28"/>
          <w:szCs w:val="28"/>
        </w:rPr>
      </w:pPr>
      <w:r w:rsidRPr="004F7D85">
        <w:rPr>
          <w:rFonts w:ascii="Times New Roman" w:hAnsi="Times New Roman" w:cs="Times New Roman"/>
          <w:sz w:val="28"/>
          <w:szCs w:val="28"/>
        </w:rPr>
        <w:t>В театрализованных играх есть сюжетный замысел и ролевые действия. Одна из ведущих рол</w:t>
      </w:r>
      <w:r w:rsidR="006B7FC1">
        <w:rPr>
          <w:rFonts w:ascii="Times New Roman" w:hAnsi="Times New Roman" w:cs="Times New Roman"/>
          <w:sz w:val="28"/>
          <w:szCs w:val="28"/>
        </w:rPr>
        <w:t>ей в них принадлежит педагогу</w:t>
      </w:r>
      <w:r w:rsidRPr="004F7D85">
        <w:rPr>
          <w:rFonts w:ascii="Times New Roman" w:hAnsi="Times New Roman" w:cs="Times New Roman"/>
          <w:sz w:val="28"/>
          <w:szCs w:val="28"/>
        </w:rPr>
        <w:t>. Дети вначале являются зрителями: они не могут сразу и в полном объеме овладеть творческим процессом, необходимым для участия в театрализованных играх. Речь воспитателя на этом этапе служит образцом для подражания. Дети наблюдают, как воспитатель говорит, действует за персонажем, имитирует ролевые движения. Особое внимание мы уделяем анализу сюжета игры, разбору действий и поступков героев, уточнению знаний о предметах, явлениях, их назначении, сравнительным характеристикам героев. Постепенно творческая активность детей возрастает.  Детям становиться интересно, когда они не только говорят, но и действуют как сказочные герои. Они пытаются имитировать ролевые движения, наблюдают друг за другом, стараются все лучше и лучше играть роль.</w:t>
      </w:r>
    </w:p>
    <w:p w:rsidR="004F7D85" w:rsidRPr="004F7D85" w:rsidRDefault="004F7D85" w:rsidP="004F7D85">
      <w:pPr>
        <w:rPr>
          <w:rFonts w:ascii="Times New Roman" w:hAnsi="Times New Roman" w:cs="Times New Roman"/>
          <w:sz w:val="28"/>
          <w:szCs w:val="28"/>
        </w:rPr>
      </w:pPr>
      <w:r w:rsidRPr="004F7D85">
        <w:rPr>
          <w:rFonts w:ascii="Times New Roman" w:hAnsi="Times New Roman" w:cs="Times New Roman"/>
          <w:sz w:val="28"/>
          <w:szCs w:val="28"/>
        </w:rPr>
        <w:t xml:space="preserve">Мы используем любые моменты в жизни группы для упражнений в различном интонировании слов (радостно, удивленно, грустно, тихо, громко, быстро, медленно.) Так у детей развивается мелодико-интонационная выразительность, плавность речи. При организации игр используется </w:t>
      </w:r>
      <w:proofErr w:type="spellStart"/>
      <w:r w:rsidRPr="004F7D85">
        <w:rPr>
          <w:rFonts w:ascii="Times New Roman" w:hAnsi="Times New Roman" w:cs="Times New Roman"/>
          <w:sz w:val="28"/>
          <w:szCs w:val="28"/>
        </w:rPr>
        <w:t>фланелиграф</w:t>
      </w:r>
      <w:proofErr w:type="spellEnd"/>
      <w:r w:rsidRPr="004F7D85">
        <w:rPr>
          <w:rFonts w:ascii="Times New Roman" w:hAnsi="Times New Roman" w:cs="Times New Roman"/>
          <w:sz w:val="28"/>
          <w:szCs w:val="28"/>
        </w:rPr>
        <w:t xml:space="preserve"> (особенно на начальных этапах). Картинки иллюстрируют рассказ, сказку. От игры к игре нарастает активность детей, они запоминают текст, перевоплощаются «входят в образ», овладевают средствами выразительности. Дети начинают чувствовать ответственность за успех игры. Воспитатель остается активным ее участником. Своими пояснениями он направляет внимание </w:t>
      </w:r>
      <w:proofErr w:type="gramStart"/>
      <w:r w:rsidRPr="004F7D85">
        <w:rPr>
          <w:rFonts w:ascii="Times New Roman" w:hAnsi="Times New Roman" w:cs="Times New Roman"/>
          <w:sz w:val="28"/>
          <w:szCs w:val="28"/>
        </w:rPr>
        <w:t>на те</w:t>
      </w:r>
      <w:proofErr w:type="gramEnd"/>
      <w:r w:rsidRPr="004F7D85">
        <w:rPr>
          <w:rFonts w:ascii="Times New Roman" w:hAnsi="Times New Roman" w:cs="Times New Roman"/>
          <w:sz w:val="28"/>
          <w:szCs w:val="28"/>
        </w:rPr>
        <w:t xml:space="preserve"> предметы и явления, которые надо уточнить, закрепить, в их сознании.</w:t>
      </w:r>
    </w:p>
    <w:p w:rsidR="004F7D85" w:rsidRPr="004F7D85" w:rsidRDefault="004F7D85" w:rsidP="004F7D85">
      <w:pPr>
        <w:rPr>
          <w:rFonts w:ascii="Times New Roman" w:hAnsi="Times New Roman" w:cs="Times New Roman"/>
          <w:sz w:val="28"/>
          <w:szCs w:val="28"/>
        </w:rPr>
      </w:pPr>
      <w:r w:rsidRPr="004F7D85">
        <w:rPr>
          <w:rFonts w:ascii="Times New Roman" w:hAnsi="Times New Roman" w:cs="Times New Roman"/>
          <w:sz w:val="28"/>
          <w:szCs w:val="28"/>
        </w:rPr>
        <w:t xml:space="preserve">Немалое значение придаем оформлению театрализованных игр, обсуждению вместе с детьми атрибутов игры, костюмов. Последнее особенно важны для детей с ОНР, у которых слабо развито воображение: они помогают «входить в образ». К оформлению игр привлекаем родителей. Этот творческий процесс доставляет радость всем: и детям, и родителям, и педагогам.        </w:t>
      </w:r>
    </w:p>
    <w:p w:rsidR="004F7D85" w:rsidRPr="004F7D85" w:rsidRDefault="004F7D85" w:rsidP="004F7D85">
      <w:pPr>
        <w:rPr>
          <w:rFonts w:ascii="Times New Roman" w:hAnsi="Times New Roman" w:cs="Times New Roman"/>
          <w:sz w:val="28"/>
          <w:szCs w:val="28"/>
        </w:rPr>
      </w:pPr>
      <w:r w:rsidRPr="004F7D85">
        <w:rPr>
          <w:rFonts w:ascii="Times New Roman" w:hAnsi="Times New Roman" w:cs="Times New Roman"/>
          <w:sz w:val="28"/>
          <w:szCs w:val="28"/>
        </w:rPr>
        <w:t xml:space="preserve">   Но нельзя рассматривать театрализованную деятельность детей только как развлечение.  В театрализованных играх осуществляется познавательное развитие детей, так как они способствуют расширению и углублению представлений об отношениях между людьми, совершенствуется внимание, </w:t>
      </w:r>
      <w:r w:rsidRPr="004F7D85">
        <w:rPr>
          <w:rFonts w:ascii="Times New Roman" w:hAnsi="Times New Roman" w:cs="Times New Roman"/>
          <w:sz w:val="28"/>
          <w:szCs w:val="28"/>
        </w:rPr>
        <w:lastRenderedPageBreak/>
        <w:t>память, мышление, а в силу того, что театрализованная игра носит коллективные характер, она способствует формированию навыков общения, коллективизма, взаимопомощи.</w:t>
      </w:r>
    </w:p>
    <w:p w:rsidR="004F7D85" w:rsidRPr="004F7D85" w:rsidRDefault="004F7D85" w:rsidP="004F7D85">
      <w:pPr>
        <w:rPr>
          <w:rFonts w:ascii="Times New Roman" w:hAnsi="Times New Roman" w:cs="Times New Roman"/>
          <w:sz w:val="28"/>
          <w:szCs w:val="28"/>
        </w:rPr>
      </w:pPr>
      <w:r w:rsidRPr="004F7D85">
        <w:rPr>
          <w:rFonts w:ascii="Times New Roman" w:hAnsi="Times New Roman" w:cs="Times New Roman"/>
          <w:sz w:val="28"/>
          <w:szCs w:val="28"/>
        </w:rPr>
        <w:t xml:space="preserve">   Воспроизводя в игровой форме образы своих героев, дети передают и основы их черты: щедрость, доброту, смелость, хитрость, жадность и т.д. Эти качества передаются в манере игры и, затрагивая эмоциональную сферу ребенка, способствует его нравственному и эстетическому воспитанию. </w:t>
      </w:r>
      <w:proofErr w:type="gramStart"/>
      <w:r w:rsidRPr="004F7D85">
        <w:rPr>
          <w:rFonts w:ascii="Times New Roman" w:hAnsi="Times New Roman" w:cs="Times New Roman"/>
          <w:sz w:val="28"/>
          <w:szCs w:val="28"/>
        </w:rPr>
        <w:t>У детей формируются личностные качества - выдержка,  дисциплинированность, целеустремленность; нравственные – смелость, честность, доброжелательность и т.д.</w:t>
      </w:r>
      <w:proofErr w:type="gramEnd"/>
      <w:r w:rsidRPr="004F7D85">
        <w:rPr>
          <w:rFonts w:ascii="Times New Roman" w:hAnsi="Times New Roman" w:cs="Times New Roman"/>
          <w:sz w:val="28"/>
          <w:szCs w:val="28"/>
        </w:rPr>
        <w:t xml:space="preserve"> В силу того, что театрализованная игра носит коллективные характер, она способствует формированию навыков общения, коллективизма, взаимопомощи.</w:t>
      </w:r>
    </w:p>
    <w:p w:rsidR="004F7D85" w:rsidRPr="004F7D85" w:rsidRDefault="004F7D85" w:rsidP="004F7D85">
      <w:pPr>
        <w:rPr>
          <w:rFonts w:ascii="Times New Roman" w:hAnsi="Times New Roman" w:cs="Times New Roman"/>
          <w:sz w:val="28"/>
          <w:szCs w:val="28"/>
        </w:rPr>
      </w:pPr>
      <w:r w:rsidRPr="004F7D85">
        <w:rPr>
          <w:rFonts w:ascii="Times New Roman" w:hAnsi="Times New Roman" w:cs="Times New Roman"/>
          <w:sz w:val="28"/>
          <w:szCs w:val="28"/>
        </w:rPr>
        <w:t>В России, как и во всем мире, искусство, театр, театрализованные и игровые методики общения все больше проникают в образовательный процесс. В этом выражается потребность времени: найти комплексный, достаточно универсальный, учитывающий новейшие разработки и основанный на естественных природных качествах личности путь всестороннего гармоничного развития, обучения и воспитания личности с самого раннего возраста.</w:t>
      </w:r>
    </w:p>
    <w:p w:rsidR="00436A39" w:rsidRPr="004F7D85" w:rsidRDefault="004F7D85" w:rsidP="004F7D85">
      <w:pPr>
        <w:rPr>
          <w:rFonts w:ascii="Times New Roman" w:hAnsi="Times New Roman" w:cs="Times New Roman"/>
          <w:sz w:val="28"/>
          <w:szCs w:val="28"/>
        </w:rPr>
      </w:pPr>
      <w:r w:rsidRPr="004F7D85">
        <w:rPr>
          <w:rFonts w:ascii="Times New Roman" w:hAnsi="Times New Roman" w:cs="Times New Roman"/>
          <w:sz w:val="28"/>
          <w:szCs w:val="28"/>
        </w:rPr>
        <w:t xml:space="preserve">    В последнее время часто говорится о личностно-ориентированном подходе к детям, который упирается на особенности нервной системы, темперамента, и индивидуальные возможности каждого ребенка. Именно они определяют степень активности ребенка, влияют на его развитие. Это необходимо учитывать, чтобы </w:t>
      </w:r>
      <w:proofErr w:type="spellStart"/>
      <w:r w:rsidRPr="004F7D85">
        <w:rPr>
          <w:rFonts w:ascii="Times New Roman" w:hAnsi="Times New Roman" w:cs="Times New Roman"/>
          <w:sz w:val="28"/>
          <w:szCs w:val="28"/>
        </w:rPr>
        <w:t>воспитательно</w:t>
      </w:r>
      <w:proofErr w:type="spellEnd"/>
      <w:r w:rsidRPr="004F7D85">
        <w:rPr>
          <w:rFonts w:ascii="Times New Roman" w:hAnsi="Times New Roman" w:cs="Times New Roman"/>
          <w:sz w:val="28"/>
          <w:szCs w:val="28"/>
        </w:rPr>
        <w:t>-образовательный процесс был организован с наибольшей эффективностью. Думаю, что театрализованная деятельность совместно с другими формами деятельности ребенка способна решить эти задачи.</w:t>
      </w:r>
    </w:p>
    <w:sectPr w:rsidR="00436A39" w:rsidRPr="004F7D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7F5"/>
    <w:rsid w:val="00436A39"/>
    <w:rsid w:val="004F7D85"/>
    <w:rsid w:val="006B7FC1"/>
    <w:rsid w:val="008A265F"/>
    <w:rsid w:val="00CE3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964</Words>
  <Characters>5497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2017-10-30T18:19:00Z</dcterms:created>
  <dcterms:modified xsi:type="dcterms:W3CDTF">2017-10-30T18:52:00Z</dcterms:modified>
</cp:coreProperties>
</file>