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89" w:rsidRPr="007B61E9" w:rsidRDefault="00610789" w:rsidP="00CF2B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B61E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ДОШКОЛЬНОЕ ОБРАЗОВАНИЕ: СОВРЕМЕННОЕ СОСТОЯНИЕ, ПРОБЛЕМЫ, ПЕРСПЕКТИВЫ</w:t>
      </w:r>
    </w:p>
    <w:p w:rsidR="00610789" w:rsidRDefault="00610789" w:rsidP="00610789">
      <w:pPr>
        <w:ind w:left="495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Толмачёва  Светлана  Васильевна</w:t>
      </w:r>
    </w:p>
    <w:p w:rsidR="00610789" w:rsidRDefault="00610789" w:rsidP="00610789">
      <w:pPr>
        <w:ind w:left="495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Воспитатель</w:t>
      </w:r>
    </w:p>
    <w:p w:rsidR="00610789" w:rsidRDefault="00610789" w:rsidP="00610789">
      <w:pPr>
        <w:ind w:left="495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Г.Волгоград </w:t>
      </w:r>
    </w:p>
    <w:p w:rsidR="00BD2A60" w:rsidRPr="00D53B95" w:rsidRDefault="007B61E9" w:rsidP="007B61E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Стратегия формиро</w:t>
      </w:r>
      <w:r w:rsidR="00BD2A60" w:rsidRPr="00D53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вания системы, обеспечивающей всесторонние развитие и воспитание детей дошкольного возраста </w:t>
      </w:r>
      <w:proofErr w:type="gramStart"/>
      <w:r w:rsidR="00BD2A60" w:rsidRPr="00D53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имеет</w:t>
      </w:r>
      <w:proofErr w:type="gramEnd"/>
      <w:r w:rsidR="00BD2A60" w:rsidRPr="00D53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будет иметь </w:t>
      </w:r>
      <w:r w:rsidRPr="00D53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актуальность</w:t>
      </w:r>
      <w:r w:rsidR="00BD2A60" w:rsidRPr="00D53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</w:p>
    <w:p w:rsidR="000A18A4" w:rsidRPr="00D53B95" w:rsidRDefault="000A18A4" w:rsidP="007B61E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3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Целью</w:t>
      </w:r>
      <w:r w:rsidR="00346938" w:rsidRPr="00D53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данной темы </w:t>
      </w:r>
      <w:r w:rsidRPr="00D53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определение  проблем  и перспектив дошкольного образования с учетом современных реалий.</w:t>
      </w:r>
    </w:p>
    <w:p w:rsidR="000A18A4" w:rsidRPr="00D53B95" w:rsidRDefault="000A18A4" w:rsidP="007B61E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3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Задачами является раскрытие и понимание сущности и структуры дошкольного образования, так же анализ состояния и обоснование перспектив дошкольного образования.</w:t>
      </w:r>
    </w:p>
    <w:p w:rsidR="000A18A4" w:rsidRDefault="00B14B5C" w:rsidP="007B61E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начале  21 века состояние дошкольного образования вызывало большую тревогу. Массовое закрытие детских садов в 90-е годы прошлого столетия – это реальный социальный взрыв, который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ведет к осложнению жизни миллионов родителей с детьми дошкольного возраста и по сей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день. А вед детский сад дает возможность семье работать и жить нормально. Многие родители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высказывают желание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отдавать своих детей в детский сад, потому что именно там дети получают бесплатное непрерывное образование, качественную подготовку к школе благодаря специалистам и профессиональным педагогам. В дошкольных учреждениях созданы условия, необходимые для физического, умственного, нравственного, духовного развития, так необходимые для формирования основ здорового образа жизни.  Современные дошкольные учреждения ориентируются на потребности </w:t>
      </w:r>
      <w:r w:rsidR="00FB0C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прогрессирующего общества, поэтому работа строится на принципах динамизма, вариативности организационных форм. Поэтому в последние годы  широко практикуется посещение детских групп кратковременного пребывания. </w:t>
      </w:r>
    </w:p>
    <w:p w:rsidR="00FB0C3A" w:rsidRDefault="00FB0C3A" w:rsidP="007B61E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Основой педагогического процесса была и остается  образовательная программа дошкольного учреждения. Она является творческим ориентиром педагогов, отражает направление и методологическую концепцию дошкольного образования. На вооружении современных педагогов, как комплексные программы, так и специализированные,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парционалные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программы развития ребенка. </w:t>
      </w:r>
    </w:p>
    <w:p w:rsidR="00FB0C3A" w:rsidRDefault="00FB0C3A" w:rsidP="00CF2B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настоящее время многие родители</w:t>
      </w:r>
      <w:r w:rsidR="00AA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являются сторонниками акселерации детского развития</w:t>
      </w:r>
      <w:r w:rsidR="001E7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A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требует интенсивной подготовки детей к обучению в школе с 6 лет. Это в свою очередь, требует разработки и внедрения в педагогическую практику программ образования, развития и воспитания, предназначенных специально для дошкольников 5-7 лет. Но при всем при этом на первое место выдвигается не обучение детей письму, чтению и сложным арифметичес</w:t>
      </w:r>
      <w:r w:rsidR="001E7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ким действиям, а формированию </w:t>
      </w:r>
      <w:proofErr w:type="spellStart"/>
      <w:r w:rsidR="001E7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</w:t>
      </w:r>
      <w:r w:rsidR="00AA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тивированности</w:t>
      </w:r>
      <w:proofErr w:type="spellEnd"/>
      <w:r w:rsidR="00AA6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</w:t>
      </w:r>
      <w:r w:rsidR="00AC3A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обучению, его психологической готовности к школе, социальной зрелости. </w:t>
      </w:r>
    </w:p>
    <w:p w:rsidR="00A664F6" w:rsidRDefault="00A664F6" w:rsidP="007B61E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Современное образование обращено к личностно-ориентированной педагогике, наблюдается отход от жестко регламентированных форм воспитания и обучения.</w:t>
      </w:r>
    </w:p>
    <w:p w:rsidR="0059231A" w:rsidRDefault="001B2E63" w:rsidP="007B61E9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Дошкольное образование является сложной системой</w:t>
      </w:r>
      <w:r w:rsidR="001E7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которая не может существовать без вмешательства множества проблем. Выделяется несколько наиболее актуальных проблем дошкольного образования:</w:t>
      </w:r>
    </w:p>
    <w:p w:rsidR="00935532" w:rsidRPr="00BE66BC" w:rsidRDefault="00935532" w:rsidP="00BE66BC">
      <w:pPr>
        <w:pStyle w:val="a4"/>
        <w:numPr>
          <w:ilvl w:val="0"/>
          <w:numId w:val="1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66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Проблема с педагогическими кадрами</w:t>
      </w:r>
    </w:p>
    <w:p w:rsidR="00935532" w:rsidRPr="00553E6D" w:rsidRDefault="00935532" w:rsidP="00BE66BC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Профессиональные стандарты для педагога изрядно устарели и нуждаются в изменениях. Система подготовки кадров непосредственно влияет на качества образования. Необходимы разработки нового федерального стандарта дошкольного образования. </w:t>
      </w:r>
    </w:p>
    <w:p w:rsidR="001B2E63" w:rsidRPr="00BE66BC" w:rsidRDefault="001B2E63" w:rsidP="001B2E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BE66B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Проблемы в области фи</w:t>
      </w:r>
      <w:r w:rsidR="00BE66BC" w:rsidRPr="00BE66B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нансирования</w:t>
      </w:r>
    </w:p>
    <w:p w:rsidR="001B2E63" w:rsidRPr="00553E6D" w:rsidRDefault="001B2E63" w:rsidP="00BE66BC">
      <w:pPr>
        <w:pStyle w:val="a4"/>
        <w:numPr>
          <w:ilvl w:val="0"/>
          <w:numId w:val="5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оснащение детских садов,</w:t>
      </w:r>
    </w:p>
    <w:p w:rsidR="001B2E63" w:rsidRPr="00553E6D" w:rsidRDefault="001B2E63" w:rsidP="00BE66BC">
      <w:pPr>
        <w:pStyle w:val="a4"/>
        <w:numPr>
          <w:ilvl w:val="0"/>
          <w:numId w:val="5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устаревание материально-технической базы,</w:t>
      </w:r>
    </w:p>
    <w:p w:rsidR="001B2E63" w:rsidRPr="00553E6D" w:rsidRDefault="001B2E63" w:rsidP="00BE66BC">
      <w:pPr>
        <w:pStyle w:val="a4"/>
        <w:numPr>
          <w:ilvl w:val="0"/>
          <w:numId w:val="5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невозможность обеспечить в некоторых дошкольных учреждениях достойный уровень учебно-методической базы,</w:t>
      </w:r>
    </w:p>
    <w:p w:rsidR="001B2E63" w:rsidRDefault="001B2E63" w:rsidP="00BE66BC">
      <w:pPr>
        <w:pStyle w:val="a4"/>
        <w:numPr>
          <w:ilvl w:val="0"/>
          <w:numId w:val="5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компьютеров и подключения к Интернету в некоторых ДОУ.</w:t>
      </w:r>
    </w:p>
    <w:p w:rsidR="00935532" w:rsidRPr="00BE66BC" w:rsidRDefault="00935532" w:rsidP="00BE66BC">
      <w:pPr>
        <w:pStyle w:val="a4"/>
        <w:numPr>
          <w:ilvl w:val="0"/>
          <w:numId w:val="1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66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Перегруженность детских садов</w:t>
      </w:r>
    </w:p>
    <w:p w:rsidR="00935532" w:rsidRDefault="00935532" w:rsidP="00BE66BC">
      <w:pPr>
        <w:pStyle w:val="a4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мест является очень острой проблемой.</w:t>
      </w:r>
    </w:p>
    <w:p w:rsidR="00935532" w:rsidRPr="00BE66BC" w:rsidRDefault="00935532" w:rsidP="00BE66BC">
      <w:pPr>
        <w:pStyle w:val="a4"/>
        <w:numPr>
          <w:ilvl w:val="0"/>
          <w:numId w:val="1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66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Проблема с организацией питания</w:t>
      </w:r>
    </w:p>
    <w:p w:rsidR="00935532" w:rsidRDefault="00BE66BC" w:rsidP="00BE66BC">
      <w:pPr>
        <w:pStyle w:val="a4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Нормативно-правовые акты, регулирующие питание в детском саду, его организацию, нуждаются в корректировке. Кроме того, ощущается нехватка специалистов, которые могут компетентно заниматься организацией питания в ДОУ.</w:t>
      </w:r>
    </w:p>
    <w:p w:rsidR="00BE66BC" w:rsidRDefault="00BE66BC" w:rsidP="00BE66BC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данный промежуток времени работа по повышению качества дошкольного образования, ведется, главным образом, в следующих направлениях:</w:t>
      </w:r>
    </w:p>
    <w:p w:rsidR="00BE66BC" w:rsidRDefault="00BE66BC" w:rsidP="00BE66BC">
      <w:pPr>
        <w:pStyle w:val="a4"/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новый образовательный стандарт для работников системы дошкольного образования;</w:t>
      </w:r>
    </w:p>
    <w:p w:rsidR="00BE66BC" w:rsidRPr="00BE66BC" w:rsidRDefault="00BE66BC" w:rsidP="00BE66BC">
      <w:pPr>
        <w:pStyle w:val="a4"/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Открываются новые сады, предлагаются проекты по привлечению  частных инвесторов с цел</w:t>
      </w:r>
      <w:r w:rsidR="001E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постройки и приобретения новых помещений и зданий, в которых планируется располагать ДОУ.</w:t>
      </w:r>
    </w:p>
    <w:p w:rsidR="00553E6D" w:rsidRDefault="0055017B" w:rsidP="007B61E9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перспективы дошкольного образования изложены в «Концепции модернизации российского образования»</w:t>
      </w:r>
    </w:p>
    <w:p w:rsidR="00720559" w:rsidRDefault="0055017B" w:rsidP="007B61E9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Программы будет </w:t>
      </w:r>
      <w:r w:rsidR="0072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 в 2 этапа:</w:t>
      </w:r>
    </w:p>
    <w:p w:rsidR="0055017B" w:rsidRPr="007B61E9" w:rsidRDefault="00720559" w:rsidP="007B61E9">
      <w:pPr>
        <w:pStyle w:val="a4"/>
        <w:numPr>
          <w:ilvl w:val="0"/>
          <w:numId w:val="10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Этап: 2012-2015 годы</w:t>
      </w:r>
      <w:r w:rsidR="0055017B" w:rsidRPr="007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(наблюдаются положительные тенденции в  улучшении дошкольного образования)</w:t>
      </w:r>
    </w:p>
    <w:p w:rsidR="00720559" w:rsidRPr="007B61E9" w:rsidRDefault="00720559" w:rsidP="007B61E9">
      <w:pPr>
        <w:pStyle w:val="a4"/>
        <w:numPr>
          <w:ilvl w:val="0"/>
          <w:numId w:val="10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Этап: 2016-2020 годы</w:t>
      </w:r>
    </w:p>
    <w:p w:rsidR="00720559" w:rsidRPr="00720559" w:rsidRDefault="00720559" w:rsidP="007B61E9">
      <w:pPr>
        <w:spacing w:before="120"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</w:t>
      </w:r>
      <w:r w:rsidRPr="0072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является повышение доступности и качества дошкольного образования.</w:t>
      </w:r>
    </w:p>
    <w:p w:rsidR="00720559" w:rsidRDefault="00720559" w:rsidP="007B61E9">
      <w:pPr>
        <w:spacing w:before="120"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2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Трансформации</w:t>
      </w:r>
      <w:proofErr w:type="gramEnd"/>
      <w:r w:rsidR="001E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происходящие в системе дошкольного образования объясняются объективной потребностью в изменениях. Основным механизмом оптимизации развития системы </w:t>
      </w:r>
      <w:bookmarkStart w:id="0" w:name="YANDEX_33"/>
      <w:bookmarkEnd w:id="0"/>
      <w:r w:rsidRPr="00720559">
        <w:rPr>
          <w:rFonts w:eastAsia="Times New Roman"/>
          <w:color w:val="000000"/>
          <w:lang w:eastAsia="ru-RU"/>
        </w:rPr>
        <w:t> </w:t>
      </w:r>
      <w:r w:rsidRPr="0072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bookmarkStart w:id="1" w:name="YANDEX_34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720559">
        <w:rPr>
          <w:rFonts w:eastAsia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поиск и освоение инноваций, способствую</w:t>
      </w:r>
      <w:r w:rsidRPr="00720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 качественным изменениям в деятельности дошкольного образовательного учреждения (ДОУ), что выражается в переходе учреждений в режим развития.</w:t>
      </w:r>
    </w:p>
    <w:p w:rsidR="00720559" w:rsidRDefault="00720559" w:rsidP="007B61E9">
      <w:pPr>
        <w:spacing w:before="120"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большинство дошкольных учреждений переходит в режим поиска. </w:t>
      </w:r>
      <w:r w:rsidR="0061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режим является переходным на пути к качественным изменениям и переводу ДОУ в режим развития. </w:t>
      </w:r>
    </w:p>
    <w:p w:rsidR="00610789" w:rsidRPr="00610789" w:rsidRDefault="00610789" w:rsidP="007B61E9">
      <w:pPr>
        <w:spacing w:before="120"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Соответственно, основные тенденции развития</w:t>
      </w:r>
      <w:bookmarkStart w:id="2" w:name="YANDEX_41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1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</w:t>
      </w:r>
      <w:bookmarkStart w:id="3" w:name="YANDEX_42"/>
      <w:bookmarkEnd w:id="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</w:t>
      </w:r>
      <w:r w:rsidRPr="0061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связаны с установкой на создание полноценного пространства развития ребенка и организацию комплексного сопровождения индивидуального развития детей дошкольного возраста. </w:t>
      </w:r>
      <w:proofErr w:type="gramStart"/>
      <w:r w:rsidRPr="0061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Насыщенное</w:t>
      </w:r>
      <w:proofErr w:type="gramEnd"/>
      <w:r w:rsidRPr="0061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безопасное </w:t>
      </w:r>
      <w:proofErr w:type="spellStart"/>
      <w:r w:rsidRPr="0061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жизнепроживание</w:t>
      </w:r>
      <w:proofErr w:type="spellEnd"/>
      <w:r w:rsidRPr="0061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событийность, связность взрослого и ребенка в образовательном процессе, приоритет развивающих и воспитательных задач в ДОУ способствуют благоприятной социализации детей и закладывают базовые компетентности дошкольника в освоении мира и присвоении культуры.</w:t>
      </w:r>
    </w:p>
    <w:p w:rsidR="002405AF" w:rsidRPr="008D5C83" w:rsidRDefault="002405AF" w:rsidP="002405AF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D5C83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2405AF" w:rsidRDefault="002405AF" w:rsidP="002405A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5AF">
        <w:rPr>
          <w:rFonts w:ascii="Times New Roman" w:hAnsi="Times New Roman" w:cs="Times New Roman"/>
          <w:sz w:val="28"/>
          <w:szCs w:val="28"/>
        </w:rPr>
        <w:t>Ерофеева Т.И.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</w:t>
      </w:r>
      <w:proofErr w:type="gramStart"/>
      <w:r w:rsidRPr="00240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0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05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405AF">
        <w:rPr>
          <w:rFonts w:ascii="Times New Roman" w:hAnsi="Times New Roman" w:cs="Times New Roman"/>
          <w:sz w:val="28"/>
          <w:szCs w:val="28"/>
        </w:rPr>
        <w:t>ауч</w:t>
      </w:r>
      <w:proofErr w:type="spellEnd"/>
      <w:r w:rsidRPr="00240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05A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405AF">
        <w:rPr>
          <w:rFonts w:ascii="Times New Roman" w:hAnsi="Times New Roman" w:cs="Times New Roman"/>
          <w:sz w:val="28"/>
          <w:szCs w:val="28"/>
        </w:rPr>
        <w:t>. М., 1994. С. 34—37.</w:t>
      </w:r>
    </w:p>
    <w:p w:rsidR="0053638E" w:rsidRPr="0053638E" w:rsidRDefault="0053638E" w:rsidP="0053638E">
      <w:pPr>
        <w:pStyle w:val="a4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38E">
        <w:rPr>
          <w:rFonts w:ascii="Times New Roman" w:hAnsi="Times New Roman" w:cs="Times New Roman"/>
          <w:sz w:val="28"/>
          <w:szCs w:val="28"/>
          <w:shd w:val="clear" w:color="auto" w:fill="FFFFFF"/>
        </w:rPr>
        <w:t>Рубцов В.В., Юдина Е.Г. // Психологическая наука и образование. – 2010. – № 3. – С. 5-19.</w:t>
      </w:r>
    </w:p>
    <w:p w:rsidR="002405AF" w:rsidRPr="002405AF" w:rsidRDefault="002405AF" w:rsidP="002405AF">
      <w:pPr>
        <w:pStyle w:val="a4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5A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29.12.2012 № 273-ФЗ «Об образовании в Российской Федерации»</w:t>
      </w:r>
    </w:p>
    <w:p w:rsidR="001B2E63" w:rsidRPr="002405AF" w:rsidRDefault="002405AF" w:rsidP="002405AF">
      <w:pPr>
        <w:pStyle w:val="a4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 </w:t>
      </w:r>
      <w:proofErr w:type="spellStart"/>
      <w:r w:rsidRPr="002405AF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240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федерального государственного стандарта дошкольного образования» от 17.10.2013 № 1155</w:t>
      </w:r>
      <w:r w:rsidR="00C951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1B2E63" w:rsidRPr="002405AF" w:rsidSect="0030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0F7"/>
    <w:multiLevelType w:val="hybridMultilevel"/>
    <w:tmpl w:val="121E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2CCF"/>
    <w:multiLevelType w:val="hybridMultilevel"/>
    <w:tmpl w:val="96C4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B3D57"/>
    <w:multiLevelType w:val="hybridMultilevel"/>
    <w:tmpl w:val="06C062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29001DE"/>
    <w:multiLevelType w:val="hybridMultilevel"/>
    <w:tmpl w:val="511E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C4B90"/>
    <w:multiLevelType w:val="multilevel"/>
    <w:tmpl w:val="0A86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C42EDF"/>
    <w:multiLevelType w:val="hybridMultilevel"/>
    <w:tmpl w:val="5502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E6F6A"/>
    <w:multiLevelType w:val="hybridMultilevel"/>
    <w:tmpl w:val="2D40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D177A"/>
    <w:multiLevelType w:val="hybridMultilevel"/>
    <w:tmpl w:val="7AAEF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E5C8D"/>
    <w:multiLevelType w:val="hybridMultilevel"/>
    <w:tmpl w:val="B186F3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F37C44"/>
    <w:multiLevelType w:val="hybridMultilevel"/>
    <w:tmpl w:val="E76E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77810"/>
    <w:multiLevelType w:val="hybridMultilevel"/>
    <w:tmpl w:val="AC4E9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8A4"/>
    <w:rsid w:val="00000D64"/>
    <w:rsid w:val="000064C3"/>
    <w:rsid w:val="00013842"/>
    <w:rsid w:val="00015A3E"/>
    <w:rsid w:val="00017C83"/>
    <w:rsid w:val="00017F8C"/>
    <w:rsid w:val="00021CF5"/>
    <w:rsid w:val="00023759"/>
    <w:rsid w:val="00023FB5"/>
    <w:rsid w:val="0002608B"/>
    <w:rsid w:val="0003526A"/>
    <w:rsid w:val="000356B6"/>
    <w:rsid w:val="00053D2E"/>
    <w:rsid w:val="00054037"/>
    <w:rsid w:val="00062199"/>
    <w:rsid w:val="000665E1"/>
    <w:rsid w:val="00066D11"/>
    <w:rsid w:val="000759A0"/>
    <w:rsid w:val="00080732"/>
    <w:rsid w:val="00086396"/>
    <w:rsid w:val="00087154"/>
    <w:rsid w:val="00090762"/>
    <w:rsid w:val="00092B64"/>
    <w:rsid w:val="000A18A4"/>
    <w:rsid w:val="000A43EA"/>
    <w:rsid w:val="000B2F43"/>
    <w:rsid w:val="000B3E7F"/>
    <w:rsid w:val="000C2EFC"/>
    <w:rsid w:val="000C7536"/>
    <w:rsid w:val="000D051A"/>
    <w:rsid w:val="000D5541"/>
    <w:rsid w:val="000D6100"/>
    <w:rsid w:val="000E16DF"/>
    <w:rsid w:val="000E3920"/>
    <w:rsid w:val="000E45A4"/>
    <w:rsid w:val="000E693F"/>
    <w:rsid w:val="000F35DC"/>
    <w:rsid w:val="000F5982"/>
    <w:rsid w:val="000F7B38"/>
    <w:rsid w:val="00102B01"/>
    <w:rsid w:val="00103C8B"/>
    <w:rsid w:val="00104CD8"/>
    <w:rsid w:val="0010514E"/>
    <w:rsid w:val="00113FCA"/>
    <w:rsid w:val="00114B5B"/>
    <w:rsid w:val="00115837"/>
    <w:rsid w:val="00117073"/>
    <w:rsid w:val="001246D7"/>
    <w:rsid w:val="00127F53"/>
    <w:rsid w:val="001300E5"/>
    <w:rsid w:val="00133071"/>
    <w:rsid w:val="00133670"/>
    <w:rsid w:val="00133BCB"/>
    <w:rsid w:val="00134492"/>
    <w:rsid w:val="0013645B"/>
    <w:rsid w:val="00136E41"/>
    <w:rsid w:val="001370FB"/>
    <w:rsid w:val="00137F6D"/>
    <w:rsid w:val="001426DB"/>
    <w:rsid w:val="00145E2D"/>
    <w:rsid w:val="00150151"/>
    <w:rsid w:val="001507CB"/>
    <w:rsid w:val="001520AB"/>
    <w:rsid w:val="00152A66"/>
    <w:rsid w:val="00152BCF"/>
    <w:rsid w:val="00153646"/>
    <w:rsid w:val="00153AF0"/>
    <w:rsid w:val="00154A9B"/>
    <w:rsid w:val="00160F3D"/>
    <w:rsid w:val="00161BCD"/>
    <w:rsid w:val="001628B5"/>
    <w:rsid w:val="00167E5F"/>
    <w:rsid w:val="00174E7B"/>
    <w:rsid w:val="00175CA0"/>
    <w:rsid w:val="0018151F"/>
    <w:rsid w:val="0018579C"/>
    <w:rsid w:val="00185D7A"/>
    <w:rsid w:val="00193C06"/>
    <w:rsid w:val="00195C4F"/>
    <w:rsid w:val="00195DAF"/>
    <w:rsid w:val="00197B76"/>
    <w:rsid w:val="001A0DA4"/>
    <w:rsid w:val="001A20E5"/>
    <w:rsid w:val="001B07AF"/>
    <w:rsid w:val="001B2E63"/>
    <w:rsid w:val="001B7C79"/>
    <w:rsid w:val="001C03BB"/>
    <w:rsid w:val="001C337E"/>
    <w:rsid w:val="001C3DE7"/>
    <w:rsid w:val="001C5B5D"/>
    <w:rsid w:val="001C6F56"/>
    <w:rsid w:val="001D48F6"/>
    <w:rsid w:val="001E74AD"/>
    <w:rsid w:val="001E79C4"/>
    <w:rsid w:val="001F3C37"/>
    <w:rsid w:val="001F53A9"/>
    <w:rsid w:val="002011FC"/>
    <w:rsid w:val="0020418D"/>
    <w:rsid w:val="00217C84"/>
    <w:rsid w:val="0022332C"/>
    <w:rsid w:val="0022574F"/>
    <w:rsid w:val="002272D7"/>
    <w:rsid w:val="00227970"/>
    <w:rsid w:val="002300F8"/>
    <w:rsid w:val="00232F3F"/>
    <w:rsid w:val="002338A3"/>
    <w:rsid w:val="00234449"/>
    <w:rsid w:val="00234A4F"/>
    <w:rsid w:val="002405AF"/>
    <w:rsid w:val="0025673F"/>
    <w:rsid w:val="00262231"/>
    <w:rsid w:val="00264867"/>
    <w:rsid w:val="00274FE0"/>
    <w:rsid w:val="00275FB1"/>
    <w:rsid w:val="00276CB6"/>
    <w:rsid w:val="00280151"/>
    <w:rsid w:val="00282E25"/>
    <w:rsid w:val="002866C6"/>
    <w:rsid w:val="0029043A"/>
    <w:rsid w:val="00292759"/>
    <w:rsid w:val="00294C7E"/>
    <w:rsid w:val="00295B0F"/>
    <w:rsid w:val="002A3764"/>
    <w:rsid w:val="002A3BA9"/>
    <w:rsid w:val="002A404E"/>
    <w:rsid w:val="002A6F59"/>
    <w:rsid w:val="002B2092"/>
    <w:rsid w:val="002B568E"/>
    <w:rsid w:val="002B6820"/>
    <w:rsid w:val="002C22F9"/>
    <w:rsid w:val="002C52B8"/>
    <w:rsid w:val="002D313D"/>
    <w:rsid w:val="002E01F6"/>
    <w:rsid w:val="002E1202"/>
    <w:rsid w:val="002E25EA"/>
    <w:rsid w:val="00300182"/>
    <w:rsid w:val="0030024D"/>
    <w:rsid w:val="00300CAB"/>
    <w:rsid w:val="0030543C"/>
    <w:rsid w:val="003061C9"/>
    <w:rsid w:val="0031384A"/>
    <w:rsid w:val="00313F43"/>
    <w:rsid w:val="003158E8"/>
    <w:rsid w:val="003221FE"/>
    <w:rsid w:val="0032547B"/>
    <w:rsid w:val="00333872"/>
    <w:rsid w:val="00336F97"/>
    <w:rsid w:val="00340F4A"/>
    <w:rsid w:val="00346938"/>
    <w:rsid w:val="00347147"/>
    <w:rsid w:val="00356B52"/>
    <w:rsid w:val="003614DA"/>
    <w:rsid w:val="00361EB8"/>
    <w:rsid w:val="00364FA9"/>
    <w:rsid w:val="0037183E"/>
    <w:rsid w:val="0037333F"/>
    <w:rsid w:val="003849B8"/>
    <w:rsid w:val="00385E8D"/>
    <w:rsid w:val="0038642D"/>
    <w:rsid w:val="00387488"/>
    <w:rsid w:val="003913F1"/>
    <w:rsid w:val="00392962"/>
    <w:rsid w:val="00392A9D"/>
    <w:rsid w:val="003942FD"/>
    <w:rsid w:val="0039439D"/>
    <w:rsid w:val="003944A0"/>
    <w:rsid w:val="003969E3"/>
    <w:rsid w:val="00397EED"/>
    <w:rsid w:val="003A6FF7"/>
    <w:rsid w:val="003B1ABF"/>
    <w:rsid w:val="003C5816"/>
    <w:rsid w:val="003D1295"/>
    <w:rsid w:val="003E0DAC"/>
    <w:rsid w:val="003E2DC2"/>
    <w:rsid w:val="003F0113"/>
    <w:rsid w:val="003F26EA"/>
    <w:rsid w:val="003F29D8"/>
    <w:rsid w:val="00410BB9"/>
    <w:rsid w:val="00420C4C"/>
    <w:rsid w:val="00421469"/>
    <w:rsid w:val="00426194"/>
    <w:rsid w:val="00432CFB"/>
    <w:rsid w:val="00433A4D"/>
    <w:rsid w:val="00437260"/>
    <w:rsid w:val="004563BB"/>
    <w:rsid w:val="00470B72"/>
    <w:rsid w:val="00473763"/>
    <w:rsid w:val="00476ECD"/>
    <w:rsid w:val="00481A72"/>
    <w:rsid w:val="0049739C"/>
    <w:rsid w:val="004A0C87"/>
    <w:rsid w:val="004A347A"/>
    <w:rsid w:val="004A3DA8"/>
    <w:rsid w:val="004A60FA"/>
    <w:rsid w:val="004A767B"/>
    <w:rsid w:val="004B0D79"/>
    <w:rsid w:val="004B3705"/>
    <w:rsid w:val="004B37A1"/>
    <w:rsid w:val="004B39B0"/>
    <w:rsid w:val="004B7C00"/>
    <w:rsid w:val="004C4FD2"/>
    <w:rsid w:val="004D1648"/>
    <w:rsid w:val="004D2BDD"/>
    <w:rsid w:val="004D7044"/>
    <w:rsid w:val="004D73EA"/>
    <w:rsid w:val="004E3D15"/>
    <w:rsid w:val="004E402C"/>
    <w:rsid w:val="004E588B"/>
    <w:rsid w:val="004F1FBA"/>
    <w:rsid w:val="004F3048"/>
    <w:rsid w:val="004F368A"/>
    <w:rsid w:val="004F7681"/>
    <w:rsid w:val="00500603"/>
    <w:rsid w:val="00500E96"/>
    <w:rsid w:val="005030A2"/>
    <w:rsid w:val="00503FAF"/>
    <w:rsid w:val="00506F26"/>
    <w:rsid w:val="00507BBA"/>
    <w:rsid w:val="0051001A"/>
    <w:rsid w:val="0051615B"/>
    <w:rsid w:val="00517453"/>
    <w:rsid w:val="00530CC8"/>
    <w:rsid w:val="0053560E"/>
    <w:rsid w:val="0053638E"/>
    <w:rsid w:val="0055017B"/>
    <w:rsid w:val="00550833"/>
    <w:rsid w:val="00550A69"/>
    <w:rsid w:val="00552A3E"/>
    <w:rsid w:val="00553E6D"/>
    <w:rsid w:val="0055428C"/>
    <w:rsid w:val="00554A92"/>
    <w:rsid w:val="00554FC2"/>
    <w:rsid w:val="005638B4"/>
    <w:rsid w:val="00573AF6"/>
    <w:rsid w:val="00580D0F"/>
    <w:rsid w:val="0058362F"/>
    <w:rsid w:val="00586D34"/>
    <w:rsid w:val="0059231A"/>
    <w:rsid w:val="005956B5"/>
    <w:rsid w:val="005956D8"/>
    <w:rsid w:val="00597398"/>
    <w:rsid w:val="005A1D6E"/>
    <w:rsid w:val="005A23AC"/>
    <w:rsid w:val="005B0FE5"/>
    <w:rsid w:val="005B3F5D"/>
    <w:rsid w:val="005C4B8E"/>
    <w:rsid w:val="005C72C1"/>
    <w:rsid w:val="005D0087"/>
    <w:rsid w:val="005D130F"/>
    <w:rsid w:val="005D45FB"/>
    <w:rsid w:val="005D577A"/>
    <w:rsid w:val="005D6967"/>
    <w:rsid w:val="005E066A"/>
    <w:rsid w:val="005E0DEB"/>
    <w:rsid w:val="005E234E"/>
    <w:rsid w:val="005E2673"/>
    <w:rsid w:val="005E34D6"/>
    <w:rsid w:val="005E4B10"/>
    <w:rsid w:val="005E704C"/>
    <w:rsid w:val="005F3A37"/>
    <w:rsid w:val="00602DA6"/>
    <w:rsid w:val="00603A5D"/>
    <w:rsid w:val="00610789"/>
    <w:rsid w:val="00612FDC"/>
    <w:rsid w:val="0061330F"/>
    <w:rsid w:val="00616ED2"/>
    <w:rsid w:val="0061799C"/>
    <w:rsid w:val="00634172"/>
    <w:rsid w:val="00634F64"/>
    <w:rsid w:val="0064012A"/>
    <w:rsid w:val="00647A46"/>
    <w:rsid w:val="0065006C"/>
    <w:rsid w:val="00652112"/>
    <w:rsid w:val="00655CDC"/>
    <w:rsid w:val="006618EA"/>
    <w:rsid w:val="00664B6E"/>
    <w:rsid w:val="0066593C"/>
    <w:rsid w:val="00670E6A"/>
    <w:rsid w:val="00672A01"/>
    <w:rsid w:val="006776F0"/>
    <w:rsid w:val="0068037A"/>
    <w:rsid w:val="00685E6D"/>
    <w:rsid w:val="006930DF"/>
    <w:rsid w:val="006A1177"/>
    <w:rsid w:val="006A13AF"/>
    <w:rsid w:val="006A16E4"/>
    <w:rsid w:val="006B02E4"/>
    <w:rsid w:val="006B2AF2"/>
    <w:rsid w:val="006B4F3A"/>
    <w:rsid w:val="006B7313"/>
    <w:rsid w:val="006C0D51"/>
    <w:rsid w:val="006C3E3E"/>
    <w:rsid w:val="006C4DFC"/>
    <w:rsid w:val="006D1E1D"/>
    <w:rsid w:val="006D2740"/>
    <w:rsid w:val="006D3A3C"/>
    <w:rsid w:val="006E6B46"/>
    <w:rsid w:val="00700D12"/>
    <w:rsid w:val="00701908"/>
    <w:rsid w:val="00701DC2"/>
    <w:rsid w:val="007029B8"/>
    <w:rsid w:val="00705E0C"/>
    <w:rsid w:val="00706903"/>
    <w:rsid w:val="0071359C"/>
    <w:rsid w:val="00713728"/>
    <w:rsid w:val="00720559"/>
    <w:rsid w:val="0072058D"/>
    <w:rsid w:val="0072547A"/>
    <w:rsid w:val="007307F0"/>
    <w:rsid w:val="0073374E"/>
    <w:rsid w:val="00733D1E"/>
    <w:rsid w:val="00734AE9"/>
    <w:rsid w:val="00737483"/>
    <w:rsid w:val="00744E76"/>
    <w:rsid w:val="0074743B"/>
    <w:rsid w:val="00752887"/>
    <w:rsid w:val="007723AF"/>
    <w:rsid w:val="0077352C"/>
    <w:rsid w:val="00780171"/>
    <w:rsid w:val="007814F7"/>
    <w:rsid w:val="007971F6"/>
    <w:rsid w:val="007A31D5"/>
    <w:rsid w:val="007A6541"/>
    <w:rsid w:val="007B3BB5"/>
    <w:rsid w:val="007B3D2B"/>
    <w:rsid w:val="007B61E9"/>
    <w:rsid w:val="007B7DF9"/>
    <w:rsid w:val="007C278B"/>
    <w:rsid w:val="007C490A"/>
    <w:rsid w:val="007C62DE"/>
    <w:rsid w:val="007C6D90"/>
    <w:rsid w:val="007D6BCC"/>
    <w:rsid w:val="007E5941"/>
    <w:rsid w:val="007F7E0B"/>
    <w:rsid w:val="008050B9"/>
    <w:rsid w:val="00805DA5"/>
    <w:rsid w:val="00813035"/>
    <w:rsid w:val="00816B97"/>
    <w:rsid w:val="00826FAF"/>
    <w:rsid w:val="008359BC"/>
    <w:rsid w:val="00836F89"/>
    <w:rsid w:val="00844396"/>
    <w:rsid w:val="008548CE"/>
    <w:rsid w:val="0085539F"/>
    <w:rsid w:val="00856273"/>
    <w:rsid w:val="00864493"/>
    <w:rsid w:val="00864574"/>
    <w:rsid w:val="00866334"/>
    <w:rsid w:val="00872CE1"/>
    <w:rsid w:val="008745DF"/>
    <w:rsid w:val="00887FDB"/>
    <w:rsid w:val="00890595"/>
    <w:rsid w:val="00891A90"/>
    <w:rsid w:val="00892A2D"/>
    <w:rsid w:val="008942C6"/>
    <w:rsid w:val="008B3A96"/>
    <w:rsid w:val="008B6C2B"/>
    <w:rsid w:val="008C7B96"/>
    <w:rsid w:val="008D173A"/>
    <w:rsid w:val="008D3594"/>
    <w:rsid w:val="008D5DB7"/>
    <w:rsid w:val="008E044D"/>
    <w:rsid w:val="008E479D"/>
    <w:rsid w:val="008E65EF"/>
    <w:rsid w:val="008E77F4"/>
    <w:rsid w:val="008F0345"/>
    <w:rsid w:val="008F2656"/>
    <w:rsid w:val="00902D2C"/>
    <w:rsid w:val="00904C8C"/>
    <w:rsid w:val="0090582C"/>
    <w:rsid w:val="00906139"/>
    <w:rsid w:val="00913BB9"/>
    <w:rsid w:val="0091441A"/>
    <w:rsid w:val="00915E65"/>
    <w:rsid w:val="009224FE"/>
    <w:rsid w:val="0092579C"/>
    <w:rsid w:val="0092744C"/>
    <w:rsid w:val="00930C22"/>
    <w:rsid w:val="00933C12"/>
    <w:rsid w:val="00935532"/>
    <w:rsid w:val="00937403"/>
    <w:rsid w:val="00940714"/>
    <w:rsid w:val="009430A6"/>
    <w:rsid w:val="00943B32"/>
    <w:rsid w:val="009467C9"/>
    <w:rsid w:val="00956C62"/>
    <w:rsid w:val="00957FBF"/>
    <w:rsid w:val="0096589A"/>
    <w:rsid w:val="009675F4"/>
    <w:rsid w:val="0097534E"/>
    <w:rsid w:val="009764DD"/>
    <w:rsid w:val="0098146E"/>
    <w:rsid w:val="00983279"/>
    <w:rsid w:val="0098744E"/>
    <w:rsid w:val="00987BA2"/>
    <w:rsid w:val="00991787"/>
    <w:rsid w:val="00995281"/>
    <w:rsid w:val="00995C71"/>
    <w:rsid w:val="009A40D1"/>
    <w:rsid w:val="009A654E"/>
    <w:rsid w:val="009A699D"/>
    <w:rsid w:val="009C26C3"/>
    <w:rsid w:val="009D201E"/>
    <w:rsid w:val="009D2925"/>
    <w:rsid w:val="009E40C4"/>
    <w:rsid w:val="009E4C1E"/>
    <w:rsid w:val="009E5058"/>
    <w:rsid w:val="00A00C8F"/>
    <w:rsid w:val="00A01AC0"/>
    <w:rsid w:val="00A111D3"/>
    <w:rsid w:val="00A118C0"/>
    <w:rsid w:val="00A20479"/>
    <w:rsid w:val="00A255A9"/>
    <w:rsid w:val="00A42144"/>
    <w:rsid w:val="00A427B4"/>
    <w:rsid w:val="00A47405"/>
    <w:rsid w:val="00A50F45"/>
    <w:rsid w:val="00A6433B"/>
    <w:rsid w:val="00A664F6"/>
    <w:rsid w:val="00A75FB0"/>
    <w:rsid w:val="00A82BED"/>
    <w:rsid w:val="00A82D0B"/>
    <w:rsid w:val="00A82D22"/>
    <w:rsid w:val="00A85670"/>
    <w:rsid w:val="00A85AD7"/>
    <w:rsid w:val="00A87546"/>
    <w:rsid w:val="00A91F9C"/>
    <w:rsid w:val="00A93E4D"/>
    <w:rsid w:val="00A945EC"/>
    <w:rsid w:val="00A9707C"/>
    <w:rsid w:val="00AA0DEB"/>
    <w:rsid w:val="00AA2AB8"/>
    <w:rsid w:val="00AA52D5"/>
    <w:rsid w:val="00AA6588"/>
    <w:rsid w:val="00AB186B"/>
    <w:rsid w:val="00AC3A2F"/>
    <w:rsid w:val="00AC525F"/>
    <w:rsid w:val="00AD0D2E"/>
    <w:rsid w:val="00AD20EB"/>
    <w:rsid w:val="00AD3A75"/>
    <w:rsid w:val="00AD4062"/>
    <w:rsid w:val="00AD5432"/>
    <w:rsid w:val="00AD7B4B"/>
    <w:rsid w:val="00AE06BC"/>
    <w:rsid w:val="00AE0C58"/>
    <w:rsid w:val="00B06DC6"/>
    <w:rsid w:val="00B11FB9"/>
    <w:rsid w:val="00B13ECC"/>
    <w:rsid w:val="00B14B5C"/>
    <w:rsid w:val="00B1666C"/>
    <w:rsid w:val="00B258CD"/>
    <w:rsid w:val="00B32FF0"/>
    <w:rsid w:val="00B33B60"/>
    <w:rsid w:val="00B45966"/>
    <w:rsid w:val="00B47130"/>
    <w:rsid w:val="00B4758A"/>
    <w:rsid w:val="00B63C8D"/>
    <w:rsid w:val="00B63F45"/>
    <w:rsid w:val="00B65AB2"/>
    <w:rsid w:val="00B71039"/>
    <w:rsid w:val="00B72AC5"/>
    <w:rsid w:val="00B75D86"/>
    <w:rsid w:val="00B77029"/>
    <w:rsid w:val="00B80A38"/>
    <w:rsid w:val="00B82CA2"/>
    <w:rsid w:val="00B87B6A"/>
    <w:rsid w:val="00B91154"/>
    <w:rsid w:val="00B95ADC"/>
    <w:rsid w:val="00BA02C1"/>
    <w:rsid w:val="00BA1C45"/>
    <w:rsid w:val="00BA29B9"/>
    <w:rsid w:val="00BA6042"/>
    <w:rsid w:val="00BA7A68"/>
    <w:rsid w:val="00BB2DB5"/>
    <w:rsid w:val="00BB4B83"/>
    <w:rsid w:val="00BB5124"/>
    <w:rsid w:val="00BB51BF"/>
    <w:rsid w:val="00BB5320"/>
    <w:rsid w:val="00BB5649"/>
    <w:rsid w:val="00BB6942"/>
    <w:rsid w:val="00BB722E"/>
    <w:rsid w:val="00BC110A"/>
    <w:rsid w:val="00BC181C"/>
    <w:rsid w:val="00BC1C68"/>
    <w:rsid w:val="00BC7161"/>
    <w:rsid w:val="00BD005F"/>
    <w:rsid w:val="00BD2A60"/>
    <w:rsid w:val="00BE50FB"/>
    <w:rsid w:val="00BE66BC"/>
    <w:rsid w:val="00BF22EE"/>
    <w:rsid w:val="00BF28B5"/>
    <w:rsid w:val="00BF59C6"/>
    <w:rsid w:val="00C023BC"/>
    <w:rsid w:val="00C038A9"/>
    <w:rsid w:val="00C039DC"/>
    <w:rsid w:val="00C07DC1"/>
    <w:rsid w:val="00C107EC"/>
    <w:rsid w:val="00C11F8C"/>
    <w:rsid w:val="00C1275B"/>
    <w:rsid w:val="00C1627C"/>
    <w:rsid w:val="00C16EDD"/>
    <w:rsid w:val="00C17E7D"/>
    <w:rsid w:val="00C26F23"/>
    <w:rsid w:val="00C34FC5"/>
    <w:rsid w:val="00C35746"/>
    <w:rsid w:val="00C4762C"/>
    <w:rsid w:val="00C51931"/>
    <w:rsid w:val="00C52265"/>
    <w:rsid w:val="00C54296"/>
    <w:rsid w:val="00C563A6"/>
    <w:rsid w:val="00C60AB4"/>
    <w:rsid w:val="00C613BC"/>
    <w:rsid w:val="00C65747"/>
    <w:rsid w:val="00C6733C"/>
    <w:rsid w:val="00C707D2"/>
    <w:rsid w:val="00C74071"/>
    <w:rsid w:val="00C7738B"/>
    <w:rsid w:val="00C81480"/>
    <w:rsid w:val="00C81D5D"/>
    <w:rsid w:val="00C82CA0"/>
    <w:rsid w:val="00C84DDA"/>
    <w:rsid w:val="00C851D8"/>
    <w:rsid w:val="00C869AD"/>
    <w:rsid w:val="00C9280A"/>
    <w:rsid w:val="00C934DC"/>
    <w:rsid w:val="00C95124"/>
    <w:rsid w:val="00C95626"/>
    <w:rsid w:val="00C979D9"/>
    <w:rsid w:val="00CA06E9"/>
    <w:rsid w:val="00CA32A8"/>
    <w:rsid w:val="00CA4353"/>
    <w:rsid w:val="00CB118B"/>
    <w:rsid w:val="00CB1F2A"/>
    <w:rsid w:val="00CB28DF"/>
    <w:rsid w:val="00CC0499"/>
    <w:rsid w:val="00CC4E82"/>
    <w:rsid w:val="00CC6F72"/>
    <w:rsid w:val="00CC7465"/>
    <w:rsid w:val="00CC7CA3"/>
    <w:rsid w:val="00CD0EEA"/>
    <w:rsid w:val="00CD0F02"/>
    <w:rsid w:val="00CD5971"/>
    <w:rsid w:val="00CE08EC"/>
    <w:rsid w:val="00CE1D79"/>
    <w:rsid w:val="00CE6A3A"/>
    <w:rsid w:val="00CF0831"/>
    <w:rsid w:val="00CF1135"/>
    <w:rsid w:val="00CF2B6A"/>
    <w:rsid w:val="00CF3095"/>
    <w:rsid w:val="00CF357C"/>
    <w:rsid w:val="00CF3FDB"/>
    <w:rsid w:val="00CF6696"/>
    <w:rsid w:val="00D022A0"/>
    <w:rsid w:val="00D03941"/>
    <w:rsid w:val="00D03FC7"/>
    <w:rsid w:val="00D150B3"/>
    <w:rsid w:val="00D15FB6"/>
    <w:rsid w:val="00D17885"/>
    <w:rsid w:val="00D22699"/>
    <w:rsid w:val="00D26050"/>
    <w:rsid w:val="00D2784F"/>
    <w:rsid w:val="00D302A8"/>
    <w:rsid w:val="00D31356"/>
    <w:rsid w:val="00D368F8"/>
    <w:rsid w:val="00D379D2"/>
    <w:rsid w:val="00D41927"/>
    <w:rsid w:val="00D4475F"/>
    <w:rsid w:val="00D46681"/>
    <w:rsid w:val="00D50C74"/>
    <w:rsid w:val="00D53B95"/>
    <w:rsid w:val="00D56991"/>
    <w:rsid w:val="00D60D43"/>
    <w:rsid w:val="00D61129"/>
    <w:rsid w:val="00D647AB"/>
    <w:rsid w:val="00D66168"/>
    <w:rsid w:val="00D671EA"/>
    <w:rsid w:val="00D70846"/>
    <w:rsid w:val="00D74FCC"/>
    <w:rsid w:val="00D80D6B"/>
    <w:rsid w:val="00D80E6E"/>
    <w:rsid w:val="00D818B2"/>
    <w:rsid w:val="00D85040"/>
    <w:rsid w:val="00D85FD4"/>
    <w:rsid w:val="00D93001"/>
    <w:rsid w:val="00D96819"/>
    <w:rsid w:val="00DA1CE1"/>
    <w:rsid w:val="00DA379D"/>
    <w:rsid w:val="00DA3B10"/>
    <w:rsid w:val="00DA49F9"/>
    <w:rsid w:val="00DB03FA"/>
    <w:rsid w:val="00DB55D8"/>
    <w:rsid w:val="00DC29A6"/>
    <w:rsid w:val="00DC31AA"/>
    <w:rsid w:val="00DC3FBB"/>
    <w:rsid w:val="00DC7784"/>
    <w:rsid w:val="00DD0702"/>
    <w:rsid w:val="00DD6EC3"/>
    <w:rsid w:val="00DE12F2"/>
    <w:rsid w:val="00DE2675"/>
    <w:rsid w:val="00DE5D80"/>
    <w:rsid w:val="00DE7979"/>
    <w:rsid w:val="00DF0C17"/>
    <w:rsid w:val="00DF2367"/>
    <w:rsid w:val="00DF25C8"/>
    <w:rsid w:val="00DF6E68"/>
    <w:rsid w:val="00E02802"/>
    <w:rsid w:val="00E04231"/>
    <w:rsid w:val="00E05434"/>
    <w:rsid w:val="00E06EAA"/>
    <w:rsid w:val="00E07C74"/>
    <w:rsid w:val="00E11A52"/>
    <w:rsid w:val="00E1631E"/>
    <w:rsid w:val="00E2014C"/>
    <w:rsid w:val="00E22AB2"/>
    <w:rsid w:val="00E32098"/>
    <w:rsid w:val="00E32A6F"/>
    <w:rsid w:val="00E33A30"/>
    <w:rsid w:val="00E36F7D"/>
    <w:rsid w:val="00E45425"/>
    <w:rsid w:val="00E57933"/>
    <w:rsid w:val="00E63104"/>
    <w:rsid w:val="00E64CA5"/>
    <w:rsid w:val="00E716BE"/>
    <w:rsid w:val="00E75279"/>
    <w:rsid w:val="00E8221E"/>
    <w:rsid w:val="00E82EEF"/>
    <w:rsid w:val="00E84338"/>
    <w:rsid w:val="00E84DDA"/>
    <w:rsid w:val="00E87170"/>
    <w:rsid w:val="00E874C1"/>
    <w:rsid w:val="00E935E5"/>
    <w:rsid w:val="00E971AF"/>
    <w:rsid w:val="00EA5E34"/>
    <w:rsid w:val="00EA5E36"/>
    <w:rsid w:val="00EB1A6E"/>
    <w:rsid w:val="00EB3327"/>
    <w:rsid w:val="00EB63EF"/>
    <w:rsid w:val="00EB7AED"/>
    <w:rsid w:val="00EB7E56"/>
    <w:rsid w:val="00EC1B0A"/>
    <w:rsid w:val="00EC2B25"/>
    <w:rsid w:val="00EC59D6"/>
    <w:rsid w:val="00EC7377"/>
    <w:rsid w:val="00ED60F9"/>
    <w:rsid w:val="00EE047C"/>
    <w:rsid w:val="00EE61C7"/>
    <w:rsid w:val="00EF08B6"/>
    <w:rsid w:val="00EF4FA6"/>
    <w:rsid w:val="00F0237D"/>
    <w:rsid w:val="00F03C83"/>
    <w:rsid w:val="00F0653F"/>
    <w:rsid w:val="00F20358"/>
    <w:rsid w:val="00F20F8B"/>
    <w:rsid w:val="00F22A3F"/>
    <w:rsid w:val="00F26EFA"/>
    <w:rsid w:val="00F30563"/>
    <w:rsid w:val="00F3380B"/>
    <w:rsid w:val="00F401DC"/>
    <w:rsid w:val="00F43C08"/>
    <w:rsid w:val="00F453DC"/>
    <w:rsid w:val="00F52728"/>
    <w:rsid w:val="00F55FC7"/>
    <w:rsid w:val="00F56C57"/>
    <w:rsid w:val="00F60933"/>
    <w:rsid w:val="00F7014A"/>
    <w:rsid w:val="00F732FF"/>
    <w:rsid w:val="00F77BB7"/>
    <w:rsid w:val="00F818F9"/>
    <w:rsid w:val="00F8261B"/>
    <w:rsid w:val="00F82B9C"/>
    <w:rsid w:val="00F87A0E"/>
    <w:rsid w:val="00F94AA9"/>
    <w:rsid w:val="00F9769D"/>
    <w:rsid w:val="00FA0239"/>
    <w:rsid w:val="00FA2C0B"/>
    <w:rsid w:val="00FA4E9B"/>
    <w:rsid w:val="00FA73E1"/>
    <w:rsid w:val="00FB0C3A"/>
    <w:rsid w:val="00FB1B57"/>
    <w:rsid w:val="00FB6F76"/>
    <w:rsid w:val="00FC0508"/>
    <w:rsid w:val="00FD01BB"/>
    <w:rsid w:val="00FD08C2"/>
    <w:rsid w:val="00FD1489"/>
    <w:rsid w:val="00FD24B6"/>
    <w:rsid w:val="00FD399C"/>
    <w:rsid w:val="00FD6100"/>
    <w:rsid w:val="00FD7612"/>
    <w:rsid w:val="00FE0B56"/>
    <w:rsid w:val="00FE33CB"/>
    <w:rsid w:val="00FE503A"/>
    <w:rsid w:val="00FE76DA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0A18A4"/>
  </w:style>
  <w:style w:type="paragraph" w:styleId="a3">
    <w:name w:val="Normal (Web)"/>
    <w:basedOn w:val="a"/>
    <w:uiPriority w:val="99"/>
    <w:semiHidden/>
    <w:unhideWhenUsed/>
    <w:rsid w:val="000A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2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870E-F733-403C-9C30-033A0043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Андрей</cp:lastModifiedBy>
  <cp:revision>18</cp:revision>
  <dcterms:created xsi:type="dcterms:W3CDTF">2017-11-14T14:25:00Z</dcterms:created>
  <dcterms:modified xsi:type="dcterms:W3CDTF">2017-11-23T18:36:00Z</dcterms:modified>
</cp:coreProperties>
</file>