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8D" w:rsidRPr="007E1D43" w:rsidRDefault="00284F0F" w:rsidP="00F85F8D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1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Формирование </w:t>
      </w:r>
      <w:r w:rsidR="00F85F8D" w:rsidRPr="007E1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универсальных учебных действий на уроках изобразительного искусства</w:t>
      </w:r>
    </w:p>
    <w:p w:rsidR="003C6EF8" w:rsidRPr="007E1D43" w:rsidRDefault="003C6EF8" w:rsidP="003C6E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D43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7E1D43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7E1D43">
        <w:rPr>
          <w:rFonts w:ascii="Times New Roman" w:hAnsi="Times New Roman" w:cs="Times New Roman"/>
          <w:b/>
          <w:sz w:val="24"/>
          <w:szCs w:val="24"/>
        </w:rPr>
        <w:t>,О докладчика: Рыжова Елена Васильевна</w:t>
      </w:r>
    </w:p>
    <w:p w:rsidR="003C6EF8" w:rsidRPr="007E1D43" w:rsidRDefault="003C6EF8" w:rsidP="003C6E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D43">
        <w:rPr>
          <w:rFonts w:ascii="Times New Roman" w:hAnsi="Times New Roman" w:cs="Times New Roman"/>
          <w:b/>
          <w:sz w:val="24"/>
          <w:szCs w:val="24"/>
        </w:rPr>
        <w:t>Учитель МБОУ «</w:t>
      </w:r>
      <w:proofErr w:type="spellStart"/>
      <w:r w:rsidRPr="007E1D43">
        <w:rPr>
          <w:rFonts w:ascii="Times New Roman" w:hAnsi="Times New Roman" w:cs="Times New Roman"/>
          <w:b/>
          <w:sz w:val="24"/>
          <w:szCs w:val="24"/>
        </w:rPr>
        <w:t>Луковниковская</w:t>
      </w:r>
      <w:proofErr w:type="spellEnd"/>
      <w:r w:rsidRPr="007E1D4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C6EF8" w:rsidRPr="007E1D43" w:rsidRDefault="003C6EF8" w:rsidP="003C6E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D43">
        <w:rPr>
          <w:rFonts w:ascii="Times New Roman" w:hAnsi="Times New Roman" w:cs="Times New Roman"/>
          <w:b/>
          <w:sz w:val="24"/>
          <w:szCs w:val="24"/>
        </w:rPr>
        <w:t xml:space="preserve">Тверская область, Старицкий район, </w:t>
      </w:r>
      <w:proofErr w:type="spellStart"/>
      <w:r w:rsidRPr="007E1D4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E1D43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7E1D43">
        <w:rPr>
          <w:rFonts w:ascii="Times New Roman" w:hAnsi="Times New Roman" w:cs="Times New Roman"/>
          <w:b/>
          <w:sz w:val="24"/>
          <w:szCs w:val="24"/>
        </w:rPr>
        <w:t>уковниково</w:t>
      </w:r>
      <w:proofErr w:type="spellEnd"/>
    </w:p>
    <w:p w:rsidR="00F85F8D" w:rsidRPr="007E1D43" w:rsidRDefault="00F85F8D" w:rsidP="003C6E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Уроки изобразительного искусства открывают перед детьми многообразие красок, эмоций, образов и пространство. Не секрет, что у каждого ребенка разные способности, но наша цель каждому ученику дать теоретические знания и сформировать практические умения. На уроках изобразительного искусства дети получают возможность наслаждаться произведениями великих художников, изобразительная деятельность раскрывает перед ними мир реально существующей гармонии, развивает чувство красоты форм и красок окружающего мира, творческие способности, фантазию и мышление. </w:t>
      </w:r>
    </w:p>
    <w:p w:rsidR="003603DB" w:rsidRPr="007E1D43" w:rsidRDefault="00F85F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происходит формирование художественного вкуса, способности чувствовать и воспринимать пластические искусства во всем многообразии их видов и жанров, формирование навыков самостоятельной работы при выполнении практических творческих работ; умение познавать мир через образы и формы изобразительного искусства; готовность к осознанному выбору дальнейшего саморазвития. При этом осуществляются различные умственные операции, такие как анализ, синтез, сравнение, классификация.</w:t>
      </w:r>
    </w:p>
    <w:p w:rsidR="00F85F8D" w:rsidRPr="007E1D43" w:rsidRDefault="00F85F8D" w:rsidP="00F85F8D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1D43">
        <w:t xml:space="preserve">В обучении изобразительному искусству принцип научности предусматривает изучение законов линейной и воздушной перспективы, светотени, </w:t>
      </w:r>
      <w:proofErr w:type="spellStart"/>
      <w:r w:rsidRPr="007E1D43">
        <w:t>цветоведения</w:t>
      </w:r>
      <w:proofErr w:type="spellEnd"/>
      <w:r w:rsidRPr="007E1D43">
        <w:t>, композиции и истории искусства. Принцип систематичности и последовательности обучения изобразительному искусству обусловлен, прежде всего, логикой изучаемого материала, его содержанием. Учебный материал будет прочно усвоен и осознан, если каждое новое задание и упражнение логически обусловливается предыдущим.</w:t>
      </w:r>
    </w:p>
    <w:p w:rsidR="00F85F8D" w:rsidRPr="007E1D43" w:rsidRDefault="00F85F8D" w:rsidP="00F85F8D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1D43">
        <w:t>Наглядность, где присутствует образное мышление – одна из самых специфических особенностей изобразительного искусства как учебного предмета. Невозможно проводить беседы об искусстве, а также занятия на уроках рисования с натуры, тематическое и декоративное рисование без наглядного материала, без таблиц, моделей, рисунков и живописных этюдов.</w:t>
      </w:r>
    </w:p>
    <w:p w:rsidR="00F85F8D" w:rsidRPr="007E1D43" w:rsidRDefault="00F85F8D" w:rsidP="00F85F8D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1D43">
        <w:t xml:space="preserve">Наглядно-действенное мышление, присутствует и развивается, когда профессионально подготовленный педагог-художник использует систему конкретных и последовательных заданий и упражнений, собственноручно может показать приемы изображения. Это последнее особенно важно. Ведь когда учитель сам </w:t>
      </w:r>
      <w:proofErr w:type="gramStart"/>
      <w:r w:rsidRPr="007E1D43">
        <w:t>умело</w:t>
      </w:r>
      <w:proofErr w:type="gramEnd"/>
      <w:r w:rsidRPr="007E1D43">
        <w:t xml:space="preserve"> рисует на школьной доске, заинтересованность учащихся неизмеримо повышается. В случае</w:t>
      </w:r>
      <w:proofErr w:type="gramStart"/>
      <w:r w:rsidRPr="007E1D43">
        <w:t>,</w:t>
      </w:r>
      <w:proofErr w:type="gramEnd"/>
      <w:r w:rsidRPr="007E1D43">
        <w:t xml:space="preserve"> если ученик не может нарисовать – учитель поможет. Образ – действие – анализ – повторение – образ, так развивается наглядно-действенное мышление.</w:t>
      </w:r>
    </w:p>
    <w:p w:rsidR="00F85F8D" w:rsidRPr="007E1D43" w:rsidRDefault="00F85F8D" w:rsidP="00F85F8D">
      <w:pPr>
        <w:pStyle w:val="a3"/>
        <w:shd w:val="clear" w:color="auto" w:fill="FFFFFF"/>
        <w:spacing w:before="0" w:beforeAutospacing="0" w:after="300" w:afterAutospacing="0"/>
      </w:pPr>
      <w:r w:rsidRPr="007E1D43">
        <w:t>Решение головоломок хорошо развивает воображение и активизирует детей, рекомендую применять в начале урока. Это – решение, не требует больших затрат времени на уроке. Учащиеся по желанию выходят к доске со своими вариантами решений, за каждый правильный вариант решения они поощряются красным жетоном, что влияет на оценку за урок или серию уроков. Приведу примеры таких головоломок.</w:t>
      </w:r>
    </w:p>
    <w:p w:rsidR="00F85F8D" w:rsidRPr="007E1D43" w:rsidRDefault="00F85F8D" w:rsidP="00F85F8D">
      <w:pPr>
        <w:pStyle w:val="a3"/>
        <w:shd w:val="clear" w:color="auto" w:fill="FFFFFF"/>
        <w:spacing w:before="0" w:beforeAutospacing="0" w:after="300" w:afterAutospacing="0"/>
      </w:pPr>
      <w:proofErr w:type="spellStart"/>
      <w:r w:rsidRPr="007E1D43">
        <w:lastRenderedPageBreak/>
        <w:t>Танграм</w:t>
      </w:r>
      <w:proofErr w:type="spellEnd"/>
      <w:r w:rsidRPr="007E1D43">
        <w:t xml:space="preserve">, один видов китайских игр – головоломок тоже может входить в комплекс занимательных </w:t>
      </w:r>
      <w:proofErr w:type="gramStart"/>
      <w:r w:rsidRPr="007E1D43">
        <w:t>заданий</w:t>
      </w:r>
      <w:proofErr w:type="gramEnd"/>
      <w:r w:rsidRPr="007E1D43">
        <w:t xml:space="preserve"> как в младших так и в старших классах, учитывая уровень сложности.</w:t>
      </w:r>
      <w:r w:rsidRPr="007E1D43">
        <w:rPr>
          <w:rStyle w:val="apple-converted-space"/>
        </w:rPr>
        <w:t> </w:t>
      </w:r>
    </w:p>
    <w:p w:rsidR="00F85F8D" w:rsidRPr="007E1D43" w:rsidRDefault="00F85F8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Кроссворды и ребусы» - вопросы на засыпку, можно применить при повторении материала, изученного на предыдущих уроках. Предложить их детям с использованием </w:t>
      </w:r>
      <w:proofErr w:type="spellStart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мультимедийной</w:t>
      </w:r>
      <w:proofErr w:type="spellEnd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системы. Слайды формируются с эффектами </w:t>
      </w:r>
      <w:proofErr w:type="spellStart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анимаций</w:t>
      </w:r>
      <w:proofErr w:type="spellEnd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. Кроме заданий предлагаются ответы, которые дети видят на экране после обсуждения</w:t>
      </w:r>
      <w:proofErr w:type="gramStart"/>
      <w:r w:rsidRPr="007E1D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  <w:proofErr w:type="gramEnd"/>
    </w:p>
    <w:p w:rsidR="00F85F8D" w:rsidRPr="007E1D43" w:rsidRDefault="00F85F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D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«Творческий подход». Применяется, когда на решение задач по той или иной теме отводится достаточное количество времени на уроке.</w:t>
      </w:r>
    </w:p>
    <w:p w:rsidR="00F85F8D" w:rsidRPr="007E1D43" w:rsidRDefault="00F85F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Уроки изобразительного искусства развивают абстрактное мышление, фантазию и творческое начало личности. Явно прослеживается </w:t>
      </w:r>
      <w:proofErr w:type="spellStart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межпредметная</w:t>
      </w:r>
      <w:proofErr w:type="spellEnd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связь с другими школьными предметами и науками.</w:t>
      </w:r>
    </w:p>
    <w:p w:rsidR="00F85F8D" w:rsidRPr="007E1D43" w:rsidRDefault="00F85F8D">
      <w:pPr>
        <w:rPr>
          <w:rFonts w:ascii="Times New Roman" w:hAnsi="Times New Roman" w:cs="Times New Roman"/>
          <w:sz w:val="24"/>
          <w:szCs w:val="24"/>
        </w:rPr>
      </w:pPr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Реалистический рисунок дает возможность наглядно и эмоционально выразить свои мысли и чувства, сделать изображение правдивым. Его выразительные возможности определяются, прежде всего, передачей на плоскости видимых форм предметов со всеми характерными особенностями и свойствами: пропорциями, конструкцией, объемом, материалом, расположением в пространстве, состоянием освещенности. Изображение предмета на бумаге должно вызывать по возможности, зрительные ощущения, аналогичные тем, какие вызывает предмет, когда мы смотрим на него в действительности с определенной точки зрения и при определенных условиях освещения. При изображении окружающего нас мира на рисунке необходимо хорошо разбираться в перспективе горизонтальных линий. Это возможно при хорошо сформированном пространственном восприятии и мышлении</w:t>
      </w:r>
      <w:proofErr w:type="gramStart"/>
      <w:r w:rsidRPr="007E1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F85F8D" w:rsidRPr="007E1D43" w:rsidRDefault="003C6EF8">
      <w:pPr>
        <w:rPr>
          <w:rFonts w:ascii="Times New Roman" w:hAnsi="Times New Roman" w:cs="Times New Roman"/>
          <w:sz w:val="24"/>
          <w:szCs w:val="24"/>
        </w:rPr>
      </w:pPr>
      <w:r w:rsidRPr="007E1D43"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3C6EF8" w:rsidRPr="007E1D43" w:rsidRDefault="00DA6D87" w:rsidP="003C6E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C6EF8" w:rsidRPr="007E1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https://kopilkaurokov.ru/izo/prochee/razvitiie-myshlieniia-na-urokakh-izobrazitiel-nogho-iskusstva</w:t>
        </w:r>
      </w:hyperlink>
      <w:r w:rsidR="003C6EF8" w:rsidRPr="007E1D43">
        <w:rPr>
          <w:rFonts w:ascii="Times New Roman" w:hAnsi="Times New Roman" w:cs="Times New Roman"/>
          <w:sz w:val="24"/>
          <w:szCs w:val="24"/>
        </w:rPr>
        <w:t>.</w:t>
      </w:r>
    </w:p>
    <w:p w:rsidR="003C6EF8" w:rsidRPr="007E1D43" w:rsidRDefault="00DA6D87" w:rsidP="003C6E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C6EF8" w:rsidRPr="007E1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http://pandia.ru/text/78/541/35675.php</w:t>
        </w:r>
      </w:hyperlink>
    </w:p>
    <w:p w:rsidR="003C6EF8" w:rsidRPr="007E1D43" w:rsidRDefault="00DA6D87" w:rsidP="003C6E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C6EF8" w:rsidRPr="007E1D4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http://открытыйурок.рф/статьи/572864/</w:t>
        </w:r>
      </w:hyperlink>
    </w:p>
    <w:p w:rsidR="003C6EF8" w:rsidRPr="007E1D43" w:rsidRDefault="003C6EF8" w:rsidP="003C6E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D43">
        <w:rPr>
          <w:rFonts w:ascii="Times New Roman" w:hAnsi="Times New Roman" w:cs="Times New Roman"/>
          <w:sz w:val="24"/>
          <w:szCs w:val="24"/>
        </w:rPr>
        <w:t>https://open-lesson.net/3346/</w:t>
      </w:r>
    </w:p>
    <w:sectPr w:rsidR="003C6EF8" w:rsidRPr="007E1D43" w:rsidSect="0036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ADE"/>
    <w:multiLevelType w:val="hybridMultilevel"/>
    <w:tmpl w:val="AC8C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5F8D"/>
    <w:rsid w:val="002074B4"/>
    <w:rsid w:val="00284F0F"/>
    <w:rsid w:val="003603DB"/>
    <w:rsid w:val="00391EDF"/>
    <w:rsid w:val="003C6EF8"/>
    <w:rsid w:val="0045370A"/>
    <w:rsid w:val="005F5EAC"/>
    <w:rsid w:val="007E1D43"/>
    <w:rsid w:val="00DA6D87"/>
    <w:rsid w:val="00E3661E"/>
    <w:rsid w:val="00F8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DB"/>
  </w:style>
  <w:style w:type="paragraph" w:styleId="1">
    <w:name w:val="heading 1"/>
    <w:basedOn w:val="a"/>
    <w:link w:val="10"/>
    <w:uiPriority w:val="9"/>
    <w:qFormat/>
    <w:rsid w:val="00F85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8D"/>
  </w:style>
  <w:style w:type="character" w:styleId="a4">
    <w:name w:val="Hyperlink"/>
    <w:basedOn w:val="a0"/>
    <w:uiPriority w:val="99"/>
    <w:unhideWhenUsed/>
    <w:rsid w:val="003C6E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6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90;&#1082;&#1088;&#1099;&#1090;&#1099;&#1081;&#1091;&#1088;&#1086;&#1082;.&#1088;&#1092;/&#1089;&#1090;&#1072;&#1090;&#1100;&#1080;/5728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78/541/35675.php" TargetMode="External"/><Relationship Id="rId5" Type="http://schemas.openxmlformats.org/officeDocument/2006/relationships/hyperlink" Target="https://kopilkaurokov.ru/izo/prochee/razvitiie-myshlieniia-na-urokakh-izobrazitiel-nogho-iskus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2018-04-22T19:20:00Z</dcterms:created>
  <dcterms:modified xsi:type="dcterms:W3CDTF">2018-04-23T09:45:00Z</dcterms:modified>
</cp:coreProperties>
</file>