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FC" w:rsidRPr="00DD261D" w:rsidRDefault="000374FC" w:rsidP="00DD26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CF1" w:rsidRDefault="00AB1CF1" w:rsidP="00AB1C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CF1">
        <w:rPr>
          <w:rFonts w:ascii="Times New Roman" w:eastAsia="Times New Roman" w:hAnsi="Times New Roman" w:cs="Times New Roman"/>
          <w:b/>
          <w:sz w:val="24"/>
          <w:szCs w:val="24"/>
        </w:rPr>
        <w:t>ТЕХНОЛОГИЯ ПРОЕКТНОЙ ДЕЯТЕЛЬНОСТИ НА УРОКАХ ЛИТЕРАТУРЫ</w:t>
      </w:r>
    </w:p>
    <w:p w:rsidR="00AB1CF1" w:rsidRDefault="00AB1CF1" w:rsidP="00AB1C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CF1" w:rsidRPr="00634F50" w:rsidRDefault="00AB1CF1" w:rsidP="00634F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4F50">
        <w:rPr>
          <w:rFonts w:ascii="Times New Roman" w:eastAsia="Times New Roman" w:hAnsi="Times New Roman" w:cs="Times New Roman"/>
          <w:sz w:val="24"/>
          <w:szCs w:val="24"/>
        </w:rPr>
        <w:t>Носова Татьяна Николаевна</w:t>
      </w:r>
    </w:p>
    <w:p w:rsidR="00AB1CF1" w:rsidRPr="00634F50" w:rsidRDefault="00AB1CF1" w:rsidP="00634F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4F5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634F5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634F50">
        <w:rPr>
          <w:rFonts w:ascii="Times New Roman" w:eastAsia="Times New Roman" w:hAnsi="Times New Roman" w:cs="Times New Roman"/>
          <w:sz w:val="24"/>
          <w:szCs w:val="24"/>
        </w:rPr>
        <w:t>арьян-Мар</w:t>
      </w:r>
    </w:p>
    <w:p w:rsidR="00AB1CF1" w:rsidRPr="00634F50" w:rsidRDefault="00AB1CF1" w:rsidP="00634F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4F50">
        <w:rPr>
          <w:rFonts w:ascii="Times New Roman" w:eastAsia="Times New Roman" w:hAnsi="Times New Roman" w:cs="Times New Roman"/>
          <w:sz w:val="24"/>
          <w:szCs w:val="24"/>
        </w:rPr>
        <w:t>ГБОУ НАО «СШ №3»</w:t>
      </w:r>
    </w:p>
    <w:p w:rsidR="00AB1CF1" w:rsidRDefault="00AB1CF1" w:rsidP="00634F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4F50">
        <w:rPr>
          <w:rFonts w:ascii="Times New Roman" w:eastAsia="Times New Roman" w:hAnsi="Times New Roman" w:cs="Times New Roman"/>
          <w:sz w:val="24"/>
          <w:szCs w:val="24"/>
        </w:rPr>
        <w:t>учитель русского языка и литературы</w:t>
      </w:r>
    </w:p>
    <w:p w:rsidR="00634F50" w:rsidRPr="00634F50" w:rsidRDefault="00634F50" w:rsidP="00634F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7454" w:rsidRPr="000374FC" w:rsidRDefault="00797454" w:rsidP="000374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74FC">
        <w:rPr>
          <w:rFonts w:ascii="Times New Roman" w:eastAsia="Times New Roman" w:hAnsi="Times New Roman" w:cs="Times New Roman"/>
          <w:sz w:val="24"/>
          <w:szCs w:val="24"/>
        </w:rPr>
        <w:t xml:space="preserve">Технология  проектной деятельности </w:t>
      </w:r>
      <w:r w:rsidRPr="000374FC">
        <w:rPr>
          <w:rFonts w:ascii="Times New Roman" w:eastAsia="Calibri" w:hAnsi="Times New Roman" w:cs="Times New Roman"/>
          <w:sz w:val="24"/>
          <w:szCs w:val="24"/>
        </w:rPr>
        <w:t>является эффективным методом достижения результатов обучающихся, установленных ФГОС, по сравнению с традиционными, носящими репродуктивный характер.</w:t>
      </w:r>
      <w:proofErr w:type="gramEnd"/>
      <w:r w:rsidRPr="000374FC">
        <w:rPr>
          <w:rFonts w:ascii="Times New Roman" w:eastAsia="Calibri" w:hAnsi="Times New Roman" w:cs="Times New Roman"/>
          <w:sz w:val="24"/>
          <w:szCs w:val="24"/>
        </w:rPr>
        <w:t xml:space="preserve"> Эта технология имеет высокую степень самостоятельности, инициативности учащихся. При </w:t>
      </w:r>
      <w:r w:rsidR="002A5A08" w:rsidRPr="000374FC">
        <w:rPr>
          <w:rFonts w:ascii="Times New Roman" w:eastAsia="Calibri" w:hAnsi="Times New Roman" w:cs="Times New Roman"/>
          <w:sz w:val="24"/>
          <w:szCs w:val="24"/>
        </w:rPr>
        <w:t>использовании</w:t>
      </w:r>
      <w:r w:rsidR="00634F50">
        <w:rPr>
          <w:rFonts w:ascii="Times New Roman" w:eastAsia="Calibri" w:hAnsi="Times New Roman" w:cs="Times New Roman"/>
          <w:sz w:val="24"/>
          <w:szCs w:val="24"/>
        </w:rPr>
        <w:t xml:space="preserve">данной </w:t>
      </w:r>
      <w:r w:rsidRPr="000374FC">
        <w:rPr>
          <w:rFonts w:ascii="Times New Roman" w:eastAsia="Calibri" w:hAnsi="Times New Roman" w:cs="Times New Roman"/>
          <w:sz w:val="24"/>
          <w:szCs w:val="24"/>
        </w:rPr>
        <w:t>технологии происходит  развитие социальных навыков школьников в процессе групповых взаимодействий; приобретение детьми опыта исследовательско</w:t>
      </w:r>
      <w:r w:rsidR="002A5A08" w:rsidRPr="000374FC">
        <w:rPr>
          <w:rFonts w:ascii="Times New Roman" w:eastAsia="Calibri" w:hAnsi="Times New Roman" w:cs="Times New Roman"/>
          <w:sz w:val="24"/>
          <w:szCs w:val="24"/>
        </w:rPr>
        <w:t>й</w:t>
      </w:r>
      <w:r w:rsidRPr="000374FC">
        <w:rPr>
          <w:rFonts w:ascii="Times New Roman" w:eastAsia="Calibri" w:hAnsi="Times New Roman" w:cs="Times New Roman"/>
          <w:sz w:val="24"/>
          <w:szCs w:val="24"/>
        </w:rPr>
        <w:t xml:space="preserve"> деятельности, </w:t>
      </w:r>
      <w:proofErr w:type="spellStart"/>
      <w:r w:rsidRPr="000374FC">
        <w:rPr>
          <w:rFonts w:ascii="Times New Roman" w:eastAsia="Calibri" w:hAnsi="Times New Roman" w:cs="Times New Roman"/>
          <w:sz w:val="24"/>
          <w:szCs w:val="24"/>
        </w:rPr>
        <w:t>межпредметная</w:t>
      </w:r>
      <w:proofErr w:type="spellEnd"/>
      <w:r w:rsidRPr="000374FC">
        <w:rPr>
          <w:rFonts w:ascii="Times New Roman" w:eastAsia="Calibri" w:hAnsi="Times New Roman" w:cs="Times New Roman"/>
          <w:sz w:val="24"/>
          <w:szCs w:val="24"/>
        </w:rPr>
        <w:t xml:space="preserve"> интеграция знаний, умений и навыков. Учащиеся видят конечный результат своей деятельности, который повышает их самооценку и вызывает желание учиться и совершенствовать свои знания, умения и личностные качества.</w:t>
      </w:r>
    </w:p>
    <w:p w:rsidR="00797454" w:rsidRPr="000374FC" w:rsidRDefault="002A5A08" w:rsidP="00037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4FC">
        <w:rPr>
          <w:rFonts w:ascii="Times New Roman" w:eastAsia="Calibri" w:hAnsi="Times New Roman" w:cs="Times New Roman"/>
          <w:sz w:val="24"/>
          <w:szCs w:val="24"/>
        </w:rPr>
        <w:t xml:space="preserve">           К </w:t>
      </w:r>
      <w:r w:rsidR="00797454" w:rsidRPr="000374FC">
        <w:rPr>
          <w:rFonts w:ascii="Times New Roman" w:eastAsia="Calibri" w:hAnsi="Times New Roman" w:cs="Times New Roman"/>
          <w:sz w:val="24"/>
          <w:szCs w:val="24"/>
        </w:rPr>
        <w:t xml:space="preserve">созданию проектов ученики могут приступить уже в 5-ом классе. Этому возрасту в наибольшей степени соответствуют творческие проекты. Для таких проектов характерно творческое осмысление учащимися художественного текста и создания оригинальных работ. Это может быть совместная газета, альманах, сочинение, видеофильм, сценарий праздника, драматизация и т.д. Часто для работы над творческими проектами привлекаются другие виды искусства. </w:t>
      </w:r>
    </w:p>
    <w:p w:rsidR="000374FC" w:rsidRPr="00634F50" w:rsidRDefault="000374FC" w:rsidP="00634F5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D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же проекты чаще всего могут быть использованы при изучении литературы? Прежде всего, исследовательские, творческие и ролевые проекты. Их темы, как правило, предлагаются учителем, а ученик выбирает то, что ему близко, либо ребёнок сам предлагает учителю интересную тему, но часто это серьёзная совместная работа, в результате которой рождаются творческие идеи.</w:t>
      </w:r>
    </w:p>
    <w:p w:rsidR="00797454" w:rsidRPr="000374FC" w:rsidRDefault="00797454" w:rsidP="000374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D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Роль учителя в этом процессе очень высока. Это независимый консультант, помогающий своим воспитанникам </w:t>
      </w:r>
      <w:proofErr w:type="gramStart"/>
      <w:r w:rsidRPr="00210D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достичь</w:t>
      </w:r>
      <w:proofErr w:type="gramEnd"/>
      <w:r w:rsidRPr="00210D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намеченную цель, он учит самостоятельно находить информацию, работать с ней, проводить исследования, передавать и представлять полученные знания и опыт. Кроме того, у учащихся формируются навыки совместной работы и делового общения.</w:t>
      </w:r>
    </w:p>
    <w:p w:rsidR="000374FC" w:rsidRPr="000374FC" w:rsidRDefault="002A5A08" w:rsidP="000374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пятом классе ребята выпускали совместную стенгазету на тему «В гостях у сказки», учащиеся распределили роли, у нас</w:t>
      </w:r>
      <w:r w:rsidR="00154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были корреспонденты, художники-</w:t>
      </w:r>
      <w:r w:rsidRPr="00037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оформители, редакторы, корректоры</w:t>
      </w:r>
      <w:r w:rsidR="000374FC" w:rsidRPr="00037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7454" w:rsidRPr="000374FC" w:rsidRDefault="00797454" w:rsidP="000374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шестом классе учащиеся </w:t>
      </w:r>
      <w:r w:rsidR="000374FC" w:rsidRPr="00037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рассказывали</w:t>
      </w:r>
      <w:r w:rsidRPr="00037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своих любимых книгах, вконце года оформили альманах « Страницы любимых книг»</w:t>
      </w:r>
    </w:p>
    <w:p w:rsidR="000374FC" w:rsidRPr="000374FC" w:rsidRDefault="002A5A08" w:rsidP="00037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D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037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седьмом</w:t>
      </w:r>
      <w:r w:rsidRPr="00210D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классе учащиеся получили задание</w:t>
      </w:r>
      <w:r w:rsidR="00154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bookmarkStart w:id="0" w:name="_GoBack"/>
      <w:bookmarkEnd w:id="0"/>
      <w:r w:rsidRPr="00210D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узнать, творчество каких писателей-земляков связано с темами детства, войны, любви к родному краю</w:t>
      </w:r>
      <w:r w:rsidR="000374FC" w:rsidRPr="00037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="000374FC" w:rsidRPr="00037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П.Явтысый</w:t>
      </w:r>
      <w:proofErr w:type="spellEnd"/>
      <w:r w:rsidR="000374FC" w:rsidRPr="00037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Е. </w:t>
      </w:r>
      <w:proofErr w:type="spellStart"/>
      <w:r w:rsidR="000374FC" w:rsidRPr="00037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Выучейская,</w:t>
      </w:r>
      <w:r w:rsidR="00A63A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Т.Дуркина</w:t>
      </w:r>
      <w:proofErr w:type="spellEnd"/>
      <w:r w:rsidR="00A63A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2A5A08" w:rsidRPr="000374FC" w:rsidRDefault="002A5A08" w:rsidP="00037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7454" w:rsidRPr="000374FC" w:rsidRDefault="00797454" w:rsidP="00037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2A5A08" w:rsidRPr="00037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восьмом классе ребята увлеклись чтением зарубеж</w:t>
      </w:r>
      <w:r w:rsidR="000374FC" w:rsidRPr="00037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ной литературы и сами сделали</w:t>
      </w:r>
      <w:r w:rsidR="002A5A08" w:rsidRPr="00037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презентации на тему «Классика Зарубежной литературы»</w:t>
      </w:r>
    </w:p>
    <w:p w:rsidR="000374FC" w:rsidRPr="000374FC" w:rsidRDefault="00797454" w:rsidP="000374F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4FC">
        <w:rPr>
          <w:rFonts w:ascii="Times New Roman" w:eastAsia="Calibri" w:hAnsi="Times New Roman" w:cs="Times New Roman"/>
          <w:sz w:val="24"/>
          <w:szCs w:val="24"/>
        </w:rPr>
        <w:t>Грамотно организованная проектная деятельность может стать основой  для формирования умения выражать разные точки зрения на одну проблему, принимать и критически переосмысливать позицию другого.</w:t>
      </w:r>
    </w:p>
    <w:p w:rsidR="000374FC" w:rsidRPr="000374FC" w:rsidRDefault="000374FC" w:rsidP="000374F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4FC">
        <w:rPr>
          <w:rFonts w:ascii="Times New Roman" w:eastAsia="Calibri" w:hAnsi="Times New Roman" w:cs="Times New Roman"/>
          <w:sz w:val="24"/>
          <w:szCs w:val="24"/>
        </w:rPr>
        <w:t xml:space="preserve">       Проекты</w:t>
      </w:r>
      <w:r w:rsidR="002A5A08" w:rsidRPr="000374FC">
        <w:rPr>
          <w:rFonts w:ascii="Times New Roman" w:eastAsia="Calibri" w:hAnsi="Times New Roman" w:cs="Times New Roman"/>
          <w:sz w:val="24"/>
          <w:szCs w:val="24"/>
        </w:rPr>
        <w:t xml:space="preserve"> направлены на социальные интересы самих участников и носят практический характер. Это могут быть рекомендации, выработанные учащимися для изучения какого-либо произведения или жанра; памятки, справочный материал, комментарий, словарь или словарная статья для литературоведческого словаря. Работа должна отличаться новизной (субъективной или объективной) и научной или практической ценностью. Поэтому такие проекты требуют продуманной структуры, коллективного обсуждения результатов каждого этапа работы</w:t>
      </w:r>
      <w:r w:rsidR="002A5A08" w:rsidRPr="002C2ADB">
        <w:rPr>
          <w:rFonts w:ascii="Times New Roman" w:eastAsia="Calibri" w:hAnsi="Times New Roman" w:cs="Times New Roman"/>
          <w:sz w:val="24"/>
          <w:szCs w:val="24"/>
        </w:rPr>
        <w:t>, корректировки.</w:t>
      </w:r>
    </w:p>
    <w:sectPr w:rsidR="000374FC" w:rsidRPr="000374FC" w:rsidSect="000374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705"/>
    <w:multiLevelType w:val="hybridMultilevel"/>
    <w:tmpl w:val="3774B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838"/>
    <w:rsid w:val="000374FC"/>
    <w:rsid w:val="0015419F"/>
    <w:rsid w:val="00217838"/>
    <w:rsid w:val="002A5A08"/>
    <w:rsid w:val="006161C5"/>
    <w:rsid w:val="00634F50"/>
    <w:rsid w:val="00797454"/>
    <w:rsid w:val="00A63A35"/>
    <w:rsid w:val="00A967A7"/>
    <w:rsid w:val="00AB1CF1"/>
    <w:rsid w:val="00DD2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2932-8D8B-4F82-9049-D3D2D607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Татьяна</cp:lastModifiedBy>
  <cp:revision>8</cp:revision>
  <dcterms:created xsi:type="dcterms:W3CDTF">2016-06-03T07:58:00Z</dcterms:created>
  <dcterms:modified xsi:type="dcterms:W3CDTF">2017-02-12T16:57:00Z</dcterms:modified>
</cp:coreProperties>
</file>