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FE" w:rsidRDefault="002E19FE" w:rsidP="002E19F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</w:p>
    <w:p w:rsidR="002E19FE" w:rsidRDefault="002E19FE" w:rsidP="002E19F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непосредственно образовательной   деятельности</w:t>
      </w:r>
    </w:p>
    <w:p w:rsidR="002E19FE" w:rsidRDefault="002E19FE" w:rsidP="002E19F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74231">
        <w:rPr>
          <w:rFonts w:ascii="Times New Roman" w:hAnsi="Times New Roman"/>
          <w:b/>
          <w:sz w:val="36"/>
          <w:szCs w:val="36"/>
        </w:rPr>
        <w:t>«В гостях у художника И.И. Шишкина»</w:t>
      </w:r>
    </w:p>
    <w:p w:rsidR="002E19FE" w:rsidRPr="00A74231" w:rsidRDefault="002E19FE" w:rsidP="002E19FE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E19FE" w:rsidRPr="00930240" w:rsidRDefault="002E19FE" w:rsidP="002E19F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30240">
        <w:rPr>
          <w:rFonts w:ascii="Times New Roman" w:hAnsi="Times New Roman"/>
          <w:b/>
          <w:sz w:val="32"/>
          <w:szCs w:val="32"/>
        </w:rPr>
        <w:t>(инт</w:t>
      </w:r>
      <w:r>
        <w:rPr>
          <w:rFonts w:ascii="Times New Roman" w:hAnsi="Times New Roman"/>
          <w:b/>
          <w:sz w:val="32"/>
          <w:szCs w:val="32"/>
        </w:rPr>
        <w:t xml:space="preserve">еграция: познание, коммуникация, </w:t>
      </w:r>
      <w:r w:rsidRPr="00930240">
        <w:rPr>
          <w:rFonts w:ascii="Times New Roman" w:hAnsi="Times New Roman"/>
          <w:b/>
          <w:sz w:val="32"/>
          <w:szCs w:val="32"/>
        </w:rPr>
        <w:t>художественное творчество, музыка)</w:t>
      </w:r>
    </w:p>
    <w:p w:rsidR="002E19FE" w:rsidRDefault="002E19FE" w:rsidP="002E19FE">
      <w:pPr>
        <w:jc w:val="both"/>
        <w:rPr>
          <w:rFonts w:ascii="Times New Roman" w:hAnsi="Times New Roman"/>
          <w:b/>
          <w:sz w:val="28"/>
          <w:szCs w:val="28"/>
        </w:rPr>
      </w:pPr>
    </w:p>
    <w:p w:rsidR="002E19FE" w:rsidRPr="00A74231" w:rsidRDefault="002E19FE" w:rsidP="002E19FE">
      <w:pPr>
        <w:jc w:val="both"/>
        <w:rPr>
          <w:rFonts w:ascii="Times New Roman" w:hAnsi="Times New Roman"/>
          <w:b/>
          <w:sz w:val="28"/>
          <w:szCs w:val="28"/>
        </w:rPr>
      </w:pPr>
      <w:r w:rsidRPr="00A74231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2E19FE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66">
        <w:rPr>
          <w:rFonts w:ascii="Times New Roman" w:hAnsi="Times New Roman"/>
          <w:sz w:val="28"/>
          <w:szCs w:val="28"/>
        </w:rPr>
        <w:t>Познакомить детей с произведением И.И. Шишкина «На севере диком».</w:t>
      </w:r>
    </w:p>
    <w:p w:rsidR="002E19FE" w:rsidRPr="00005C66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19FE" w:rsidRDefault="002E19FE" w:rsidP="002E19FE">
      <w:pPr>
        <w:spacing w:after="0"/>
        <w:rPr>
          <w:rFonts w:ascii="Times New Roman" w:hAnsi="Times New Roman"/>
          <w:sz w:val="28"/>
          <w:szCs w:val="28"/>
        </w:rPr>
      </w:pPr>
      <w:r w:rsidRPr="00005C66">
        <w:rPr>
          <w:rFonts w:ascii="Times New Roman" w:hAnsi="Times New Roman"/>
          <w:sz w:val="28"/>
          <w:szCs w:val="28"/>
        </w:rPr>
        <w:t>Учить понимать содержание произведения, воспринимать и оценивать художественные средства, используемые живописцем, всматриваться  и  внимательно слушать рассказать по картине.</w:t>
      </w:r>
    </w:p>
    <w:p w:rsidR="002E19FE" w:rsidRPr="00005C66" w:rsidRDefault="002E19FE" w:rsidP="002E19FE">
      <w:pPr>
        <w:spacing w:after="0"/>
        <w:rPr>
          <w:rFonts w:ascii="Times New Roman" w:hAnsi="Times New Roman"/>
          <w:sz w:val="28"/>
          <w:szCs w:val="28"/>
        </w:rPr>
      </w:pPr>
    </w:p>
    <w:p w:rsidR="002E19FE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66">
        <w:rPr>
          <w:rFonts w:ascii="Times New Roman" w:hAnsi="Times New Roman"/>
          <w:sz w:val="28"/>
          <w:szCs w:val="28"/>
        </w:rPr>
        <w:t>Подвести к пониманию того, что художники не просто изображают природу, но и передают свое отношение к ней.</w:t>
      </w:r>
    </w:p>
    <w:p w:rsidR="002E19FE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19FE" w:rsidRDefault="002E19FE" w:rsidP="002E19FE">
      <w:pPr>
        <w:spacing w:after="0"/>
        <w:rPr>
          <w:rFonts w:ascii="Times New Roman" w:hAnsi="Times New Roman"/>
          <w:sz w:val="28"/>
          <w:szCs w:val="28"/>
        </w:rPr>
      </w:pPr>
      <w:r w:rsidRPr="00005C66">
        <w:rPr>
          <w:rFonts w:ascii="Times New Roman" w:hAnsi="Times New Roman"/>
          <w:sz w:val="28"/>
          <w:szCs w:val="28"/>
        </w:rPr>
        <w:t xml:space="preserve">Продолжать знакомить детей с жанрами  изобразительного искусства. </w:t>
      </w:r>
    </w:p>
    <w:p w:rsidR="002E19FE" w:rsidRPr="00005C66" w:rsidRDefault="002E19FE" w:rsidP="002E19FE">
      <w:pPr>
        <w:spacing w:after="0"/>
        <w:rPr>
          <w:rFonts w:ascii="Times New Roman" w:hAnsi="Times New Roman"/>
          <w:sz w:val="28"/>
          <w:szCs w:val="28"/>
        </w:rPr>
      </w:pPr>
    </w:p>
    <w:p w:rsidR="002E19FE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5C66">
        <w:rPr>
          <w:rFonts w:ascii="Times New Roman" w:hAnsi="Times New Roman"/>
          <w:sz w:val="28"/>
          <w:szCs w:val="28"/>
        </w:rPr>
        <w:t>Формировать навыки и умения общаться по поводу искусства с товарищами, взрослыми, высказывать суждения и оценки увиденного. Развивать  умение давать эстетическую оценку произведению, эмоционально откликаться на красоту изображённых предметов и явлений в произведениях искусства.</w:t>
      </w:r>
    </w:p>
    <w:p w:rsidR="002E19FE" w:rsidRPr="00005C66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19FE" w:rsidRPr="0027112B" w:rsidRDefault="002E19FE" w:rsidP="002E19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произведениям искусства.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19FE" w:rsidRPr="00A74231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74231">
        <w:rPr>
          <w:rFonts w:ascii="Times New Roman" w:eastAsia="Times New Roman" w:hAnsi="Times New Roman"/>
          <w:b/>
          <w:color w:val="000000"/>
          <w:sz w:val="28"/>
          <w:szCs w:val="28"/>
        </w:rPr>
        <w:t>Ход: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В: Ребята, недавно я была в книжном магазине, и мне на глаза попалась очень интересная книга, в которой рассказывалось о художниках, их произведениях и картинных галереях.  Конечно же, я купила её (показывает детям). </w:t>
      </w:r>
    </w:p>
    <w:p w:rsidR="002E19FE" w:rsidRPr="00CD1DB4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 знаете, что такое картинная галерея?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Это специальное помещение, где висит много картин и люди ходят туда любоваться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ими. </w:t>
      </w:r>
    </w:p>
    <w:p w:rsidR="002E19FE" w:rsidRPr="004E7875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А вы хотите попасть в картинную галерею?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Да.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В: Мы с вами попадем в небольшую галерею, где</w:t>
      </w:r>
      <w:r w:rsidRPr="002E60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висят репродукции  картин известных художников.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Давайте закроем глаза и покружимся, говоря волшебные слова: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Тук - тук- тук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Двери отворяйте,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Веселых ребятишек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гости   впускайте.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В: Вот мы оказались в картинной галерее.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 предлагаю вам посмотреть картины, вывешенные в нашей галерее.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Картины  отличаются друг от друга?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Скажите, как их можно объединить и каким словом можно назвать эти картины? (дети называют: портрет, натюрморт, пейзаж)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 Что такое натюрморт?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Картина, на которой изображены предметы.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А что такое портрет?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Картины, на которых изображены люди.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Что такое пейзаж?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Пейзаж - это картины, на которых художники рисуют природу.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Пейзаж - это французское слово, изображение природы в разное время года. В пейзаже художник изображает природу  так, как ее увидел только он один. То особенное, что ему открылось и передает в своей картине. Поэт - отражает свое впечатление через слова, музыкант - передает через музыку, а художник - через картину.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Сейчас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приглашаю вас в  следующий зал нашей галереи и предлагаю  рассмотреть картину  И.И.Шишкина «На Севере диком». Напомню вам, что Иван Иванович Шишкин – это великий русский живописец. С </w:t>
      </w:r>
      <w:r w:rsidRPr="00153999">
        <w:rPr>
          <w:rFonts w:ascii="Times New Roman" w:eastAsia="Times New Roman" w:hAnsi="Times New Roman"/>
          <w:color w:val="000000"/>
          <w:sz w:val="28"/>
          <w:szCs w:val="28"/>
        </w:rPr>
        <w:t>его именем связана история отечественного пейзажа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4D85">
        <w:rPr>
          <w:rFonts w:ascii="Times New Roman" w:eastAsia="Times New Roman" w:hAnsi="Times New Roman"/>
          <w:color w:val="000000"/>
          <w:sz w:val="28"/>
          <w:szCs w:val="28"/>
        </w:rPr>
        <w:t>"Природа всегда нова ... и всегда готова дарить неистощимым запасом своих даров, что мы называем жизнь. Что может быть лучше природы ..."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писал сам художник. Он очень любил русскую природу.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«На севере диком стоит одиноко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голой вершине сосна.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дремлет, качаясь, и снегом сыпучим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Одета, как ризой она…»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 Внимательно всмотритесь в картину…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непреступной голой скале, посреди кромешной тьмы, льда и снега, одиноко стоит могучая сосна. Тяжелые хлопья сверкающего снега лежат на могучих ее ветвях. С достоинством возвышается гордое дерево и тяжелый, сверкающий снег, схожий с богато украшенной ризой (одеждой) священника, прогибает нижние ветки почти до земли. На макушке сосны шапка снега как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будто сливаются с бегущими по небу облаками, будто беседуют между собой. Кажется, что сосна смотрит на луну. Луна освещает мрачное ущелье и бесконечную даль покрытую снегом. Снег не чисто белый. Художник показал множество оттенков снега. Глядя на картину можно ощутить царящее вокруг безмолвие и мрак, спокойствие и тишину. Кажется в этом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царстве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холода нет больше ничего живого. Но наперекор морозам, снегам и ветрам дерево живет и мечтает о светлом и радостном мире.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Ребята, вы посмотрели картину, послушали рассказ и услышали музыку. А что вы  увидели на картине?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Художник изобразил зимнюю природу.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Как вы думаете, что самое главное в картине?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Главное в картине одинокая сосна.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Какое настроение передал художник?</w:t>
      </w:r>
    </w:p>
    <w:p w:rsidR="002E19FE" w:rsidRPr="0027112B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2B">
        <w:rPr>
          <w:rFonts w:ascii="Times New Roman" w:eastAsia="Times New Roman" w:hAnsi="Times New Roman"/>
          <w:color w:val="000000"/>
          <w:sz w:val="30"/>
          <w:szCs w:val="30"/>
        </w:rPr>
        <w:t>Д: Грусть, тоска, печаль.</w:t>
      </w:r>
      <w:proofErr w:type="gramStart"/>
      <w:r w:rsidRPr="0027112B">
        <w:rPr>
          <w:rFonts w:ascii="Times New Roman" w:eastAsia="Times New Roman" w:hAnsi="Times New Roman"/>
          <w:color w:val="000000"/>
          <w:sz w:val="30"/>
          <w:szCs w:val="30"/>
        </w:rPr>
        <w:t xml:space="preserve"> .</w:t>
      </w:r>
      <w:proofErr w:type="gramEnd"/>
      <w:r w:rsidRPr="0027112B">
        <w:rPr>
          <w:rFonts w:ascii="Times New Roman" w:eastAsia="Times New Roman" w:hAnsi="Times New Roman"/>
          <w:color w:val="000000"/>
          <w:sz w:val="30"/>
          <w:szCs w:val="30"/>
        </w:rPr>
        <w:t xml:space="preserve"> . 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Как вы догадались, что именно такое настроение отражено?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Художник использовал в картине холодные цвета: синий, серый, черный,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белый, фиолетовый.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 Что красивого и удивительного передал художник в пейзаже?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Сосна усыпанная снегом, необычные цвета, природа, одиночество.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Хотели бы вы оказаться в таком месте?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Нет. Холодно, скучно, одиноко, мрачно ......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: Что бы вы делали если оказались в этой картине?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Играли в снежки, обняла бы сосну ....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В: Как бы вы назвали картину?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«Сосна», «Одиночество», ........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картины вдруг подул морозный ветерок!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Ветер дует нам в лицо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Закачалось деревцо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Ветер тише, тише, тише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Деревце все выше, выше!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Ребята, мы знаем, что художник говорит цветом. В живописи  цвет говорит о  настроении художника и передает это настроение людям.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думаете, изменится ли картина, если поменять в ней фон?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(Ответы детей)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-Я предлагаю просмотреть картину «На Севере диком» с изменением фона в холодных и теплых тонах.</w:t>
      </w:r>
    </w:p>
    <w:p w:rsidR="002E19FE" w:rsidRPr="00005C66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05C66">
        <w:rPr>
          <w:rFonts w:ascii="Times New Roman" w:hAnsi="Times New Roman"/>
          <w:sz w:val="28"/>
          <w:szCs w:val="28"/>
        </w:rPr>
        <w:t xml:space="preserve">Рассматривание вариантов на </w:t>
      </w:r>
      <w:proofErr w:type="spellStart"/>
      <w:r w:rsidRPr="00005C66">
        <w:rPr>
          <w:rFonts w:ascii="Times New Roman" w:hAnsi="Times New Roman"/>
          <w:sz w:val="28"/>
          <w:szCs w:val="28"/>
        </w:rPr>
        <w:t>мультимедийном</w:t>
      </w:r>
      <w:proofErr w:type="spellEnd"/>
      <w:r w:rsidRPr="00005C66">
        <w:rPr>
          <w:rFonts w:ascii="Times New Roman" w:hAnsi="Times New Roman"/>
          <w:sz w:val="28"/>
          <w:szCs w:val="28"/>
        </w:rPr>
        <w:t xml:space="preserve"> оборудовании</w:t>
      </w:r>
      <w:r>
        <w:rPr>
          <w:rFonts w:ascii="Times New Roman" w:hAnsi="Times New Roman"/>
          <w:sz w:val="28"/>
          <w:szCs w:val="28"/>
        </w:rPr>
        <w:t>)</w:t>
      </w:r>
      <w:r w:rsidRPr="00005C66">
        <w:rPr>
          <w:rFonts w:ascii="Times New Roman" w:hAnsi="Times New Roman"/>
          <w:sz w:val="28"/>
          <w:szCs w:val="28"/>
        </w:rPr>
        <w:t>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Pr="004E7875" w:rsidRDefault="002E19FE" w:rsidP="002E19F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875">
        <w:rPr>
          <w:rFonts w:ascii="Times New Roman" w:eastAsia="Times New Roman" w:hAnsi="Times New Roman"/>
          <w:color w:val="000000"/>
          <w:sz w:val="28"/>
          <w:szCs w:val="28"/>
        </w:rPr>
        <w:t>Белый фон - спокойное, светлое, холодное, нежное настроение.</w:t>
      </w:r>
      <w:r w:rsidRPr="004E7875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</w:t>
      </w:r>
    </w:p>
    <w:p w:rsidR="002E19FE" w:rsidRPr="004E7875" w:rsidRDefault="002E19FE" w:rsidP="002E19F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87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Голубой</w:t>
      </w:r>
      <w:proofErr w:type="spellEnd"/>
      <w:r w:rsidRPr="004E7875">
        <w:rPr>
          <w:rFonts w:ascii="Times New Roman" w:eastAsia="Times New Roman" w:hAnsi="Times New Roman"/>
          <w:color w:val="000000"/>
          <w:sz w:val="28"/>
          <w:szCs w:val="28"/>
        </w:rPr>
        <w:t xml:space="preserve"> фон - холодное, спокойное, удовлетворение. Желтый фон - яркое положительное чувство, веселость, интерес к жизни,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7875">
        <w:rPr>
          <w:rFonts w:ascii="Times New Roman" w:eastAsia="Times New Roman" w:hAnsi="Times New Roman"/>
          <w:color w:val="000000"/>
          <w:sz w:val="28"/>
          <w:szCs w:val="28"/>
        </w:rPr>
        <w:t>тепло, легкость.</w:t>
      </w:r>
    </w:p>
    <w:p w:rsidR="002E19FE" w:rsidRPr="00CD1DB4" w:rsidRDefault="002E19FE" w:rsidP="002E19F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875">
        <w:rPr>
          <w:rFonts w:ascii="Times New Roman" w:eastAsia="Times New Roman" w:hAnsi="Times New Roman"/>
          <w:color w:val="000000"/>
          <w:sz w:val="28"/>
          <w:szCs w:val="28"/>
        </w:rPr>
        <w:t>Оранжевый фон — жизнерадостность, оптимизм, радость, веселость,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7875">
        <w:rPr>
          <w:rFonts w:ascii="Times New Roman" w:eastAsia="Times New Roman" w:hAnsi="Times New Roman"/>
          <w:color w:val="000000"/>
          <w:sz w:val="28"/>
          <w:szCs w:val="28"/>
        </w:rPr>
        <w:t>небольшое напряжение.</w:t>
      </w:r>
    </w:p>
    <w:p w:rsidR="002E19FE" w:rsidRPr="00005C66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Менялось ли Ваше настроение с изменением фона? Как?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Ответы детей.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Ребята, с картиной  какого  художника Вы сегодня познакомились и как она называется?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И.И.Шишкин «На Севере диком».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В: В каком жанре она написана?</w:t>
      </w:r>
      <w:proofErr w:type="gramEnd"/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Д: Пейзаж.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Получили ли вы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удовольствие от просмотра картины?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В: Спасибо художнику за его  картину, как будто и, правда, мы там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побывали. Эта картина порадовала и восхитила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нас. А сейчас нам надо возвращаться в детский сад! 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Давайте закроем глаза и покружимся, говоря волшебные слова: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Тук - тук- тук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Двери отворяйте,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Веселых ребятишек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Домой возвращайте!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Вот мы и в детском саду. А сейчас я предлагаю вам пройти в группу – мы сегодня попробуем создать свой собственный пейзаж.</w:t>
      </w:r>
    </w:p>
    <w:p w:rsidR="00FF685F" w:rsidRDefault="00FF685F"/>
    <w:sectPr w:rsidR="00FF685F" w:rsidSect="00FF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55DF"/>
    <w:multiLevelType w:val="hybridMultilevel"/>
    <w:tmpl w:val="294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FE"/>
    <w:rsid w:val="002E19FE"/>
    <w:rsid w:val="00AD2311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916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2017-03-04T08:21:00Z</dcterms:created>
  <dcterms:modified xsi:type="dcterms:W3CDTF">2017-03-04T08:31:00Z</dcterms:modified>
</cp:coreProperties>
</file>