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713" w:rsidRDefault="00564713" w:rsidP="005647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4713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«Детский сад </w:t>
      </w:r>
      <w:r w:rsidRPr="00564713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564713">
        <w:rPr>
          <w:rFonts w:ascii="Times New Roman" w:hAnsi="Times New Roman" w:cs="Times New Roman"/>
          <w:b/>
          <w:sz w:val="28"/>
          <w:szCs w:val="28"/>
        </w:rPr>
        <w:t xml:space="preserve"> 10»</w:t>
      </w:r>
    </w:p>
    <w:p w:rsidR="00564713" w:rsidRDefault="00564713" w:rsidP="005647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4713" w:rsidRDefault="00564713" w:rsidP="005647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4713" w:rsidRDefault="00564713" w:rsidP="005647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4713" w:rsidRDefault="00564713" w:rsidP="005647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4713" w:rsidRPr="00564713" w:rsidRDefault="00564713" w:rsidP="005647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4713" w:rsidRDefault="00564713" w:rsidP="00564713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564713">
        <w:rPr>
          <w:rFonts w:ascii="Times New Roman" w:hAnsi="Times New Roman" w:cs="Times New Roman"/>
          <w:b/>
          <w:sz w:val="36"/>
          <w:szCs w:val="28"/>
        </w:rPr>
        <w:t>Городской фестиваль «Использование информационных технологий в образовательной деятельности»</w:t>
      </w:r>
    </w:p>
    <w:p w:rsidR="00564713" w:rsidRDefault="00564713" w:rsidP="00564713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564713" w:rsidRPr="00564713" w:rsidRDefault="00564713" w:rsidP="00564713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564713">
        <w:rPr>
          <w:rFonts w:ascii="Times New Roman" w:hAnsi="Times New Roman" w:cs="Times New Roman"/>
          <w:b/>
          <w:sz w:val="40"/>
          <w:szCs w:val="28"/>
        </w:rPr>
        <w:t xml:space="preserve">Презентация опыта работы </w:t>
      </w:r>
    </w:p>
    <w:p w:rsidR="00564713" w:rsidRPr="00564713" w:rsidRDefault="00564713" w:rsidP="00C70849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564713">
        <w:rPr>
          <w:rFonts w:ascii="Times New Roman" w:hAnsi="Times New Roman" w:cs="Times New Roman"/>
          <w:b/>
          <w:sz w:val="40"/>
          <w:szCs w:val="28"/>
        </w:rPr>
        <w:t xml:space="preserve">«Взаимодействие педагогов и родителей </w:t>
      </w:r>
    </w:p>
    <w:p w:rsidR="00564713" w:rsidRPr="00564713" w:rsidRDefault="00564713" w:rsidP="00C70849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564713">
        <w:rPr>
          <w:rFonts w:ascii="Times New Roman" w:hAnsi="Times New Roman" w:cs="Times New Roman"/>
          <w:b/>
          <w:sz w:val="40"/>
          <w:szCs w:val="28"/>
        </w:rPr>
        <w:t>в образовательном процессе посредством разработок детских презентаций»</w:t>
      </w:r>
    </w:p>
    <w:p w:rsidR="00564713" w:rsidRPr="00564713" w:rsidRDefault="00564713" w:rsidP="00564713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564713" w:rsidRDefault="00564713" w:rsidP="00564713">
      <w:pPr>
        <w:jc w:val="center"/>
        <w:rPr>
          <w:rFonts w:ascii="Times New Roman" w:hAnsi="Times New Roman" w:cs="Times New Roman"/>
          <w:b/>
          <w:sz w:val="36"/>
          <w:szCs w:val="28"/>
        </w:rPr>
      </w:pPr>
      <w:bookmarkStart w:id="0" w:name="_GoBack"/>
      <w:bookmarkEnd w:id="0"/>
    </w:p>
    <w:p w:rsidR="00564713" w:rsidRDefault="00564713" w:rsidP="00564713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564713" w:rsidRDefault="00564713" w:rsidP="00564713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564713" w:rsidRDefault="00564713" w:rsidP="00564713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564713" w:rsidRDefault="00564713" w:rsidP="00564713">
      <w:pPr>
        <w:jc w:val="right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Подготовил воспитатель: </w:t>
      </w:r>
    </w:p>
    <w:p w:rsidR="00564713" w:rsidRDefault="00564713" w:rsidP="00564713">
      <w:pPr>
        <w:jc w:val="right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Сарычева Е.В.</w:t>
      </w:r>
    </w:p>
    <w:p w:rsidR="00564713" w:rsidRDefault="00564713" w:rsidP="00564713">
      <w:pPr>
        <w:jc w:val="right"/>
        <w:rPr>
          <w:rFonts w:ascii="Times New Roman" w:hAnsi="Times New Roman" w:cs="Times New Roman"/>
          <w:b/>
          <w:sz w:val="36"/>
          <w:szCs w:val="28"/>
        </w:rPr>
      </w:pPr>
    </w:p>
    <w:p w:rsidR="00564713" w:rsidRPr="00564713" w:rsidRDefault="00564713" w:rsidP="00564713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 г. Сасово, 2017 год.</w:t>
      </w:r>
    </w:p>
    <w:p w:rsidR="0086151D" w:rsidRDefault="00B43043" w:rsidP="008615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 настоящее время в России, как и в других странах, всё больше внимания уделяется информатизации образования. Современный образовательный процесс уже невозможно представить без информационных средств и технологий. Они позволяют рационально и эффективно в соответствии с возрастными и индивидуальными возмож</w:t>
      </w:r>
      <w:r w:rsidR="00664802">
        <w:rPr>
          <w:rFonts w:ascii="Times New Roman" w:hAnsi="Times New Roman" w:cs="Times New Roman"/>
          <w:sz w:val="28"/>
          <w:szCs w:val="28"/>
        </w:rPr>
        <w:t>ностями и интересами ребёнка</w:t>
      </w:r>
      <w:r>
        <w:rPr>
          <w:rFonts w:ascii="Times New Roman" w:hAnsi="Times New Roman" w:cs="Times New Roman"/>
          <w:sz w:val="28"/>
          <w:szCs w:val="28"/>
        </w:rPr>
        <w:t xml:space="preserve"> организовать получение информации и управлять обучением.</w:t>
      </w:r>
    </w:p>
    <w:p w:rsidR="0086151D" w:rsidRDefault="0086151D" w:rsidP="008615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9FCE73" wp14:editId="06C00326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4802" w:rsidRDefault="00664802" w:rsidP="008615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Информатизация обучения имеет место и в дошкольном образовании. Однако в данной образовательной ситуации есть свои характерные особенности, связанные с развитием ребёнка, его здоровьем.</w:t>
      </w:r>
    </w:p>
    <w:p w:rsidR="0086151D" w:rsidRDefault="00664802" w:rsidP="008615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Главные участники информатизации образования детей  дошкольного возраста – взрослые. Сотрудничество родителей и педагогов - одна из частей образовательного процесса.</w:t>
      </w:r>
      <w:r w:rsidR="008615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151D" w:rsidRDefault="0086151D" w:rsidP="0086151D">
      <w:pPr>
        <w:jc w:val="both"/>
      </w:pPr>
      <w:r w:rsidRPr="0086151D">
        <w:rPr>
          <w:rFonts w:ascii="Times New Roman" w:hAnsi="Times New Roman" w:cs="Times New Roman"/>
          <w:sz w:val="28"/>
          <w:szCs w:val="28"/>
        </w:rPr>
        <w:t>Цель: активизация деятельности педагогов и родителей в образовательном процессе  в сфере использования информационных технологий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6151D">
        <w:t xml:space="preserve"> </w:t>
      </w:r>
    </w:p>
    <w:p w:rsidR="0086151D" w:rsidRPr="0086151D" w:rsidRDefault="0086151D" w:rsidP="0086151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6151D">
        <w:rPr>
          <w:rFonts w:ascii="Times New Roman" w:hAnsi="Times New Roman" w:cs="Times New Roman"/>
          <w:sz w:val="28"/>
          <w:u w:val="single"/>
        </w:rPr>
        <w:t>Задачи:</w:t>
      </w:r>
      <w:r w:rsidRPr="0086151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86151D" w:rsidRPr="0086151D" w:rsidRDefault="0086151D" w:rsidP="0086151D">
      <w:pPr>
        <w:jc w:val="both"/>
        <w:rPr>
          <w:rFonts w:ascii="Times New Roman" w:hAnsi="Times New Roman" w:cs="Times New Roman"/>
          <w:sz w:val="28"/>
          <w:szCs w:val="28"/>
        </w:rPr>
      </w:pPr>
      <w:r w:rsidRPr="0086151D">
        <w:rPr>
          <w:rFonts w:ascii="Times New Roman" w:hAnsi="Times New Roman" w:cs="Times New Roman"/>
          <w:sz w:val="28"/>
          <w:szCs w:val="28"/>
        </w:rPr>
        <w:t xml:space="preserve">Повышение уровня </w:t>
      </w:r>
      <w:proofErr w:type="gramStart"/>
      <w:r w:rsidRPr="0086151D">
        <w:rPr>
          <w:rFonts w:ascii="Times New Roman" w:hAnsi="Times New Roman" w:cs="Times New Roman"/>
          <w:sz w:val="28"/>
          <w:szCs w:val="28"/>
        </w:rPr>
        <w:t>ИКТ-компетентности</w:t>
      </w:r>
      <w:proofErr w:type="gramEnd"/>
      <w:r w:rsidRPr="0086151D">
        <w:rPr>
          <w:rFonts w:ascii="Times New Roman" w:hAnsi="Times New Roman" w:cs="Times New Roman"/>
          <w:sz w:val="28"/>
          <w:szCs w:val="28"/>
        </w:rPr>
        <w:t xml:space="preserve"> педагогов и родителей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6151D" w:rsidRPr="0086151D" w:rsidRDefault="0086151D" w:rsidP="0086151D">
      <w:pPr>
        <w:jc w:val="both"/>
        <w:rPr>
          <w:rFonts w:ascii="Times New Roman" w:hAnsi="Times New Roman" w:cs="Times New Roman"/>
          <w:sz w:val="28"/>
          <w:szCs w:val="28"/>
        </w:rPr>
      </w:pPr>
      <w:r w:rsidRPr="0086151D">
        <w:rPr>
          <w:rFonts w:ascii="Times New Roman" w:hAnsi="Times New Roman" w:cs="Times New Roman"/>
          <w:sz w:val="28"/>
          <w:szCs w:val="28"/>
        </w:rPr>
        <w:t>Развитие творческого потенциала в сфере использования информационных технологий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4802" w:rsidRDefault="0086151D" w:rsidP="0086151D">
      <w:pPr>
        <w:jc w:val="both"/>
        <w:rPr>
          <w:rFonts w:ascii="Times New Roman" w:hAnsi="Times New Roman" w:cs="Times New Roman"/>
          <w:sz w:val="28"/>
          <w:szCs w:val="28"/>
        </w:rPr>
      </w:pPr>
      <w:r w:rsidRPr="0086151D">
        <w:rPr>
          <w:rFonts w:ascii="Times New Roman" w:hAnsi="Times New Roman" w:cs="Times New Roman"/>
          <w:sz w:val="28"/>
          <w:szCs w:val="28"/>
        </w:rPr>
        <w:t>Вовлечение родителе</w:t>
      </w:r>
      <w:r>
        <w:rPr>
          <w:rFonts w:ascii="Times New Roman" w:hAnsi="Times New Roman" w:cs="Times New Roman"/>
          <w:sz w:val="28"/>
          <w:szCs w:val="28"/>
        </w:rPr>
        <w:t>й в образовательный процесс ДОУ</w:t>
      </w:r>
      <w:r w:rsidRPr="0086151D">
        <w:rPr>
          <w:rFonts w:ascii="Times New Roman" w:hAnsi="Times New Roman" w:cs="Times New Roman"/>
          <w:sz w:val="28"/>
          <w:szCs w:val="28"/>
        </w:rPr>
        <w:t>, тесное совместное сотрудничество с педагогами и детьми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151D" w:rsidRDefault="0086151D" w:rsidP="008615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40C7A8B" wp14:editId="1DC60F53">
            <wp:extent cx="5219700" cy="3918958"/>
            <wp:effectExtent l="57150" t="57150" r="228600" b="234315"/>
            <wp:docPr id="122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277" cy="3923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841972" w:rsidRDefault="00841972" w:rsidP="008615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вовлечения родителей в реализацию образовательной деятельности я решила совместно планировать работу по художественно - эстетическому  развитию  в разделе « Народное творчество» с использованием ИКТ.</w:t>
      </w:r>
    </w:p>
    <w:p w:rsidR="00841972" w:rsidRDefault="0086151D" w:rsidP="008615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9CAB30" wp14:editId="13EF0DA2">
            <wp:extent cx="4740407" cy="3098952"/>
            <wp:effectExtent l="0" t="0" r="0" b="0"/>
            <wp:docPr id="40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760" cy="309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41972" w:rsidRDefault="00841972" w:rsidP="008615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ознакомлении дошкольников с темой «Хохлома» я использовала инновационный метод работы – создание детских презентаций, как средство сотрудничества семьи и ДОУ.</w:t>
      </w:r>
    </w:p>
    <w:p w:rsidR="00841972" w:rsidRDefault="00841972" w:rsidP="008615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ЭТАПЫ РАБОТЫ.</w:t>
      </w:r>
    </w:p>
    <w:p w:rsidR="00841972" w:rsidRDefault="00F805BE" w:rsidP="0086151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Ознакомление родителей с целями и задачами создания детских презентаций.</w:t>
      </w:r>
    </w:p>
    <w:p w:rsidR="00F805BE" w:rsidRDefault="00F805BE" w:rsidP="0086151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Вовлечение родителей и детей в активную деятельность по подбору материала для выставок, праздников и презентаций.</w:t>
      </w:r>
    </w:p>
    <w:p w:rsidR="00F805BE" w:rsidRDefault="00F805BE" w:rsidP="0086151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Непосредственное планирование, создание и техническое воплощение презентации.</w:t>
      </w:r>
    </w:p>
    <w:p w:rsidR="00F805BE" w:rsidRDefault="00F805BE" w:rsidP="0086151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Демонстрация.</w:t>
      </w:r>
    </w:p>
    <w:p w:rsidR="00F805BE" w:rsidRDefault="00F805BE" w:rsidP="0086151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Рефлексия.</w:t>
      </w:r>
    </w:p>
    <w:p w:rsidR="0086151D" w:rsidRDefault="0086151D" w:rsidP="0086151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6151D" w:rsidRPr="0086151D" w:rsidRDefault="0086151D" w:rsidP="0086151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9D65F4" wp14:editId="505D103D">
            <wp:extent cx="4542155" cy="26276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55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690E" w:rsidRDefault="00F805BE" w:rsidP="0086151D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05BE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Первый опыт позволил сделать вывод, что такая форма </w:t>
      </w:r>
      <w:r w:rsidR="005E690E">
        <w:rPr>
          <w:rFonts w:ascii="Times New Roman" w:hAnsi="Times New Roman" w:cs="Times New Roman"/>
          <w:sz w:val="28"/>
          <w:szCs w:val="28"/>
        </w:rPr>
        <w:t>сотрудничества педагога и родителей имеет позитивные результаты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690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5E690E">
        <w:rPr>
          <w:rFonts w:ascii="Times New Roman" w:hAnsi="Times New Roman" w:cs="Times New Roman"/>
          <w:sz w:val="28"/>
          <w:szCs w:val="28"/>
        </w:rPr>
        <w:t xml:space="preserve"> дети этот опыт работы могут в дальнейшем применить уже в школьной жизни, так как обучение в школе непосредственно связано с ИКТ.</w:t>
      </w:r>
    </w:p>
    <w:p w:rsidR="00F805BE" w:rsidRPr="00F805BE" w:rsidRDefault="00F805BE" w:rsidP="0086151D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05BE">
        <w:rPr>
          <w:rFonts w:ascii="Times New Roman" w:hAnsi="Times New Roman" w:cs="Times New Roman"/>
          <w:sz w:val="28"/>
          <w:szCs w:val="28"/>
        </w:rPr>
        <w:t xml:space="preserve">В заключение </w:t>
      </w:r>
      <w:r w:rsidR="005E690E">
        <w:rPr>
          <w:rFonts w:ascii="Times New Roman" w:hAnsi="Times New Roman" w:cs="Times New Roman"/>
          <w:sz w:val="28"/>
          <w:szCs w:val="28"/>
        </w:rPr>
        <w:t xml:space="preserve"> мне </w:t>
      </w:r>
      <w:r w:rsidRPr="00F805BE">
        <w:rPr>
          <w:rFonts w:ascii="Times New Roman" w:hAnsi="Times New Roman" w:cs="Times New Roman"/>
          <w:sz w:val="28"/>
          <w:szCs w:val="28"/>
        </w:rPr>
        <w:t>хочется отметить, что в условиях детского сада возможно, необходимо и целесообразно использовать ИКТ в различных видах образовательной деятельности. Совместная организованная деятельность педагога с детьми имеет свою специфику, она должна быть эмоциональной, яркой, с привлечением большого иллюстративного материала, с использованием звуковых и видеозаписей. Всё это может обеспечить нам компьютерная техника с её мультимедийными возможностями.</w:t>
      </w:r>
    </w:p>
    <w:p w:rsidR="0086151D" w:rsidRPr="00564713" w:rsidRDefault="00F805BE" w:rsidP="00564713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ИКТ </w:t>
      </w:r>
      <w:r w:rsidRPr="00F805BE">
        <w:rPr>
          <w:rFonts w:ascii="Times New Roman" w:hAnsi="Times New Roman" w:cs="Times New Roman"/>
          <w:sz w:val="28"/>
          <w:szCs w:val="28"/>
        </w:rPr>
        <w:t>позволит сделать процесс обучения и развития ребёнка достаточно эффективным, откроет новые возможности образования не только для самого ребёнка, но и для педагога.</w:t>
      </w:r>
    </w:p>
    <w:p w:rsidR="0086151D" w:rsidRPr="00F805BE" w:rsidRDefault="0086151D" w:rsidP="00564713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5C5199" wp14:editId="304BE5D4">
            <wp:extent cx="4559299" cy="3419475"/>
            <wp:effectExtent l="0" t="0" r="0" b="0"/>
            <wp:docPr id="112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634" cy="343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805BE" w:rsidRPr="00F805BE" w:rsidRDefault="00F805BE" w:rsidP="0086151D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805BE">
        <w:rPr>
          <w:rFonts w:ascii="Times New Roman" w:hAnsi="Times New Roman" w:cs="Times New Roman"/>
          <w:sz w:val="28"/>
          <w:szCs w:val="28"/>
        </w:rPr>
        <w:t>Однако</w:t>
      </w:r>
      <w:proofErr w:type="gramStart"/>
      <w:r w:rsidRPr="00F805B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F805BE">
        <w:rPr>
          <w:rFonts w:ascii="Times New Roman" w:hAnsi="Times New Roman" w:cs="Times New Roman"/>
          <w:sz w:val="28"/>
          <w:szCs w:val="28"/>
        </w:rPr>
        <w:t xml:space="preserve">  внедрение ИКТ в образовательный процесс не даёт полноценного общения с другими </w:t>
      </w:r>
      <w:r w:rsidR="005E690E">
        <w:rPr>
          <w:rFonts w:ascii="Times New Roman" w:hAnsi="Times New Roman" w:cs="Times New Roman"/>
          <w:sz w:val="28"/>
          <w:szCs w:val="28"/>
        </w:rPr>
        <w:t xml:space="preserve">людьми </w:t>
      </w:r>
      <w:r w:rsidRPr="00F805BE">
        <w:rPr>
          <w:rFonts w:ascii="Times New Roman" w:hAnsi="Times New Roman" w:cs="Times New Roman"/>
          <w:sz w:val="28"/>
          <w:szCs w:val="28"/>
        </w:rPr>
        <w:t>поэтому, какими бы положительным, огромным потенциалом не обладали информационно-коммуникационные технологии, но заменить живого общения педагога с ребёнком они не могут и не должны.</w:t>
      </w:r>
    </w:p>
    <w:p w:rsidR="006C0BCB" w:rsidRPr="00B43043" w:rsidRDefault="0086151D" w:rsidP="00564713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F83B83" wp14:editId="550FE82F">
            <wp:extent cx="5159541" cy="3162300"/>
            <wp:effectExtent l="0" t="0" r="0" b="0"/>
            <wp:docPr id="3" name="Рисунок 3" descr="G:\DCIM\101MSDCF\DSC0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MSDCF\DSC05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9" t="19017" r="8974" b="16025"/>
                    <a:stretch/>
                  </pic:blipFill>
                  <pic:spPr bwMode="auto">
                    <a:xfrm>
                      <a:off x="0" y="0"/>
                      <a:ext cx="5156786" cy="316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C0BCB" w:rsidRPr="00B43043" w:rsidSect="006C0B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9A5772"/>
    <w:multiLevelType w:val="hybridMultilevel"/>
    <w:tmpl w:val="DA1AAE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43043"/>
    <w:rsid w:val="00564713"/>
    <w:rsid w:val="005E690E"/>
    <w:rsid w:val="00664802"/>
    <w:rsid w:val="006C0BCB"/>
    <w:rsid w:val="00841972"/>
    <w:rsid w:val="0086151D"/>
    <w:rsid w:val="00985A1B"/>
    <w:rsid w:val="00B43043"/>
    <w:rsid w:val="00C70849"/>
    <w:rsid w:val="00F80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B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197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61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15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5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Windows User</cp:lastModifiedBy>
  <cp:revision>3</cp:revision>
  <dcterms:created xsi:type="dcterms:W3CDTF">2017-10-14T07:33:00Z</dcterms:created>
  <dcterms:modified xsi:type="dcterms:W3CDTF">2018-02-25T10:56:00Z</dcterms:modified>
</cp:coreProperties>
</file>