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6E" w:rsidRDefault="00906B6E" w:rsidP="00906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5927">
        <w:rPr>
          <w:rFonts w:ascii="Times New Roman" w:hAnsi="Times New Roman" w:cs="Times New Roman"/>
          <w:b/>
          <w:sz w:val="28"/>
          <w:szCs w:val="28"/>
        </w:rPr>
        <w:t>Автор:</w:t>
      </w:r>
      <w:r w:rsidRPr="00F95927">
        <w:rPr>
          <w:rFonts w:ascii="Times New Roman" w:hAnsi="Times New Roman" w:cs="Times New Roman"/>
          <w:sz w:val="28"/>
          <w:szCs w:val="28"/>
        </w:rPr>
        <w:t xml:space="preserve"> Коблякова Нелли Валерьевна</w:t>
      </w:r>
    </w:p>
    <w:p w:rsidR="00906B6E" w:rsidRPr="00F95927" w:rsidRDefault="00906B6E" w:rsidP="00906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>Полное название образовательного учреждения: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Липецкая область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>город Липецк, муниципальное автономное общеобразовательное учреждение средняя общеобразовательная школа №23 имени С.В.Добрина</w:t>
      </w:r>
    </w:p>
    <w:p w:rsidR="00906B6E" w:rsidRPr="00F95927" w:rsidRDefault="00906B6E" w:rsidP="00906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>Предмет: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 xml:space="preserve"> химия</w:t>
      </w:r>
    </w:p>
    <w:p w:rsidR="00906B6E" w:rsidRPr="00F95927" w:rsidRDefault="00906B6E" w:rsidP="00906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>Тема урока:</w:t>
      </w:r>
      <w:r w:rsidRPr="00F959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«Кислоты</w:t>
      </w:r>
      <w:r w:rsidRPr="00F95927">
        <w:rPr>
          <w:rFonts w:ascii="Times New Roman" w:hAnsi="Times New Roman" w:cs="Times New Roman"/>
          <w:sz w:val="28"/>
          <w:szCs w:val="28"/>
        </w:rPr>
        <w:t>»</w:t>
      </w:r>
    </w:p>
    <w:p w:rsidR="00906B6E" w:rsidRPr="00F95927" w:rsidRDefault="00906B6E" w:rsidP="00906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06B6E" w:rsidRPr="00F95927" w:rsidRDefault="00906B6E" w:rsidP="00906B6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Учебно-методическое обеспечение: </w:t>
      </w:r>
      <w:r w:rsidRPr="00D35C9A">
        <w:rPr>
          <w:rFonts w:ascii="Times New Roman" w:eastAsia="Times New Roman" w:hAnsi="Times New Roman" w:cs="Times New Roman"/>
          <w:sz w:val="28"/>
          <w:szCs w:val="28"/>
        </w:rPr>
        <w:t>УМК О.С.Габриеляна</w:t>
      </w:r>
    </w:p>
    <w:p w:rsidR="00906B6E" w:rsidRDefault="00906B6E" w:rsidP="00906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927">
        <w:rPr>
          <w:rFonts w:ascii="Times New Roman" w:eastAsia="Times New Roman" w:hAnsi="Times New Roman" w:cs="Times New Roman"/>
          <w:b/>
          <w:sz w:val="28"/>
          <w:szCs w:val="28"/>
        </w:rPr>
        <w:t>Время реализации занятия:</w:t>
      </w:r>
      <w:r w:rsidRPr="00F95927">
        <w:rPr>
          <w:rFonts w:ascii="Times New Roman" w:eastAsia="Times New Roman" w:hAnsi="Times New Roman" w:cs="Times New Roman"/>
          <w:sz w:val="28"/>
          <w:szCs w:val="28"/>
        </w:rPr>
        <w:t xml:space="preserve">45 минут </w:t>
      </w:r>
    </w:p>
    <w:p w:rsidR="00906B6E" w:rsidRDefault="00906B6E" w:rsidP="00906B6E">
      <w:pPr>
        <w:pStyle w:val="c1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E455A8">
        <w:rPr>
          <w:b/>
          <w:bCs/>
          <w:sz w:val="28"/>
          <w:szCs w:val="28"/>
        </w:rPr>
        <w:t>Тип урока:</w:t>
      </w:r>
      <w:r w:rsidRPr="00E455A8">
        <w:rPr>
          <w:bCs/>
          <w:sz w:val="28"/>
          <w:szCs w:val="28"/>
        </w:rPr>
        <w:t xml:space="preserve"> </w:t>
      </w:r>
      <w:r w:rsidR="00C94EC5">
        <w:rPr>
          <w:bCs/>
          <w:sz w:val="28"/>
          <w:szCs w:val="28"/>
        </w:rPr>
        <w:t xml:space="preserve">обобщающее </w:t>
      </w:r>
      <w:r>
        <w:rPr>
          <w:bCs/>
          <w:sz w:val="28"/>
          <w:szCs w:val="28"/>
        </w:rPr>
        <w:t xml:space="preserve"> повторени</w:t>
      </w:r>
      <w:r w:rsidR="00C94EC5">
        <w:rPr>
          <w:bCs/>
          <w:sz w:val="28"/>
          <w:szCs w:val="28"/>
        </w:rPr>
        <w:t>е</w:t>
      </w:r>
      <w:r w:rsidRPr="00906B6E">
        <w:rPr>
          <w:b/>
          <w:sz w:val="28"/>
          <w:szCs w:val="28"/>
        </w:rPr>
        <w:t xml:space="preserve"> </w:t>
      </w:r>
    </w:p>
    <w:p w:rsidR="00906B6E" w:rsidRDefault="00906B6E" w:rsidP="00906B6E">
      <w:pPr>
        <w:pStyle w:val="c1"/>
        <w:shd w:val="clear" w:color="auto" w:fill="FFFFFF"/>
        <w:spacing w:before="0" w:after="0"/>
        <w:jc w:val="both"/>
        <w:rPr>
          <w:rFonts w:ascii="Arial" w:hAnsi="Arial" w:cs="Arial"/>
          <w:color w:val="444444"/>
          <w:sz w:val="18"/>
          <w:szCs w:val="18"/>
        </w:rPr>
      </w:pPr>
      <w:r w:rsidRPr="00F95927">
        <w:rPr>
          <w:b/>
          <w:sz w:val="28"/>
          <w:szCs w:val="28"/>
        </w:rPr>
        <w:t>Форма урока:</w:t>
      </w:r>
      <w:r w:rsidRPr="00F95927">
        <w:rPr>
          <w:sz w:val="28"/>
          <w:szCs w:val="28"/>
        </w:rPr>
        <w:t xml:space="preserve"> урок-путешествие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6939EA">
        <w:rPr>
          <w:rStyle w:val="c8"/>
          <w:b/>
          <w:sz w:val="28"/>
          <w:szCs w:val="28"/>
        </w:rPr>
        <w:t>Цели урока:</w:t>
      </w:r>
      <w:r w:rsidRPr="006939EA">
        <w:rPr>
          <w:sz w:val="28"/>
          <w:szCs w:val="28"/>
        </w:rPr>
        <w:t> познакомить учащихся с составом, названиями, классификацией и представителями класса кислот, формировать навыки самостоятельной деятельности.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6939EA">
        <w:rPr>
          <w:rStyle w:val="c8"/>
          <w:b/>
          <w:sz w:val="28"/>
          <w:szCs w:val="28"/>
        </w:rPr>
        <w:t xml:space="preserve">Задачи урока. 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6939EA">
        <w:rPr>
          <w:rStyle w:val="c0"/>
          <w:b/>
          <w:sz w:val="28"/>
          <w:szCs w:val="28"/>
        </w:rPr>
        <w:t xml:space="preserve">Образовательная: 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6939EA">
        <w:rPr>
          <w:sz w:val="28"/>
          <w:szCs w:val="28"/>
        </w:rPr>
        <w:t>сформировать знания учащихся о кислотах, их составе, способах классификаций и назван</w:t>
      </w:r>
      <w:r>
        <w:rPr>
          <w:sz w:val="28"/>
          <w:szCs w:val="28"/>
        </w:rPr>
        <w:t>ий представителей класса кислот.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6939EA">
        <w:rPr>
          <w:rStyle w:val="c0"/>
          <w:b/>
          <w:sz w:val="28"/>
          <w:szCs w:val="28"/>
        </w:rPr>
        <w:t xml:space="preserve">Развивающая: 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6939EA">
        <w:rPr>
          <w:sz w:val="28"/>
          <w:szCs w:val="28"/>
        </w:rPr>
        <w:t>совершенствовать умения экспериментировать, наблюдать, анализировать, делать выводы, умения слушать и слышать другого человека</w:t>
      </w:r>
      <w:r>
        <w:rPr>
          <w:sz w:val="28"/>
          <w:szCs w:val="28"/>
        </w:rPr>
        <w:t>.</w:t>
      </w:r>
      <w:r w:rsidRPr="006939EA">
        <w:rPr>
          <w:sz w:val="28"/>
          <w:szCs w:val="28"/>
        </w:rPr>
        <w:t xml:space="preserve"> 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6939EA">
        <w:rPr>
          <w:rStyle w:val="c0"/>
          <w:b/>
          <w:sz w:val="28"/>
          <w:szCs w:val="28"/>
        </w:rPr>
        <w:t xml:space="preserve">Воспитательные: 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6939EA">
        <w:rPr>
          <w:sz w:val="28"/>
          <w:szCs w:val="28"/>
        </w:rPr>
        <w:t xml:space="preserve">продолжить формирование диалектико-материалистического мировоззрения учащихся об окружающих их веществах, </w:t>
      </w:r>
      <w:r w:rsidRPr="006939EA">
        <w:rPr>
          <w:spacing w:val="-1"/>
          <w:sz w:val="28"/>
          <w:szCs w:val="28"/>
        </w:rPr>
        <w:t>формирование интереса к предмету.</w:t>
      </w:r>
    </w:p>
    <w:p w:rsidR="00906B6E" w:rsidRPr="006939EA" w:rsidRDefault="00906B6E" w:rsidP="00906B6E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6939EA">
        <w:rPr>
          <w:sz w:val="28"/>
          <w:szCs w:val="28"/>
        </w:rPr>
        <w:t>обратить внимание учащихся на правила работы с кислотами.</w:t>
      </w:r>
    </w:p>
    <w:p w:rsidR="00906B6E" w:rsidRDefault="00906B6E" w:rsidP="00906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455A8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Оборудование и реактивы: </w:t>
      </w:r>
      <w:r w:rsidRPr="007A140F">
        <w:rPr>
          <w:rFonts w:ascii="Times New Roman" w:eastAsia="Times New Roman" w:hAnsi="Times New Roman" w:cs="Times New Roman"/>
          <w:spacing w:val="-1"/>
          <w:sz w:val="28"/>
          <w:szCs w:val="28"/>
        </w:rPr>
        <w:t>Раствор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азотной кислоты,  лимонной</w:t>
      </w:r>
      <w:r w:rsidRPr="00E45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кислот, </w:t>
      </w:r>
      <w:r w:rsidRPr="00E455A8">
        <w:rPr>
          <w:rFonts w:ascii="Times New Roman" w:eastAsia="Times New Roman" w:hAnsi="Times New Roman" w:cs="Times New Roman"/>
          <w:sz w:val="28"/>
          <w:szCs w:val="28"/>
        </w:rPr>
        <w:t xml:space="preserve"> лакмус, фенолфталеин, метиловый оранжевый, пробирки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</w:rPr>
        <w:t>, универсальная ин</w:t>
      </w:r>
      <w:r w:rsidRPr="00E455A8">
        <w:rPr>
          <w:rFonts w:ascii="Times New Roman" w:eastAsia="Times New Roman" w:hAnsi="Times New Roman" w:cs="Times New Roman"/>
          <w:sz w:val="28"/>
          <w:szCs w:val="28"/>
        </w:rPr>
        <w:t>дикаторная бумага. Инструкция «Техника безопасности при работе с кислотами»; таблица «Изменение окраски индикаторов в зависимости от среды».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 Проектор, компьютер, презентация в 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Power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Point</w:t>
      </w:r>
      <w:r w:rsidRPr="00E455A8">
        <w:rPr>
          <w:rFonts w:ascii="Times New Roman" w:eastAsia="Times New Roman" w:hAnsi="Times New Roman" w:cs="Times New Roman"/>
          <w:spacing w:val="-1"/>
          <w:sz w:val="28"/>
          <w:szCs w:val="28"/>
        </w:rPr>
        <w:t>,карта страны Кислоты, цветные жетоны, листы с названиями станций.</w:t>
      </w:r>
    </w:p>
    <w:p w:rsidR="00906B6E" w:rsidRPr="00E455A8" w:rsidRDefault="00906B6E" w:rsidP="00906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906B6E" w:rsidRDefault="00906B6E" w:rsidP="00906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Повторительно-обобщающий урок в игровой форме с применением ИКТ  увеличивает интерес  к изучению химии и способствует лучшему усвоению темы: «Кислоты».</w:t>
      </w:r>
    </w:p>
    <w:p w:rsidR="00906B6E" w:rsidRDefault="00906B6E" w:rsidP="00906B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B6E" w:rsidRPr="001166EF" w:rsidRDefault="00906B6E" w:rsidP="00906B6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6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 проведения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22"/>
        <w:gridCol w:w="2649"/>
      </w:tblGrid>
      <w:tr w:rsidR="00906B6E" w:rsidRPr="00CF6A86" w:rsidTr="00907C88">
        <w:tc>
          <w:tcPr>
            <w:tcW w:w="6922" w:type="dxa"/>
          </w:tcPr>
          <w:p w:rsidR="00906B6E" w:rsidRPr="001166EF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649" w:type="dxa"/>
          </w:tcPr>
          <w:p w:rsidR="00906B6E" w:rsidRPr="001166EF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6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Временная реализация</w:t>
            </w:r>
          </w:p>
        </w:tc>
      </w:tr>
      <w:tr w:rsidR="00906B6E" w:rsidRPr="00CF6A86" w:rsidTr="00907C88">
        <w:trPr>
          <w:trHeight w:val="465"/>
        </w:trPr>
        <w:tc>
          <w:tcPr>
            <w:tcW w:w="6922" w:type="dxa"/>
          </w:tcPr>
          <w:p w:rsidR="00906B6E" w:rsidRPr="001166EF" w:rsidRDefault="00906B6E" w:rsidP="00907C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момент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2минуты</w:t>
            </w:r>
          </w:p>
        </w:tc>
      </w:tr>
      <w:tr w:rsidR="00906B6E" w:rsidRPr="00CF6A86" w:rsidTr="00907C88">
        <w:trPr>
          <w:trHeight w:val="540"/>
        </w:trPr>
        <w:tc>
          <w:tcPr>
            <w:tcW w:w="6922" w:type="dxa"/>
          </w:tcPr>
          <w:p w:rsidR="00906B6E" w:rsidRPr="00235BC5" w:rsidRDefault="00906B6E" w:rsidP="00907C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>Вступительное слово учителя, в котором он подчеркивает значение материала изученной темы</w:t>
            </w:r>
            <w:r w:rsidRPr="00235B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сообщает цель и план урока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5минут</w:t>
            </w:r>
          </w:p>
        </w:tc>
      </w:tr>
      <w:tr w:rsidR="00906B6E" w:rsidRPr="00CF6A86" w:rsidTr="00907C88">
        <w:trPr>
          <w:trHeight w:val="1311"/>
        </w:trPr>
        <w:tc>
          <w:tcPr>
            <w:tcW w:w="6922" w:type="dxa"/>
          </w:tcPr>
          <w:p w:rsidR="00906B6E" w:rsidRPr="00235BC5" w:rsidRDefault="00906B6E" w:rsidP="00907C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5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Pr="00235BC5">
              <w:rPr>
                <w:rFonts w:ascii="Times New Roman" w:hAnsi="Times New Roman" w:cs="Times New Roman"/>
                <w:sz w:val="28"/>
                <w:szCs w:val="28"/>
              </w:rPr>
              <w:t>щими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>ся различного рода устных и письменных задан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ий обобщающего и систематизирую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>щего характера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игровой форме.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30минут</w:t>
            </w:r>
          </w:p>
        </w:tc>
      </w:tr>
      <w:tr w:rsidR="00906B6E" w:rsidRPr="00CF6A86" w:rsidTr="00907C88">
        <w:trPr>
          <w:trHeight w:val="576"/>
        </w:trPr>
        <w:tc>
          <w:tcPr>
            <w:tcW w:w="6922" w:type="dxa"/>
          </w:tcPr>
          <w:p w:rsidR="00906B6E" w:rsidRPr="00235BC5" w:rsidRDefault="00906B6E" w:rsidP="00907C8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5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Формирование выводов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изученному </w:t>
            </w:r>
            <w:r w:rsidRPr="00235BC5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10минут</w:t>
            </w:r>
          </w:p>
        </w:tc>
      </w:tr>
      <w:tr w:rsidR="00906B6E" w:rsidRPr="00CF6A86" w:rsidTr="00907C88">
        <w:trPr>
          <w:trHeight w:val="451"/>
        </w:trPr>
        <w:tc>
          <w:tcPr>
            <w:tcW w:w="6922" w:type="dxa"/>
          </w:tcPr>
          <w:p w:rsidR="00906B6E" w:rsidRDefault="00906B6E" w:rsidP="00907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562">
              <w:rPr>
                <w:rStyle w:val="apple-style-span"/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5.</w:t>
            </w:r>
            <w:r w:rsidRPr="00E42424">
              <w:rPr>
                <w:rStyle w:val="apple-style-span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Оценка результатов </w:t>
            </w:r>
            <w:r>
              <w:rPr>
                <w:rStyle w:val="apple-style-span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урока. Рефлексия.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5минут</w:t>
            </w:r>
          </w:p>
        </w:tc>
      </w:tr>
      <w:tr w:rsidR="00906B6E" w:rsidRPr="00CF6A86" w:rsidTr="00907C88">
        <w:trPr>
          <w:trHeight w:val="511"/>
        </w:trPr>
        <w:tc>
          <w:tcPr>
            <w:tcW w:w="6922" w:type="dxa"/>
          </w:tcPr>
          <w:p w:rsidR="00906B6E" w:rsidRDefault="00906B6E" w:rsidP="00907C88">
            <w:pPr>
              <w:jc w:val="both"/>
              <w:rPr>
                <w:rStyle w:val="apple-style-span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7562">
              <w:rPr>
                <w:rStyle w:val="apple-style-span"/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6.</w:t>
            </w:r>
            <w:r w:rsidRPr="00E42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42424">
              <w:rPr>
                <w:rStyle w:val="apple-style-span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 на дом</w:t>
            </w:r>
            <w:r>
              <w:rPr>
                <w:rStyle w:val="apple-style-span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49" w:type="dxa"/>
          </w:tcPr>
          <w:p w:rsidR="00906B6E" w:rsidRPr="00467562" w:rsidRDefault="00906B6E" w:rsidP="00907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562">
              <w:rPr>
                <w:rFonts w:ascii="Times New Roman" w:hAnsi="Times New Roman" w:cs="Times New Roman"/>
                <w:b/>
                <w:sz w:val="28"/>
                <w:szCs w:val="28"/>
              </w:rPr>
              <w:t>3минуты</w:t>
            </w:r>
          </w:p>
        </w:tc>
      </w:tr>
    </w:tbl>
    <w:p w:rsidR="00906B6E" w:rsidRPr="00235BC5" w:rsidRDefault="00906B6E" w:rsidP="00906B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источников</w:t>
      </w:r>
      <w:r w:rsidRPr="00235BC5">
        <w:rPr>
          <w:rFonts w:ascii="Times New Roman" w:hAnsi="Times New Roman" w:cs="Times New Roman"/>
          <w:b/>
          <w:sz w:val="28"/>
          <w:szCs w:val="28"/>
        </w:rPr>
        <w:t>:</w:t>
      </w:r>
    </w:p>
    <w:p w:rsidR="00906B6E" w:rsidRPr="00235BC5" w:rsidRDefault="00906B6E" w:rsidP="00906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BC5">
        <w:rPr>
          <w:rFonts w:ascii="Times New Roman" w:hAnsi="Times New Roman" w:cs="Times New Roman"/>
          <w:sz w:val="28"/>
          <w:szCs w:val="28"/>
        </w:rPr>
        <w:t>1.Учебник по химии (базовый уровень)  для общеобразовательных учреждений /О.С.Габриелян</w:t>
      </w:r>
      <w:proofErr w:type="gramStart"/>
      <w:r w:rsidRPr="00235BC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35BC5">
        <w:rPr>
          <w:rFonts w:ascii="Times New Roman" w:hAnsi="Times New Roman" w:cs="Times New Roman"/>
          <w:sz w:val="28"/>
          <w:szCs w:val="28"/>
        </w:rPr>
        <w:t>.:Дрофа,2007-2008.,Химия- 8 класс .</w:t>
      </w:r>
    </w:p>
    <w:p w:rsidR="00906B6E" w:rsidRPr="00235BC5" w:rsidRDefault="00906B6E" w:rsidP="00906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BC5">
        <w:rPr>
          <w:rFonts w:ascii="Times New Roman" w:hAnsi="Times New Roman" w:cs="Times New Roman"/>
          <w:sz w:val="28"/>
          <w:szCs w:val="28"/>
        </w:rPr>
        <w:t>2.«Рабочая тетрадь к учебнику 8 класса»</w:t>
      </w:r>
      <w:r w:rsidRPr="00235BC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235BC5">
        <w:rPr>
          <w:rFonts w:ascii="Times New Roman" w:hAnsi="Times New Roman" w:cs="Times New Roman"/>
          <w:sz w:val="28"/>
          <w:szCs w:val="28"/>
        </w:rPr>
        <w:t xml:space="preserve"> О.С.Габриелян,  А. В. </w:t>
      </w:r>
      <w:proofErr w:type="spellStart"/>
      <w:r w:rsidRPr="00235BC5">
        <w:rPr>
          <w:rFonts w:ascii="Times New Roman" w:hAnsi="Times New Roman" w:cs="Times New Roman"/>
          <w:sz w:val="28"/>
          <w:szCs w:val="28"/>
        </w:rPr>
        <w:t>Яшукова</w:t>
      </w:r>
      <w:proofErr w:type="spellEnd"/>
      <w:r w:rsidRPr="00235BC5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235BC5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Pr="00235BC5">
        <w:rPr>
          <w:rFonts w:ascii="Times New Roman" w:hAnsi="Times New Roman" w:cs="Times New Roman"/>
          <w:sz w:val="28"/>
          <w:szCs w:val="28"/>
        </w:rPr>
        <w:t>: Дрофа, 2010 год.</w:t>
      </w:r>
    </w:p>
    <w:p w:rsidR="00906B6E" w:rsidRPr="00235BC5" w:rsidRDefault="00906B6E" w:rsidP="00906B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35BC5">
        <w:rPr>
          <w:rFonts w:ascii="Times New Roman" w:eastAsia="Calibri" w:hAnsi="Times New Roman" w:cs="Times New Roman"/>
          <w:iCs/>
          <w:sz w:val="28"/>
          <w:szCs w:val="28"/>
        </w:rPr>
        <w:t>3.Габриелян О. С., Остроумов И. Г.</w:t>
      </w:r>
      <w:r w:rsidRPr="00235BC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Настольная книга учителя. Химия. 8 </w:t>
      </w:r>
      <w:proofErr w:type="spellStart"/>
      <w:r w:rsidRPr="00235BC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.: Методическое пособие. - М.: Дрофа, 2010. </w:t>
      </w:r>
      <w:r w:rsidRPr="00235BC5">
        <w:rPr>
          <w:rFonts w:ascii="Times New Roman" w:eastAsia="Calibri" w:hAnsi="Times New Roman" w:cs="Times New Roman"/>
          <w:sz w:val="28"/>
          <w:szCs w:val="28"/>
        </w:rPr>
        <w:br/>
        <w:t xml:space="preserve"> 4. Химия. 8 </w:t>
      </w:r>
      <w:proofErr w:type="spellStart"/>
      <w:r w:rsidRPr="00235BC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.: Контрольные и проверочные работы к учебнику </w:t>
      </w:r>
      <w:r w:rsidRPr="00235BC5">
        <w:rPr>
          <w:rFonts w:ascii="Times New Roman" w:eastAsia="Calibri" w:hAnsi="Times New Roman" w:cs="Times New Roman"/>
          <w:i/>
          <w:sz w:val="28"/>
          <w:szCs w:val="28"/>
        </w:rPr>
        <w:t xml:space="preserve">О. С. </w:t>
      </w:r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Габриеляна «Химия. 8» </w:t>
      </w:r>
      <w:r w:rsidRPr="00235B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/ </w:t>
      </w:r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О. С. Габриелян, П. Н. Березкин, А. А. Ушакова и др. - М.: Дрофа, 2010. </w:t>
      </w:r>
      <w:r w:rsidRPr="00235BC5">
        <w:rPr>
          <w:rFonts w:ascii="Times New Roman" w:eastAsia="Calibri" w:hAnsi="Times New Roman" w:cs="Times New Roman"/>
          <w:sz w:val="28"/>
          <w:szCs w:val="28"/>
        </w:rPr>
        <w:br/>
        <w:t xml:space="preserve"> 5. </w:t>
      </w:r>
      <w:r w:rsidRPr="00235BC5">
        <w:rPr>
          <w:rFonts w:ascii="Times New Roman" w:eastAsia="Calibri" w:hAnsi="Times New Roman" w:cs="Times New Roman"/>
          <w:iCs/>
          <w:sz w:val="28"/>
          <w:szCs w:val="28"/>
        </w:rPr>
        <w:t>Габриелян О. С., Остроумов</w:t>
      </w:r>
      <w:r w:rsidRPr="00235BC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И. Г. </w:t>
      </w:r>
      <w:r w:rsidRPr="00235BC5">
        <w:rPr>
          <w:rFonts w:ascii="Times New Roman" w:eastAsia="Calibri" w:hAnsi="Times New Roman" w:cs="Times New Roman"/>
          <w:sz w:val="28"/>
          <w:szCs w:val="28"/>
        </w:rPr>
        <w:t xml:space="preserve">Изучаем химию в 8 </w:t>
      </w:r>
      <w:proofErr w:type="spellStart"/>
      <w:r w:rsidRPr="00235BC5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235BC5">
        <w:rPr>
          <w:rFonts w:ascii="Times New Roman" w:eastAsia="Calibri" w:hAnsi="Times New Roman" w:cs="Times New Roman"/>
          <w:sz w:val="28"/>
          <w:szCs w:val="28"/>
        </w:rPr>
        <w:t>.: Дидактические материалы. М.: Блик плюс, 2010.</w:t>
      </w:r>
    </w:p>
    <w:p w:rsidR="00906B6E" w:rsidRPr="001166EF" w:rsidRDefault="00906B6E" w:rsidP="00906B6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6B6E" w:rsidRPr="00F95927" w:rsidRDefault="00906B6E" w:rsidP="00906B6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B6E" w:rsidRPr="00F95927" w:rsidRDefault="00906B6E" w:rsidP="00906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B6E" w:rsidRPr="00A34D61" w:rsidRDefault="00906B6E" w:rsidP="00906B6E">
      <w:pPr>
        <w:pStyle w:val="a3"/>
        <w:widowControl/>
        <w:suppressAutoHyphens w:val="0"/>
        <w:ind w:left="644"/>
        <w:rPr>
          <w:rFonts w:eastAsia="Times New Roman"/>
        </w:rPr>
      </w:pPr>
    </w:p>
    <w:p w:rsidR="00906B6E" w:rsidRPr="00F95927" w:rsidRDefault="00906B6E" w:rsidP="00906B6E">
      <w:pPr>
        <w:rPr>
          <w:rFonts w:ascii="Times New Roman" w:hAnsi="Times New Roman" w:cs="Times New Roman"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</w:pPr>
    </w:p>
    <w:p w:rsidR="000D2328" w:rsidRDefault="000D2328" w:rsidP="00906B6E">
      <w:pPr>
        <w:spacing w:line="240" w:lineRule="auto"/>
        <w:jc w:val="both"/>
      </w:pPr>
    </w:p>
    <w:p w:rsidR="00906B6E" w:rsidRPr="006939EA" w:rsidRDefault="00906B6E" w:rsidP="00906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6B6E" w:rsidRDefault="00906B6E" w:rsidP="00906B6E">
      <w:pPr>
        <w:spacing w:line="240" w:lineRule="auto"/>
        <w:jc w:val="both"/>
      </w:pPr>
    </w:p>
    <w:p w:rsidR="000D2328" w:rsidRDefault="000D2328" w:rsidP="00906B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0D2328" w:rsidSect="00D842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pPr w:leftFromText="180" w:rightFromText="180" w:horzAnchor="margin" w:tblpY="-690"/>
        <w:tblW w:w="0" w:type="auto"/>
        <w:tblLook w:val="04A0"/>
      </w:tblPr>
      <w:tblGrid>
        <w:gridCol w:w="530"/>
        <w:gridCol w:w="1976"/>
        <w:gridCol w:w="3089"/>
        <w:gridCol w:w="6458"/>
        <w:gridCol w:w="2733"/>
      </w:tblGrid>
      <w:tr w:rsidR="00E34BCD" w:rsidTr="00B66C15">
        <w:tc>
          <w:tcPr>
            <w:tcW w:w="530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lastRenderedPageBreak/>
              <w:t>№</w:t>
            </w:r>
          </w:p>
        </w:tc>
        <w:tc>
          <w:tcPr>
            <w:tcW w:w="1976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Направ</w:t>
            </w:r>
            <w:r w:rsidRPr="00876F79">
              <w:rPr>
                <w:rFonts w:ascii="Times New Roman" w:eastAsia="Calibri" w:hAnsi="Times New Roman" w:cs="Times New Roman"/>
              </w:rPr>
              <w:t>ленность общения</w:t>
            </w:r>
          </w:p>
        </w:tc>
        <w:tc>
          <w:tcPr>
            <w:tcW w:w="3089" w:type="dxa"/>
          </w:tcPr>
          <w:p w:rsidR="000D2328" w:rsidRDefault="000D2328" w:rsidP="00E34B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t>Этап урока</w:t>
            </w:r>
          </w:p>
        </w:tc>
        <w:tc>
          <w:tcPr>
            <w:tcW w:w="6458" w:type="dxa"/>
          </w:tcPr>
          <w:p w:rsidR="000D2328" w:rsidRDefault="000D2328" w:rsidP="00E34B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t>Содержание этапа</w:t>
            </w:r>
          </w:p>
        </w:tc>
        <w:tc>
          <w:tcPr>
            <w:tcW w:w="2733" w:type="dxa"/>
          </w:tcPr>
          <w:p w:rsidR="000D2328" w:rsidRDefault="000D2328" w:rsidP="00E34B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t>Примечания</w:t>
            </w:r>
          </w:p>
        </w:tc>
      </w:tr>
      <w:tr w:rsidR="00E34BCD" w:rsidTr="00B66C15">
        <w:tc>
          <w:tcPr>
            <w:tcW w:w="530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76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F79">
              <w:rPr>
                <w:rFonts w:ascii="Times New Roman" w:eastAsia="Calibri" w:hAnsi="Times New Roman" w:cs="Times New Roman"/>
              </w:rPr>
              <w:t>Учитель ученикам</w:t>
            </w:r>
          </w:p>
        </w:tc>
        <w:tc>
          <w:tcPr>
            <w:tcW w:w="3089" w:type="dxa"/>
          </w:tcPr>
          <w:p w:rsidR="000D2328" w:rsidRPr="00876F79" w:rsidRDefault="000D2328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876F79">
              <w:rPr>
                <w:rFonts w:ascii="Times New Roman" w:eastAsia="Calibri" w:hAnsi="Times New Roman" w:cs="Times New Roman"/>
              </w:rPr>
              <w:t>Организационный момент</w:t>
            </w:r>
          </w:p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58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9570A">
              <w:rPr>
                <w:rFonts w:ascii="Times New Roman" w:eastAsia="Calibri" w:hAnsi="Times New Roman" w:cs="Times New Roman"/>
                <w:b/>
              </w:rPr>
              <w:t>Учитель.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76F79">
              <w:rPr>
                <w:rFonts w:ascii="Times New Roman" w:eastAsia="Calibri" w:hAnsi="Times New Roman" w:cs="Times New Roman"/>
              </w:rPr>
              <w:t>Здравствуй</w:t>
            </w:r>
            <w:r>
              <w:rPr>
                <w:rFonts w:ascii="Times New Roman" w:hAnsi="Times New Roman" w:cs="Times New Roman"/>
              </w:rPr>
              <w:t xml:space="preserve">те, ребята! Сегодня урок повторения по теме: «Кислоты» мы проведём необычно. Любой человек, не смотря  на возраст, любит путешествовать. Вот и я приглашаю вас совершить вместе со мной путешествие в химическую </w:t>
            </w:r>
            <w:r w:rsidR="00E731C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трану </w:t>
            </w:r>
            <w:r w:rsidR="00E731C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Кислоты»</w:t>
            </w:r>
            <w:r w:rsidR="00952553">
              <w:rPr>
                <w:rFonts w:ascii="Times New Roman" w:hAnsi="Times New Roman" w:cs="Times New Roman"/>
              </w:rPr>
              <w:t xml:space="preserve"> на корабле.</w:t>
            </w:r>
          </w:p>
        </w:tc>
        <w:tc>
          <w:tcPr>
            <w:tcW w:w="2733" w:type="dxa"/>
          </w:tcPr>
          <w:p w:rsidR="000D2328" w:rsidRDefault="000D2328" w:rsidP="00E34BC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Участникам команд учитель выдаёт карты маршрутов и маршрутные листы.</w:t>
            </w:r>
          </w:p>
        </w:tc>
      </w:tr>
      <w:tr w:rsidR="000D2328" w:rsidTr="00B66C15">
        <w:tc>
          <w:tcPr>
            <w:tcW w:w="530" w:type="dxa"/>
          </w:tcPr>
          <w:p w:rsidR="000D2328" w:rsidRPr="00876F79" w:rsidRDefault="000D2328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6F7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76" w:type="dxa"/>
          </w:tcPr>
          <w:p w:rsidR="000D2328" w:rsidRPr="00876F79" w:rsidRDefault="000D2328" w:rsidP="00E34BCD">
            <w:pPr>
              <w:rPr>
                <w:rFonts w:ascii="Times New Roman" w:eastAsia="Calibri" w:hAnsi="Times New Roman" w:cs="Times New Roman"/>
              </w:rPr>
            </w:pPr>
            <w:r w:rsidRPr="00876F79">
              <w:rPr>
                <w:rFonts w:ascii="Times New Roman" w:eastAsia="Calibri" w:hAnsi="Times New Roman" w:cs="Times New Roman"/>
              </w:rPr>
              <w:t>Учитель ученикам</w:t>
            </w:r>
          </w:p>
        </w:tc>
        <w:tc>
          <w:tcPr>
            <w:tcW w:w="3089" w:type="dxa"/>
          </w:tcPr>
          <w:p w:rsidR="000D2328" w:rsidRPr="00876F79" w:rsidRDefault="000D2328" w:rsidP="00E34BC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876F79">
              <w:rPr>
                <w:rFonts w:ascii="Times New Roman" w:eastAsia="Calibri" w:hAnsi="Times New Roman" w:cs="Times New Roman"/>
              </w:rPr>
              <w:t>Вступительное слово учителя, в котором он подчеркивает значение материала изученной темы</w:t>
            </w:r>
            <w:r>
              <w:rPr>
                <w:rFonts w:ascii="Times New Roman" w:hAnsi="Times New Roman" w:cs="Times New Roman"/>
              </w:rPr>
              <w:t>,</w:t>
            </w:r>
            <w:r w:rsidRPr="00876F79">
              <w:rPr>
                <w:rFonts w:ascii="Times New Roman" w:eastAsia="Calibri" w:hAnsi="Times New Roman" w:cs="Times New Roman"/>
              </w:rPr>
              <w:t xml:space="preserve"> сообщает цель и план урока.</w:t>
            </w:r>
          </w:p>
          <w:p w:rsidR="000D2328" w:rsidRDefault="000D2328" w:rsidP="00E34B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8" w:type="dxa"/>
          </w:tcPr>
          <w:p w:rsidR="00952553" w:rsidRDefault="00E731CF" w:rsidP="00E34BC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570A">
              <w:rPr>
                <w:rFonts w:ascii="Times New Roman" w:hAnsi="Times New Roman" w:cs="Times New Roman"/>
                <w:b/>
                <w:bCs/>
              </w:rPr>
              <w:t>Учитель.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 кислотами</w:t>
            </w:r>
            <w:r w:rsidRPr="00F96663">
              <w:rPr>
                <w:rFonts w:ascii="Times New Roman" w:hAnsi="Times New Roman" w:cs="Times New Roman"/>
                <w:bCs/>
              </w:rPr>
              <w:t xml:space="preserve"> мы встречаемся и в повседневной жизни.</w:t>
            </w:r>
          </w:p>
          <w:p w:rsidR="00952553" w:rsidRDefault="00952553" w:rsidP="00E34BCD">
            <w:pPr>
              <w:pStyle w:val="c1"/>
              <w:shd w:val="clear" w:color="auto" w:fill="FFFFFF"/>
              <w:spacing w:before="0" w:after="0"/>
              <w:jc w:val="both"/>
            </w:pPr>
            <w:r w:rsidRPr="00952553">
              <w:rPr>
                <w:b/>
                <w:bCs/>
              </w:rPr>
              <w:t>Цель нашего урока</w:t>
            </w:r>
            <w:r w:rsidRPr="00952553">
              <w:rPr>
                <w:b/>
              </w:rPr>
              <w:t>:</w:t>
            </w:r>
            <w:r w:rsidRPr="00F96663">
              <w:t xml:space="preserve"> повторить классификацию </w:t>
            </w:r>
            <w:r>
              <w:t>кислот,</w:t>
            </w:r>
            <w:r w:rsidRPr="006939EA">
              <w:rPr>
                <w:sz w:val="28"/>
                <w:szCs w:val="28"/>
              </w:rPr>
              <w:t xml:space="preserve"> </w:t>
            </w:r>
            <w:r w:rsidRPr="00952553">
              <w:t>их</w:t>
            </w:r>
            <w:r>
              <w:rPr>
                <w:sz w:val="28"/>
                <w:szCs w:val="28"/>
              </w:rPr>
              <w:t xml:space="preserve"> </w:t>
            </w:r>
            <w:r>
              <w:t>состав, названия</w:t>
            </w:r>
            <w:r w:rsidRPr="00952553">
              <w:t xml:space="preserve">, </w:t>
            </w:r>
            <w:r>
              <w:t>представители</w:t>
            </w:r>
            <w:r w:rsidRPr="00952553">
              <w:t xml:space="preserve"> класса кислот, формировать навыки </w:t>
            </w:r>
            <w:r>
              <w:t xml:space="preserve">химического эксперимента и </w:t>
            </w:r>
            <w:r w:rsidRPr="00952553">
              <w:t>самостоятельной деятельности.</w:t>
            </w:r>
          </w:p>
          <w:p w:rsidR="005C1FB8" w:rsidRPr="005C1FB8" w:rsidRDefault="005C1FB8" w:rsidP="00E34BCD">
            <w:pPr>
              <w:pStyle w:val="c1"/>
              <w:shd w:val="clear" w:color="auto" w:fill="FFFFFF"/>
              <w:spacing w:before="0" w:after="0"/>
              <w:jc w:val="both"/>
              <w:rPr>
                <w:b/>
              </w:rPr>
            </w:pPr>
            <w:r w:rsidRPr="005C1FB8">
              <w:rPr>
                <w:b/>
              </w:rPr>
              <w:t>Слайды №1,2</w:t>
            </w:r>
          </w:p>
          <w:p w:rsidR="00952553" w:rsidRPr="00952553" w:rsidRDefault="00952553" w:rsidP="00E34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</w:t>
            </w:r>
            <w:r w:rsidR="00213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 сейчас я раздам вам  «маршрутные задания», в которых указаны основные «пункты» вашего путешествия и вынужденные  остановки.</w:t>
            </w:r>
          </w:p>
          <w:p w:rsidR="00952553" w:rsidRPr="00952553" w:rsidRDefault="00952553" w:rsidP="00E34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Учитель</w:t>
            </w:r>
            <w:r w:rsidR="0021385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.</w:t>
            </w: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Нам нужно  собрать в дорогу багаж. </w:t>
            </w:r>
          </w:p>
          <w:p w:rsidR="00952553" w:rsidRPr="00952553" w:rsidRDefault="00952553" w:rsidP="00E34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Учитель</w:t>
            </w:r>
            <w:r w:rsidR="0021385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.</w:t>
            </w: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Все готовы к путешествию? Тогда вперед! На нашем пути нас ждут вынужденные остановки. Это станции: </w:t>
            </w:r>
          </w:p>
          <w:p w:rsidR="00952553" w:rsidRP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1.Природная</w:t>
            </w:r>
          </w:p>
          <w:p w:rsidR="00952553" w:rsidRP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2.Историческая</w:t>
            </w:r>
          </w:p>
          <w:p w:rsidR="00952553" w:rsidRP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3.Техники безопасности</w:t>
            </w:r>
          </w:p>
          <w:p w:rsidR="00952553" w:rsidRP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4.Индикаторная</w:t>
            </w:r>
          </w:p>
          <w:p w:rsidR="00952553" w:rsidRP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5.Информационная</w:t>
            </w:r>
          </w:p>
          <w:p w:rsidR="00952553" w:rsidRDefault="00952553" w:rsidP="00E34BC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6.Вычислительная</w:t>
            </w:r>
          </w:p>
          <w:p w:rsidR="005C1FB8" w:rsidRPr="005C1FB8" w:rsidRDefault="005C1FB8" w:rsidP="005C1F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5C1FB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Слайд№3</w:t>
            </w:r>
          </w:p>
          <w:p w:rsidR="00952553" w:rsidRDefault="00952553" w:rsidP="00E34BC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каждый правильный ответ на вопрос участники команды получают карточку-снаряжение. Выигрывает та команда, игроки которой соберут больше карточек – снаряжений.</w:t>
            </w:r>
          </w:p>
          <w:p w:rsidR="000D2328" w:rsidRPr="00952553" w:rsidRDefault="000D2328" w:rsidP="00E34BCD">
            <w:pPr>
              <w:pStyle w:val="c1"/>
              <w:shd w:val="clear" w:color="auto" w:fill="FFFFFF"/>
              <w:spacing w:before="0" w:after="0"/>
              <w:jc w:val="both"/>
              <w:rPr>
                <w:rFonts w:eastAsia="Calibri"/>
              </w:rPr>
            </w:pPr>
          </w:p>
        </w:tc>
        <w:tc>
          <w:tcPr>
            <w:tcW w:w="2733" w:type="dxa"/>
          </w:tcPr>
          <w:p w:rsidR="00E731CF" w:rsidRDefault="00E731CF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Представление презентации в </w:t>
            </w:r>
            <w:r w:rsidRPr="00876F79">
              <w:rPr>
                <w:rFonts w:ascii="Times New Roman" w:hAnsi="Times New Roman" w:cs="Times New Roman"/>
              </w:rPr>
              <w:t xml:space="preserve"> </w:t>
            </w:r>
            <w:r w:rsidRPr="00876F79">
              <w:rPr>
                <w:rFonts w:ascii="Times New Roman" w:eastAsia="Calibri" w:hAnsi="Times New Roman" w:cs="Times New Roman"/>
              </w:rPr>
              <w:t>Power Point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731CF" w:rsidRDefault="00E731CF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знакомятся с маршрутными листами и картой маршрута.</w:t>
            </w:r>
          </w:p>
          <w:p w:rsidR="00E731CF" w:rsidRDefault="00E731CF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столе учителя карточки в виде компаса, спичек и т.д.</w:t>
            </w:r>
          </w:p>
          <w:p w:rsidR="000D2328" w:rsidRDefault="000D2328" w:rsidP="00E34B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385A" w:rsidTr="00B66C15">
        <w:tc>
          <w:tcPr>
            <w:tcW w:w="530" w:type="dxa"/>
          </w:tcPr>
          <w:p w:rsidR="0021385A" w:rsidRPr="00876F79" w:rsidRDefault="0021385A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76" w:type="dxa"/>
          </w:tcPr>
          <w:p w:rsidR="0021385A" w:rsidRPr="00876F79" w:rsidRDefault="0021385A" w:rsidP="00E34BC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маршрутов обучающимися</w:t>
            </w:r>
          </w:p>
        </w:tc>
        <w:tc>
          <w:tcPr>
            <w:tcW w:w="3089" w:type="dxa"/>
          </w:tcPr>
          <w:p w:rsidR="0021385A" w:rsidRPr="00876F79" w:rsidRDefault="0021385A" w:rsidP="00E34BCD">
            <w:pPr>
              <w:rPr>
                <w:rFonts w:ascii="Times New Roman" w:eastAsia="Calibri" w:hAnsi="Times New Roman" w:cs="Times New Roman"/>
              </w:rPr>
            </w:pPr>
            <w:r w:rsidRPr="00876F79">
              <w:rPr>
                <w:rFonts w:ascii="Times New Roman" w:eastAsia="Calibri" w:hAnsi="Times New Roman" w:cs="Times New Roman"/>
              </w:rPr>
              <w:t xml:space="preserve">3.Выполнение </w:t>
            </w:r>
            <w:r>
              <w:rPr>
                <w:rFonts w:ascii="Times New Roman" w:hAnsi="Times New Roman" w:cs="Times New Roman"/>
              </w:rPr>
              <w:t>обучающими</w:t>
            </w:r>
            <w:r w:rsidRPr="00876F79">
              <w:rPr>
                <w:rFonts w:ascii="Times New Roman" w:eastAsia="Calibri" w:hAnsi="Times New Roman" w:cs="Times New Roman"/>
              </w:rPr>
              <w:t>ся индивидуально и коллективно различного рода устных и письменных задан</w:t>
            </w:r>
            <w:r>
              <w:rPr>
                <w:rFonts w:ascii="Times New Roman" w:eastAsia="Calibri" w:hAnsi="Times New Roman" w:cs="Times New Roman"/>
              </w:rPr>
              <w:t xml:space="preserve">ий обобщающего и </w:t>
            </w:r>
            <w:r>
              <w:rPr>
                <w:rFonts w:ascii="Times New Roman" w:eastAsia="Calibri" w:hAnsi="Times New Roman" w:cs="Times New Roman"/>
              </w:rPr>
              <w:lastRenderedPageBreak/>
              <w:t>систематизирую</w:t>
            </w:r>
            <w:r w:rsidRPr="00876F79">
              <w:rPr>
                <w:rFonts w:ascii="Times New Roman" w:eastAsia="Calibri" w:hAnsi="Times New Roman" w:cs="Times New Roman"/>
              </w:rPr>
              <w:t>щего характера</w:t>
            </w:r>
            <w:r>
              <w:rPr>
                <w:rFonts w:ascii="Times New Roman" w:hAnsi="Times New Roman" w:cs="Times New Roman"/>
              </w:rPr>
              <w:t>, вырабатываю</w:t>
            </w:r>
            <w:r w:rsidRPr="00876F79">
              <w:rPr>
                <w:rFonts w:ascii="Times New Roman" w:eastAsia="Calibri" w:hAnsi="Times New Roman" w:cs="Times New Roman"/>
              </w:rPr>
              <w:t>щих обобщенные умения, формирующих обобщенно - понятийные знания, на основе обобщения фактов, явлений.</w:t>
            </w:r>
          </w:p>
          <w:p w:rsidR="0021385A" w:rsidRDefault="0021385A" w:rsidP="00E34B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8" w:type="dxa"/>
          </w:tcPr>
          <w:p w:rsidR="0021385A" w:rsidRPr="00952553" w:rsidRDefault="0021385A" w:rsidP="00E34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9570A">
              <w:rPr>
                <w:rFonts w:ascii="Times New Roman" w:hAnsi="Times New Roman" w:cs="Times New Roman"/>
                <w:b/>
              </w:rPr>
              <w:lastRenderedPageBreak/>
              <w:t>Учитель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нужно выполнить</w:t>
            </w: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заданий марш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рутного листа №1,2</w:t>
            </w: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.Пусть  багажом в дорогу будут ваши знания </w:t>
            </w:r>
          </w:p>
          <w:p w:rsidR="0021385A" w:rsidRPr="00952553" w:rsidRDefault="0021385A" w:rsidP="00E34B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525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Выполнение заданий №1,№ 2 в  маршрутных листах. </w:t>
            </w:r>
          </w:p>
          <w:p w:rsidR="0021385A" w:rsidRPr="00903D33" w:rsidRDefault="0021385A" w:rsidP="00E3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85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«Возьми с собой багаж» Выпишите формулы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оксидов из списка: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</w:p>
          <w:p w:rsidR="0021385A" w:rsidRDefault="0021385A" w:rsidP="00E34B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385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Выпишите формулы оснований из списка: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D500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D500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00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903D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03D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D500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D500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004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5C1FB8" w:rsidRDefault="005C1FB8" w:rsidP="00E34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 №4,5</w:t>
            </w:r>
          </w:p>
          <w:p w:rsidR="005C1FB8" w:rsidRDefault="005C1FB8" w:rsidP="00E34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Поднимаемся на корабль</w:t>
            </w:r>
          </w:p>
          <w:p w:rsidR="005C1FB8" w:rsidRPr="005C1FB8" w:rsidRDefault="005C1FB8" w:rsidP="005C1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 №6,7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5A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1385A">
              <w:rPr>
                <w:rFonts w:ascii="Times New Roman" w:hAnsi="Times New Roman" w:cs="Times New Roman"/>
                <w:sz w:val="24"/>
                <w:szCs w:val="24"/>
              </w:rPr>
              <w:t>Наш корабль добрался до первой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Участникам нужно ответить на вопросы.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9A">
              <w:rPr>
                <w:rFonts w:ascii="Times New Roman" w:hAnsi="Times New Roman" w:cs="Times New Roman"/>
                <w:b/>
                <w:sz w:val="24"/>
                <w:szCs w:val="24"/>
              </w:rPr>
              <w:t>Станция «ПРИРОДНАЯ».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BC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встречаются кислоты в природе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  их.</w:t>
            </w:r>
          </w:p>
          <w:p w:rsidR="005C1FB8" w:rsidRPr="005C1FB8" w:rsidRDefault="005C1FB8" w:rsidP="00E34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Слайды №8,9,10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9A">
              <w:rPr>
                <w:rFonts w:ascii="Times New Roman" w:hAnsi="Times New Roman" w:cs="Times New Roman"/>
                <w:b/>
                <w:sz w:val="24"/>
                <w:szCs w:val="24"/>
              </w:rPr>
              <w:t>2.Станция «ИСТОРИЧЕСКАЯ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BC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1.Почему самой первой кислотой, которую открыл человек, была уксусная кислота?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2.Как раньше называли серную кислоту в России?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BCD" w:rsidRPr="005C1FB8" w:rsidRDefault="005C1FB8" w:rsidP="00E34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Слайды№11,12</w:t>
            </w:r>
          </w:p>
          <w:p w:rsidR="005C1FB8" w:rsidRPr="001F149A" w:rsidRDefault="005C1FB8" w:rsidP="005C1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49A">
              <w:rPr>
                <w:rFonts w:ascii="Times New Roman" w:hAnsi="Times New Roman" w:cs="Times New Roman"/>
                <w:b/>
                <w:sz w:val="24"/>
                <w:szCs w:val="24"/>
              </w:rPr>
              <w:t>3.Станция «ПРАВИЛА ТЕХНИКИ БЕЗОПАСНОСТИ»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BC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 xml:space="preserve"> Прочти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правила техники безопасности при работе с кислотами? Поясните, почему кислоту нужно приливать в воду, а не наоборот?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BCD" w:rsidRPr="00E34BCD" w:rsidRDefault="005C1FB8" w:rsidP="00E34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13,14,15</w:t>
            </w:r>
          </w:p>
          <w:p w:rsidR="005C1FB8" w:rsidRDefault="00E34BCD" w:rsidP="005C1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FB8" w:rsidRPr="001F149A">
              <w:rPr>
                <w:rFonts w:ascii="Times New Roman" w:hAnsi="Times New Roman" w:cs="Times New Roman"/>
                <w:b/>
                <w:sz w:val="24"/>
                <w:szCs w:val="24"/>
              </w:rPr>
              <w:t>4.Станция «ИНДИКАТОРНАЯ».</w:t>
            </w:r>
          </w:p>
          <w:p w:rsidR="005C1FB8" w:rsidRPr="00B66C15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Pr="00B66C15">
              <w:rPr>
                <w:rFonts w:ascii="Times New Roman" w:hAnsi="Times New Roman" w:cs="Times New Roman"/>
                <w:sz w:val="24"/>
                <w:szCs w:val="24"/>
              </w:rPr>
              <w:t>. А сейчас вам нужно выполнить лабораторную работу.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Исследуйте окра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 кислот (азотной и лимонной), д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обавив к кислотам индикаторы, фенолфталеин, метиловый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оранжевый, лакмус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FB8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Как изменится окраска индикаторов? Результаты запишите в таблицу.</w:t>
            </w:r>
          </w:p>
          <w:p w:rsidR="00E34BCD" w:rsidRDefault="00E34BCD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85A" w:rsidRDefault="0021385A" w:rsidP="00E3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pPr w:leftFromText="180" w:rightFromText="180" w:vertAnchor="text" w:horzAnchor="margin" w:tblpY="-152"/>
              <w:tblOverlap w:val="never"/>
              <w:tblW w:w="6232" w:type="dxa"/>
              <w:tblLook w:val="04A0"/>
            </w:tblPr>
            <w:tblGrid>
              <w:gridCol w:w="1771"/>
              <w:gridCol w:w="1463"/>
              <w:gridCol w:w="1459"/>
              <w:gridCol w:w="1539"/>
            </w:tblGrid>
            <w:tr w:rsidR="00B66C15" w:rsidRPr="001F149A" w:rsidTr="00B66C15">
              <w:tc>
                <w:tcPr>
                  <w:tcW w:w="1771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Индикатор</w:t>
                  </w:r>
                </w:p>
              </w:tc>
              <w:tc>
                <w:tcPr>
                  <w:tcW w:w="1463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Окраска индикатора в воде</w:t>
                  </w:r>
                </w:p>
              </w:tc>
              <w:tc>
                <w:tcPr>
                  <w:tcW w:w="145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Окраска индикатора в растворе азотной кислоты</w:t>
                  </w:r>
                </w:p>
              </w:tc>
              <w:tc>
                <w:tcPr>
                  <w:tcW w:w="153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Окраска индикатора в лимонной кислоте</w:t>
                  </w:r>
                </w:p>
              </w:tc>
            </w:tr>
            <w:tr w:rsidR="00B66C15" w:rsidRPr="001F149A" w:rsidTr="00B66C15">
              <w:trPr>
                <w:trHeight w:val="426"/>
              </w:trPr>
              <w:tc>
                <w:tcPr>
                  <w:tcW w:w="1771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Лакмус синий</w:t>
                  </w:r>
                </w:p>
              </w:tc>
              <w:tc>
                <w:tcPr>
                  <w:tcW w:w="1463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фиолетовая</w:t>
                  </w:r>
                </w:p>
              </w:tc>
              <w:tc>
                <w:tcPr>
                  <w:tcW w:w="145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6C15" w:rsidRPr="001F149A" w:rsidTr="00B66C15">
              <w:trPr>
                <w:trHeight w:val="430"/>
              </w:trPr>
              <w:tc>
                <w:tcPr>
                  <w:tcW w:w="1771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Фенолфталеин</w:t>
                  </w:r>
                </w:p>
              </w:tc>
              <w:tc>
                <w:tcPr>
                  <w:tcW w:w="1463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бесцветная</w:t>
                  </w:r>
                </w:p>
              </w:tc>
              <w:tc>
                <w:tcPr>
                  <w:tcW w:w="145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6C15" w:rsidRPr="001F149A" w:rsidTr="00B66C15">
              <w:trPr>
                <w:trHeight w:val="433"/>
              </w:trPr>
              <w:tc>
                <w:tcPr>
                  <w:tcW w:w="1771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Метилоранж</w:t>
                  </w:r>
                </w:p>
              </w:tc>
              <w:tc>
                <w:tcPr>
                  <w:tcW w:w="1463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1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оранжевая</w:t>
                  </w:r>
                </w:p>
              </w:tc>
              <w:tc>
                <w:tcPr>
                  <w:tcW w:w="145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9" w:type="dxa"/>
                </w:tcPr>
                <w:p w:rsidR="00B66C15" w:rsidRPr="001F149A" w:rsidRDefault="00B66C15" w:rsidP="00B66C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66C15" w:rsidRDefault="00B66C15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C1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Как меняется окраска индикаторо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в азотной и лимонной кислотах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49A">
              <w:rPr>
                <w:rFonts w:ascii="Times New Roman" w:hAnsi="Times New Roman" w:cs="Times New Roman"/>
                <w:sz w:val="24"/>
                <w:szCs w:val="24"/>
              </w:rPr>
              <w:t>Почему она меняется одинаково?</w:t>
            </w:r>
            <w:r w:rsidRPr="00862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чем это связано. Проделайте тот же опыт со щёлочью? Что наблюдаете?</w:t>
            </w:r>
          </w:p>
          <w:p w:rsidR="00B66C15" w:rsidRPr="001F149A" w:rsidRDefault="005C1FB8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16,17</w:t>
            </w:r>
          </w:p>
          <w:p w:rsidR="00B66C15" w:rsidRPr="006D7744" w:rsidRDefault="00B66C15" w:rsidP="00B66C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44">
              <w:rPr>
                <w:rFonts w:ascii="Times New Roman" w:hAnsi="Times New Roman" w:cs="Times New Roman"/>
                <w:b/>
                <w:sz w:val="24"/>
                <w:szCs w:val="24"/>
              </w:rPr>
              <w:t>5.Пятая остановка «ИНФОРМАЦИОННАЯ».</w:t>
            </w:r>
          </w:p>
          <w:p w:rsidR="00B66C15" w:rsidRPr="00FF5DB9" w:rsidRDefault="00B66C15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C1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3709">
              <w:rPr>
                <w:rFonts w:ascii="Times New Roman" w:hAnsi="Times New Roman" w:cs="Times New Roman"/>
                <w:sz w:val="24"/>
                <w:szCs w:val="24"/>
              </w:rPr>
              <w:t>Прочитайте формулы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Что в них общего? Запишите их названия. </w:t>
            </w:r>
          </w:p>
          <w:p w:rsidR="00B66C15" w:rsidRPr="00544265" w:rsidRDefault="00B66C15" w:rsidP="00B66C1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66C15" w:rsidRPr="00544265" w:rsidRDefault="00B66C15" w:rsidP="00B66C15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D268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442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66C15" w:rsidRPr="00544265" w:rsidRDefault="00B66C15" w:rsidP="00B66C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5DB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44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442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</w:p>
          <w:p w:rsidR="00B66C15" w:rsidRPr="00FF5DB9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F5D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F5DB9">
              <w:rPr>
                <w:rFonts w:ascii="Times New Roman" w:hAnsi="Times New Roman" w:cs="Times New Roman"/>
                <w:lang w:val="en-US"/>
              </w:rPr>
              <w:t>3</w:t>
            </w:r>
            <w:r w:rsidRPr="00FF5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66C15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F5DB9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r w:rsidRPr="00FF5DB9">
              <w:rPr>
                <w:rFonts w:ascii="Times New Roman" w:hAnsi="Times New Roman" w:cs="Times New Roman"/>
                <w:lang w:val="en-US"/>
              </w:rPr>
              <w:t>4</w:t>
            </w:r>
            <w:r w:rsidRPr="00FF5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</w:p>
          <w:p w:rsidR="00B66C15" w:rsidRPr="00544265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44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44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  <w:p w:rsidR="00B66C15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F5DB9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FF5D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FF5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66C15" w:rsidRDefault="00B66C15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B66C15" w:rsidRPr="00D26839" w:rsidRDefault="00B66C15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C1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Поставьте степени окисления элементов в соединениях. Определить заряд катиона водорода и кислотного остатка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D2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D268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2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268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2683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66C15" w:rsidRPr="00544265" w:rsidRDefault="005C1FB8" w:rsidP="00B6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18,19</w:t>
            </w:r>
          </w:p>
          <w:p w:rsidR="00B66C15" w:rsidRPr="00B66C15" w:rsidRDefault="00B66C15" w:rsidP="00B66C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C15">
              <w:rPr>
                <w:rFonts w:ascii="Times New Roman" w:hAnsi="Times New Roman" w:cs="Times New Roman"/>
                <w:b/>
                <w:sz w:val="24"/>
                <w:szCs w:val="24"/>
              </w:rPr>
              <w:t>6.Шестая остановка «КЛАССИФИКАЦИОННАЯ». Задание.</w:t>
            </w:r>
            <w:r w:rsidRPr="00B66C15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Заполните схему примерами</w:t>
            </w:r>
          </w:p>
          <w:p w:rsidR="00B66C15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C15" w:rsidRDefault="00B66C15" w:rsidP="00B66C1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C15" w:rsidRPr="006D7744" w:rsidRDefault="00B4091A" w:rsidP="00B66C15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84.2pt;margin-top:8.3pt;width:36pt;height:12.75pt;z-index:25165568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32" style="position:absolute;left:0;text-align:left;margin-left:106.2pt;margin-top:8.3pt;width:20.25pt;height:8.25pt;flip:x;z-index:251656704" o:connectortype="straight">
                  <v:stroke endarrow="block"/>
                </v:shape>
              </w:pict>
            </w:r>
            <w:r w:rsidR="00B66C15" w:rsidRPr="006D7744">
              <w:rPr>
                <w:rFonts w:ascii="Times New Roman" w:hAnsi="Times New Roman" w:cs="Times New Roman"/>
                <w:sz w:val="24"/>
                <w:szCs w:val="24"/>
              </w:rPr>
              <w:t>Кислоты</w:t>
            </w:r>
          </w:p>
          <w:p w:rsidR="00B66C15" w:rsidRDefault="00B66C15" w:rsidP="00B66C15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B66C15" w:rsidRPr="006D7744" w:rsidRDefault="00B66C15" w:rsidP="00B66C15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6D7744">
              <w:rPr>
                <w:rFonts w:ascii="Times New Roman" w:hAnsi="Times New Roman" w:cs="Times New Roman"/>
                <w:sz w:val="24"/>
                <w:szCs w:val="24"/>
              </w:rPr>
              <w:t>Бескислородные</w:t>
            </w:r>
          </w:p>
          <w:p w:rsidR="00B66C15" w:rsidRPr="006D7744" w:rsidRDefault="00B4091A" w:rsidP="00B66C15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3" type="#_x0000_t32" style="position:absolute;left:0;text-align:left;margin-left:42.45pt;margin-top:12.05pt;width:84pt;height:13.5pt;flip:x;z-index:25165977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2" type="#_x0000_t32" style="position:absolute;left:0;text-align:left;margin-left:189.3pt;margin-top:12.05pt;width:82.65pt;height:13.5pt;z-index:251658752" o:connectortype="straight">
                  <v:stroke endarrow="block"/>
                </v:shape>
              </w:pict>
            </w:r>
            <w:r w:rsidR="00B66C15" w:rsidRPr="006D7744">
              <w:rPr>
                <w:rFonts w:ascii="Times New Roman" w:hAnsi="Times New Roman" w:cs="Times New Roman"/>
                <w:sz w:val="24"/>
                <w:szCs w:val="24"/>
              </w:rPr>
              <w:t>Кислоты</w:t>
            </w:r>
          </w:p>
          <w:p w:rsidR="00B66C15" w:rsidRDefault="00B4091A" w:rsidP="00B66C15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1" type="#_x0000_t32" style="position:absolute;left:0;text-align:left;margin-left:160.05pt;margin-top:-.3pt;width:0;height:13.5pt;z-index:251657728" o:connectortype="straight">
                  <v:stroke endarrow="block"/>
                </v:shape>
              </w:pict>
            </w:r>
          </w:p>
          <w:p w:rsidR="00B66C15" w:rsidRPr="00943FA8" w:rsidRDefault="00B66C15" w:rsidP="00B66C1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?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2683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6D7744">
              <w:rPr>
                <w:rFonts w:ascii="Times New Roman" w:hAnsi="Times New Roman" w:cs="Times New Roman"/>
                <w:sz w:val="24"/>
                <w:szCs w:val="24"/>
              </w:rPr>
              <w:t xml:space="preserve">Двухосновные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43FA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66C15" w:rsidRPr="00CC3709" w:rsidRDefault="00B66C15" w:rsidP="00B66C15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C15" w:rsidRPr="001F149A" w:rsidRDefault="005C1FB8" w:rsidP="005C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</w:t>
            </w:r>
            <w:r w:rsidR="00907C88">
              <w:rPr>
                <w:rFonts w:ascii="Times New Roman" w:hAnsi="Times New Roman" w:cs="Times New Roman"/>
                <w:b/>
                <w:sz w:val="24"/>
                <w:szCs w:val="24"/>
              </w:rPr>
              <w:t>20,21,22,23</w:t>
            </w:r>
          </w:p>
          <w:p w:rsidR="006D7744" w:rsidRPr="006D7744" w:rsidRDefault="006D7744" w:rsidP="006D77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7.Седьмая  остановка «ВЫЧИСЛИТЕЛЬНАЯ»</w:t>
            </w:r>
          </w:p>
          <w:p w:rsidR="006D7744" w:rsidRPr="006D7744" w:rsidRDefault="006D7744" w:rsidP="006D77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массовые доли элементов в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D77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6D774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6D7744" w:rsidRPr="006D7744" w:rsidRDefault="006D7744" w:rsidP="006D7744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7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массовые доли элементов в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D77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6D774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B66C15" w:rsidRDefault="00907C88" w:rsidP="006D7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6D7744" w:rsidRPr="001F149A" w:rsidRDefault="006D7744" w:rsidP="006D7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85A" w:rsidRPr="00C9570A" w:rsidRDefault="0021385A" w:rsidP="006D774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3" w:type="dxa"/>
          </w:tcPr>
          <w:p w:rsidR="0021385A" w:rsidRDefault="00907C88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работают с заданиями маршрутных  листов</w:t>
            </w:r>
          </w:p>
        </w:tc>
      </w:tr>
      <w:tr w:rsidR="006D7744" w:rsidTr="00B66C15">
        <w:tc>
          <w:tcPr>
            <w:tcW w:w="530" w:type="dxa"/>
          </w:tcPr>
          <w:p w:rsidR="006D7744" w:rsidRDefault="006D7744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1976" w:type="dxa"/>
          </w:tcPr>
          <w:p w:rsidR="006D7744" w:rsidRPr="00876F79" w:rsidRDefault="006D7744" w:rsidP="006D77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6F79">
              <w:rPr>
                <w:rFonts w:ascii="Times New Roman" w:eastAsia="Calibri" w:hAnsi="Times New Roman" w:cs="Times New Roman"/>
              </w:rPr>
              <w:t>Ученики</w:t>
            </w:r>
          </w:p>
          <w:p w:rsidR="006D7744" w:rsidRDefault="006D7744" w:rsidP="00E34B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</w:tcPr>
          <w:p w:rsidR="006D7744" w:rsidRPr="00876F79" w:rsidRDefault="006D7744" w:rsidP="006D7744">
            <w:pPr>
              <w:rPr>
                <w:rFonts w:ascii="Times New Roman" w:eastAsia="Calibri" w:hAnsi="Times New Roman" w:cs="Times New Roman"/>
              </w:rPr>
            </w:pPr>
            <w:r w:rsidRPr="00876F79">
              <w:rPr>
                <w:rFonts w:ascii="Times New Roman" w:eastAsia="Calibri" w:hAnsi="Times New Roman" w:cs="Times New Roman"/>
              </w:rPr>
              <w:t>Формирование выводов по материалу</w:t>
            </w:r>
          </w:p>
          <w:p w:rsidR="006D7744" w:rsidRPr="00876F79" w:rsidRDefault="006D7744" w:rsidP="00E34BC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58" w:type="dxa"/>
          </w:tcPr>
          <w:p w:rsidR="006D7744" w:rsidRDefault="006D7744" w:rsidP="006D774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00133">
              <w:rPr>
                <w:rFonts w:ascii="Times New Roman" w:eastAsia="Calibri" w:hAnsi="Times New Roman" w:cs="Times New Roman"/>
                <w:b/>
                <w:lang w:val="en-US"/>
              </w:rPr>
              <w:t>8.</w:t>
            </w:r>
            <w:r w:rsidRPr="00F00133">
              <w:rPr>
                <w:rFonts w:ascii="Times New Roman" w:eastAsia="Calibri" w:hAnsi="Times New Roman" w:cs="Times New Roman"/>
                <w:b/>
              </w:rPr>
              <w:t>этап.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F00133">
              <w:rPr>
                <w:rFonts w:ascii="Times New Roman" w:eastAsia="Calibri" w:hAnsi="Times New Roman" w:cs="Times New Roman"/>
                <w:b/>
              </w:rPr>
              <w:t>ПУТЬ ДОМОЙ.</w:t>
            </w:r>
          </w:p>
          <w:p w:rsidR="006D7744" w:rsidRDefault="006D7744" w:rsidP="006D774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Учитель.</w:t>
            </w:r>
            <w:r>
              <w:rPr>
                <w:rFonts w:ascii="Times New Roman" w:eastAsia="Calibri" w:hAnsi="Times New Roman" w:cs="Times New Roman"/>
              </w:rPr>
              <w:t xml:space="preserve"> Наше путешествие подошло к концу. Нам пора возвращаться домой.</w:t>
            </w:r>
          </w:p>
          <w:p w:rsidR="006D7744" w:rsidRDefault="006D7744" w:rsidP="006D77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Давайте же подведём итог и для этого вам необходимо составить путевые заметки.</w:t>
            </w:r>
          </w:p>
          <w:p w:rsidR="00907C88" w:rsidRDefault="00907C88" w:rsidP="006D7744">
            <w:pPr>
              <w:rPr>
                <w:rFonts w:ascii="Times New Roman" w:eastAsia="Calibri" w:hAnsi="Times New Roman" w:cs="Times New Roman"/>
              </w:rPr>
            </w:pP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Слайды№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25,26</w:t>
            </w:r>
          </w:p>
          <w:p w:rsidR="00907C88" w:rsidRDefault="00907C88" w:rsidP="006D7744">
            <w:pPr>
              <w:rPr>
                <w:rFonts w:ascii="Times New Roman" w:eastAsia="Calibri" w:hAnsi="Times New Roman" w:cs="Times New Roman"/>
              </w:rPr>
            </w:pPr>
          </w:p>
          <w:p w:rsidR="006D7744" w:rsidRPr="006D7744" w:rsidRDefault="00D02D0B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24.1   (1 команда</w:t>
            </w:r>
            <w:r w:rsidR="006D7744" w:rsidRPr="006D7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1.Кислородсодержащей кислотой является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1)  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 хлороводородная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2)    сероводородная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3)    азотная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4)    йодоводородная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2.Степень окисления фосфора в кислоте Н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Р0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1)+5 2)+3        3)+2        4)+4</w:t>
            </w:r>
          </w:p>
          <w:p w:rsidR="006D7744" w:rsidRPr="006D7744" w:rsidRDefault="006D7744" w:rsidP="00907C88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3.Вещество, раствор которого окрашивает лакмус в </w:t>
            </w:r>
            <w:r w:rsidR="00907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цвет,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— это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1) «сухой лед»              2) едкий натр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3) едкое кали                 4) «гашеная известь»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4)Лакмус в присутствии кислот становится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1)красным                  3)жёлтым 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2)синим                      4)фиолетовым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:rsidR="006D7744" w:rsidRPr="006D7744" w:rsidRDefault="00D02D0B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24.2    (2 команда</w:t>
            </w:r>
            <w:r w:rsidR="006D7744" w:rsidRPr="006D7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1.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Бескислородной кислотой является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1)  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хлороводородная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2)   кремниевая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3)   угольная кислота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4)   фосфорная кислота</w:t>
            </w:r>
          </w:p>
          <w:p w:rsidR="006D7744" w:rsidRPr="006D7744" w:rsidRDefault="006D7744" w:rsidP="006D774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2.    Степень окисления кремния в кислоте 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 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1)+5          2)+3                     3)+2                     4)+4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3.    Заряд у иона С0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1)0           2)1+                       3)1-                      4)2-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4.Метилоранж в присутствии кислот становится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1)красным        3)жёлтым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>2)синим            4)фиолетовым</w:t>
            </w: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744" w:rsidRP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</w:t>
            </w:r>
          </w:p>
          <w:p w:rsidR="006D7744" w:rsidRPr="00CD3586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744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D7744" w:rsidRPr="00CD3586" w:rsidRDefault="006D7744" w:rsidP="006D7744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744" w:rsidRPr="00CD3586" w:rsidRDefault="006D7744" w:rsidP="006D77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744" w:rsidRPr="00C9570A" w:rsidRDefault="006D7744" w:rsidP="00E34BC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3" w:type="dxa"/>
          </w:tcPr>
          <w:p w:rsidR="006D7744" w:rsidRDefault="00907C88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Учащиеся выполняют задания теста.</w:t>
            </w:r>
          </w:p>
        </w:tc>
      </w:tr>
      <w:tr w:rsidR="00D02D0B" w:rsidTr="00B66C15">
        <w:tc>
          <w:tcPr>
            <w:tcW w:w="530" w:type="dxa"/>
          </w:tcPr>
          <w:p w:rsidR="00D02D0B" w:rsidRDefault="00D02D0B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1976" w:type="dxa"/>
          </w:tcPr>
          <w:p w:rsidR="00D02D0B" w:rsidRPr="00876F79" w:rsidRDefault="00D02D0B" w:rsidP="00D02D0B">
            <w:pPr>
              <w:rPr>
                <w:rFonts w:ascii="Times New Roman" w:eastAsia="Calibri" w:hAnsi="Times New Roman" w:cs="Times New Roman"/>
              </w:rPr>
            </w:pP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>Учитель - ученикам</w:t>
            </w:r>
          </w:p>
        </w:tc>
        <w:tc>
          <w:tcPr>
            <w:tcW w:w="3089" w:type="dxa"/>
          </w:tcPr>
          <w:p w:rsidR="00D02D0B" w:rsidRDefault="00D02D0B" w:rsidP="00D02D0B">
            <w:pPr>
              <w:jc w:val="both"/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685F"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результатов урока.</w:t>
            </w:r>
          </w:p>
          <w:p w:rsidR="00433D33" w:rsidRPr="004B685F" w:rsidRDefault="00433D33" w:rsidP="00D02D0B">
            <w:pPr>
              <w:jc w:val="both"/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Рефлексия.</w:t>
            </w:r>
          </w:p>
          <w:p w:rsidR="00D02D0B" w:rsidRPr="00876F79" w:rsidRDefault="00D02D0B" w:rsidP="006D77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58" w:type="dxa"/>
          </w:tcPr>
          <w:p w:rsidR="00D02D0B" w:rsidRPr="004B685F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>Спасибо, ребята вам за работу. Вы просто молодцы!</w:t>
            </w:r>
          </w:p>
          <w:p w:rsidR="00D02D0B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>Сегодня на уроке отличились буквально все! Но победителем будет команда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набравшая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</w:t>
            </w: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>большее количество баллов.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02D0B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как вы охарактеризуете уровень полученных вами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знаний?</w:t>
            </w:r>
          </w:p>
          <w:p w:rsidR="00D02D0B" w:rsidRPr="00F00133" w:rsidRDefault="00907C88" w:rsidP="006D7744">
            <w:pPr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733" w:type="dxa"/>
          </w:tcPr>
          <w:p w:rsidR="00D02D0B" w:rsidRDefault="00D02D0B" w:rsidP="00E34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 объявляет команду победителя и выставляет оценки за урок. Учащиеся оценивают уровень полученных ими знаний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 им всё понятно, то они поднимают зелёную карточку, если есть неясности – жёлтую. Если пока ничего не понятно, поднимают красную карточку.</w:t>
            </w:r>
          </w:p>
        </w:tc>
      </w:tr>
      <w:tr w:rsidR="00D02D0B" w:rsidTr="00B66C15">
        <w:tc>
          <w:tcPr>
            <w:tcW w:w="530" w:type="dxa"/>
          </w:tcPr>
          <w:p w:rsidR="00D02D0B" w:rsidRDefault="00D02D0B" w:rsidP="00E34BC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1976" w:type="dxa"/>
          </w:tcPr>
          <w:p w:rsidR="00D02D0B" w:rsidRPr="004B685F" w:rsidRDefault="00D02D0B" w:rsidP="00D02D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5F">
              <w:rPr>
                <w:rFonts w:ascii="Times New Roman" w:eastAsia="Calibri" w:hAnsi="Times New Roman" w:cs="Times New Roman"/>
                <w:sz w:val="24"/>
                <w:szCs w:val="24"/>
              </w:rPr>
              <w:t>Учитель - ученикам</w:t>
            </w:r>
          </w:p>
        </w:tc>
        <w:tc>
          <w:tcPr>
            <w:tcW w:w="3089" w:type="dxa"/>
          </w:tcPr>
          <w:p w:rsidR="00D02D0B" w:rsidRPr="004B685F" w:rsidRDefault="00D02D0B" w:rsidP="00D02D0B">
            <w:pPr>
              <w:jc w:val="both"/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685F"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 дом</w:t>
            </w:r>
          </w:p>
          <w:p w:rsidR="00D02D0B" w:rsidRPr="004B685F" w:rsidRDefault="00D02D0B" w:rsidP="00D02D0B">
            <w:pPr>
              <w:jc w:val="both"/>
              <w:rPr>
                <w:rStyle w:val="apple-style-span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8" w:type="dxa"/>
          </w:tcPr>
          <w:p w:rsidR="003570A3" w:rsidRDefault="00D02D0B" w:rsidP="00D02D0B">
            <w:pPr>
              <w:jc w:val="both"/>
              <w:rPr>
                <w:rFonts w:eastAsia="+mn-ea"/>
                <w:color w:val="000000"/>
                <w:kern w:val="24"/>
                <w:sz w:val="64"/>
                <w:szCs w:val="64"/>
              </w:rPr>
            </w:pPr>
            <w:r w:rsidRPr="00D02D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задание.</w:t>
            </w:r>
            <w:r w:rsidRPr="00D02D0B">
              <w:rPr>
                <w:rFonts w:eastAsia="+mn-ea"/>
                <w:color w:val="000000"/>
                <w:kern w:val="24"/>
                <w:sz w:val="64"/>
                <w:szCs w:val="64"/>
              </w:rPr>
              <w:t xml:space="preserve"> </w:t>
            </w:r>
          </w:p>
          <w:p w:rsidR="00D02D0B" w:rsidRPr="00D02D0B" w:rsidRDefault="00D02D0B" w:rsidP="00D02D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02D0B">
              <w:rPr>
                <w:rFonts w:ascii="Times New Roman" w:eastAsia="Calibri" w:hAnsi="Times New Roman" w:cs="Times New Roman"/>
              </w:rPr>
              <w:t>Изучить П.20</w:t>
            </w:r>
          </w:p>
          <w:p w:rsidR="00D02D0B" w:rsidRPr="00D02D0B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0B">
              <w:rPr>
                <w:rFonts w:ascii="Times New Roman" w:eastAsia="Calibri" w:hAnsi="Times New Roman" w:cs="Times New Roman"/>
                <w:sz w:val="24"/>
                <w:szCs w:val="24"/>
              </w:rPr>
              <w:t>Выучить формулы кислот</w:t>
            </w:r>
          </w:p>
          <w:p w:rsidR="00D02D0B" w:rsidRPr="00D02D0B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0B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№5,8 в рабочей тетради с.67</w:t>
            </w:r>
          </w:p>
          <w:p w:rsidR="00D02D0B" w:rsidRDefault="00D02D0B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0B">
              <w:rPr>
                <w:rFonts w:ascii="Times New Roman" w:eastAsia="Calibri" w:hAnsi="Times New Roman" w:cs="Times New Roman"/>
                <w:sz w:val="24"/>
                <w:szCs w:val="24"/>
              </w:rPr>
              <w:t>Упр.1-4 с.107 учебника</w:t>
            </w:r>
          </w:p>
          <w:p w:rsidR="00907C88" w:rsidRPr="00D02D0B" w:rsidRDefault="003570A3" w:rsidP="00D02D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907C88" w:rsidRPr="005C1F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07C8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D02D0B" w:rsidRPr="004B685F" w:rsidRDefault="00D02D0B" w:rsidP="00D02D0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D02D0B" w:rsidRDefault="00D02D0B" w:rsidP="00E34B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проводит инструктаж по домашнему заданию.</w:t>
            </w:r>
          </w:p>
        </w:tc>
      </w:tr>
    </w:tbl>
    <w:p w:rsidR="001225F7" w:rsidRPr="00D02D0B" w:rsidRDefault="001225F7" w:rsidP="006D7744">
      <w:pPr>
        <w:rPr>
          <w:rFonts w:eastAsia="Times New Roman"/>
          <w:sz w:val="24"/>
          <w:szCs w:val="24"/>
        </w:rPr>
      </w:pPr>
    </w:p>
    <w:sectPr w:rsidR="001225F7" w:rsidRPr="00D02D0B" w:rsidSect="000D23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25F7"/>
    <w:rsid w:val="00095796"/>
    <w:rsid w:val="000D2328"/>
    <w:rsid w:val="001225F7"/>
    <w:rsid w:val="0021385A"/>
    <w:rsid w:val="003570A3"/>
    <w:rsid w:val="00433D33"/>
    <w:rsid w:val="004B7A71"/>
    <w:rsid w:val="005C1FB8"/>
    <w:rsid w:val="006955E2"/>
    <w:rsid w:val="006A0DA5"/>
    <w:rsid w:val="006D7744"/>
    <w:rsid w:val="00906B6E"/>
    <w:rsid w:val="00907C88"/>
    <w:rsid w:val="00952553"/>
    <w:rsid w:val="00AD4052"/>
    <w:rsid w:val="00B4091A"/>
    <w:rsid w:val="00B66C15"/>
    <w:rsid w:val="00C94EC5"/>
    <w:rsid w:val="00D02D0B"/>
    <w:rsid w:val="00D8422C"/>
    <w:rsid w:val="00E34BCD"/>
    <w:rsid w:val="00E7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2"/>
        <o:r id="V:Rule9" type="connector" idref="#_x0000_s1031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225F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225F7"/>
  </w:style>
  <w:style w:type="character" w:customStyle="1" w:styleId="c0">
    <w:name w:val="c0"/>
    <w:basedOn w:val="a0"/>
    <w:rsid w:val="001225F7"/>
  </w:style>
  <w:style w:type="paragraph" w:styleId="a3">
    <w:name w:val="List Paragraph"/>
    <w:basedOn w:val="a"/>
    <w:uiPriority w:val="34"/>
    <w:qFormat/>
    <w:rsid w:val="00906B6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" w:hAnsi="Times New Roman" w:cs="Times New Roman"/>
      <w:kern w:val="1"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906B6E"/>
  </w:style>
  <w:style w:type="table" w:styleId="a4">
    <w:name w:val="Table Grid"/>
    <w:basedOn w:val="a1"/>
    <w:uiPriority w:val="59"/>
    <w:rsid w:val="000D2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D7744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02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2014-12-28T17:15:00Z</dcterms:created>
  <dcterms:modified xsi:type="dcterms:W3CDTF">2014-12-29T19:18:00Z</dcterms:modified>
</cp:coreProperties>
</file>