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85" w:rsidRPr="003D5CE8" w:rsidRDefault="00FD3985" w:rsidP="00FD3985">
      <w:pPr>
        <w:rPr>
          <w:rFonts w:ascii="Times New Roman" w:hAnsi="Times New Roman" w:cs="Times New Roman"/>
          <w:b/>
          <w:sz w:val="28"/>
          <w:szCs w:val="28"/>
        </w:rPr>
      </w:pPr>
      <w:r w:rsidRPr="00AA09D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AA09D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37041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AA09D3" w:rsidRPr="003D5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CE8">
        <w:rPr>
          <w:rFonts w:ascii="Times New Roman" w:hAnsi="Times New Roman" w:cs="Times New Roman"/>
          <w:b/>
          <w:sz w:val="28"/>
          <w:szCs w:val="28"/>
        </w:rPr>
        <w:t>духовно-нравственной  личности</w:t>
      </w:r>
      <w:r w:rsidR="00337041">
        <w:rPr>
          <w:rFonts w:ascii="Times New Roman" w:hAnsi="Times New Roman" w:cs="Times New Roman"/>
          <w:b/>
          <w:sz w:val="28"/>
          <w:szCs w:val="28"/>
        </w:rPr>
        <w:t xml:space="preserve"> по средствам музыки</w:t>
      </w:r>
    </w:p>
    <w:p w:rsidR="003D5CE8" w:rsidRPr="003D5CE8" w:rsidRDefault="00B14BD4" w:rsidP="00AA09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5CE8">
        <w:rPr>
          <w:rFonts w:ascii="Times New Roman" w:hAnsi="Times New Roman" w:cs="Times New Roman"/>
          <w:sz w:val="28"/>
          <w:szCs w:val="28"/>
        </w:rPr>
        <w:t xml:space="preserve">    </w:t>
      </w:r>
      <w:r w:rsidR="00800C5C" w:rsidRPr="003D5CE8">
        <w:rPr>
          <w:rFonts w:ascii="Times New Roman" w:hAnsi="Times New Roman" w:cs="Times New Roman"/>
          <w:sz w:val="28"/>
          <w:szCs w:val="28"/>
        </w:rPr>
        <w:t>Нравственность –</w:t>
      </w:r>
      <w:r w:rsidR="00542E47" w:rsidRPr="003D5CE8">
        <w:rPr>
          <w:rFonts w:ascii="Times New Roman" w:hAnsi="Times New Roman" w:cs="Times New Roman"/>
          <w:sz w:val="28"/>
          <w:szCs w:val="28"/>
        </w:rPr>
        <w:t xml:space="preserve"> </w:t>
      </w:r>
      <w:r w:rsidR="00800C5C" w:rsidRPr="003D5CE8">
        <w:rPr>
          <w:rFonts w:ascii="Times New Roman" w:hAnsi="Times New Roman" w:cs="Times New Roman"/>
          <w:sz w:val="28"/>
          <w:szCs w:val="28"/>
        </w:rPr>
        <w:t xml:space="preserve"> это верное наше отношение к окружающему миру, в первую очередь – к окружающему миру, </w:t>
      </w:r>
      <w:r w:rsidR="00542E47" w:rsidRPr="003D5CE8">
        <w:rPr>
          <w:rFonts w:ascii="Times New Roman" w:hAnsi="Times New Roman" w:cs="Times New Roman"/>
          <w:sz w:val="28"/>
          <w:szCs w:val="28"/>
        </w:rPr>
        <w:t xml:space="preserve"> </w:t>
      </w:r>
      <w:r w:rsidR="00800C5C" w:rsidRPr="003D5CE8">
        <w:rPr>
          <w:rFonts w:ascii="Times New Roman" w:hAnsi="Times New Roman" w:cs="Times New Roman"/>
          <w:sz w:val="28"/>
          <w:szCs w:val="28"/>
        </w:rPr>
        <w:t xml:space="preserve">природе, </w:t>
      </w:r>
      <w:r w:rsidR="00542E47" w:rsidRPr="003D5CE8">
        <w:rPr>
          <w:rFonts w:ascii="Times New Roman" w:hAnsi="Times New Roman" w:cs="Times New Roman"/>
          <w:sz w:val="28"/>
          <w:szCs w:val="28"/>
        </w:rPr>
        <w:t xml:space="preserve"> </w:t>
      </w:r>
      <w:r w:rsidR="00800C5C" w:rsidRPr="003D5CE8">
        <w:rPr>
          <w:rFonts w:ascii="Times New Roman" w:hAnsi="Times New Roman" w:cs="Times New Roman"/>
          <w:sz w:val="28"/>
          <w:szCs w:val="28"/>
        </w:rPr>
        <w:t>ко всему творению Божию</w:t>
      </w:r>
      <w:r w:rsidR="008745E9" w:rsidRPr="003D5CE8">
        <w:rPr>
          <w:rFonts w:ascii="Times New Roman" w:hAnsi="Times New Roman" w:cs="Times New Roman"/>
          <w:sz w:val="28"/>
          <w:szCs w:val="28"/>
        </w:rPr>
        <w:t>.</w:t>
      </w:r>
      <w:r w:rsidR="00542E47" w:rsidRPr="003D5CE8">
        <w:rPr>
          <w:rFonts w:ascii="Times New Roman" w:hAnsi="Times New Roman" w:cs="Times New Roman"/>
          <w:sz w:val="28"/>
          <w:szCs w:val="28"/>
        </w:rPr>
        <w:t xml:space="preserve"> О</w:t>
      </w:r>
      <w:r w:rsidR="00800C5C" w:rsidRPr="003D5CE8">
        <w:rPr>
          <w:rFonts w:ascii="Times New Roman" w:hAnsi="Times New Roman" w:cs="Times New Roman"/>
          <w:sz w:val="28"/>
          <w:szCs w:val="28"/>
        </w:rPr>
        <w:t xml:space="preserve">ценка нравственности </w:t>
      </w:r>
      <w:r w:rsidR="00542E47" w:rsidRPr="003D5CE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800C5C" w:rsidRPr="003D5CE8">
        <w:rPr>
          <w:rFonts w:ascii="Times New Roman" w:hAnsi="Times New Roman" w:cs="Times New Roman"/>
          <w:sz w:val="28"/>
          <w:szCs w:val="28"/>
        </w:rPr>
        <w:t>основывается на том, чем он интересуется.</w:t>
      </w:r>
      <w:r w:rsidRPr="003D5CE8">
        <w:rPr>
          <w:rFonts w:ascii="Times New Roman" w:hAnsi="Times New Roman" w:cs="Times New Roman"/>
          <w:sz w:val="28"/>
          <w:szCs w:val="28"/>
        </w:rPr>
        <w:t xml:space="preserve">    </w:t>
      </w:r>
      <w:r w:rsidR="00800C5C" w:rsidRPr="003D5CE8">
        <w:rPr>
          <w:rFonts w:ascii="Times New Roman" w:hAnsi="Times New Roman" w:cs="Times New Roman"/>
          <w:sz w:val="28"/>
          <w:szCs w:val="28"/>
        </w:rPr>
        <w:t xml:space="preserve">Духовность – </w:t>
      </w:r>
      <w:r w:rsidR="00542E47" w:rsidRPr="003D5CE8">
        <w:rPr>
          <w:rFonts w:ascii="Times New Roman" w:hAnsi="Times New Roman" w:cs="Times New Roman"/>
          <w:sz w:val="28"/>
          <w:szCs w:val="28"/>
        </w:rPr>
        <w:t xml:space="preserve"> </w:t>
      </w:r>
      <w:r w:rsidR="00800C5C" w:rsidRPr="003D5CE8">
        <w:rPr>
          <w:rFonts w:ascii="Times New Roman" w:hAnsi="Times New Roman" w:cs="Times New Roman"/>
          <w:sz w:val="28"/>
          <w:szCs w:val="28"/>
        </w:rPr>
        <w:t xml:space="preserve">это слово, происходящее от слова «дух», это причастность человека к чему-то  </w:t>
      </w:r>
      <w:r w:rsidR="00542E47" w:rsidRPr="003D5CE8">
        <w:rPr>
          <w:rFonts w:ascii="Times New Roman" w:hAnsi="Times New Roman" w:cs="Times New Roman"/>
          <w:sz w:val="28"/>
          <w:szCs w:val="28"/>
        </w:rPr>
        <w:t>с</w:t>
      </w:r>
      <w:r w:rsidR="00800C5C" w:rsidRPr="003D5CE8">
        <w:rPr>
          <w:rFonts w:ascii="Times New Roman" w:hAnsi="Times New Roman" w:cs="Times New Roman"/>
          <w:sz w:val="28"/>
          <w:szCs w:val="28"/>
        </w:rPr>
        <w:t>вятому.</w:t>
      </w:r>
      <w:r w:rsidR="00542E47" w:rsidRPr="003D5CE8">
        <w:rPr>
          <w:rFonts w:ascii="Times New Roman" w:hAnsi="Times New Roman" w:cs="Times New Roman"/>
          <w:sz w:val="28"/>
          <w:szCs w:val="28"/>
        </w:rPr>
        <w:t xml:space="preserve"> </w:t>
      </w:r>
      <w:r w:rsidR="00800C5C" w:rsidRPr="003D5CE8">
        <w:rPr>
          <w:rFonts w:ascii="Times New Roman" w:hAnsi="Times New Roman" w:cs="Times New Roman"/>
          <w:sz w:val="28"/>
          <w:szCs w:val="28"/>
        </w:rPr>
        <w:t>В культурологическом понимании мерилом духовности человека является знакомство с широким кругом прекрасного: классической литературой, музыкой, живописью, скульптурой, фольклором</w:t>
      </w:r>
      <w:r w:rsidR="008745E9" w:rsidRPr="003D5CE8">
        <w:rPr>
          <w:rFonts w:ascii="Times New Roman" w:hAnsi="Times New Roman" w:cs="Times New Roman"/>
          <w:sz w:val="28"/>
          <w:szCs w:val="28"/>
        </w:rPr>
        <w:t>. Н</w:t>
      </w:r>
      <w:r w:rsidR="005B6D4F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>равственное воспитание на уроке музыки состоит в том, чтобы выработать свое отношение к жизни на основе общечеловеческих духовных ценностей.</w:t>
      </w:r>
      <w:bookmarkStart w:id="0" w:name="_GoBack"/>
      <w:bookmarkEnd w:id="0"/>
    </w:p>
    <w:p w:rsidR="003D5CE8" w:rsidRDefault="00B14BD4" w:rsidP="00AA09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B6D4F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 - </w:t>
      </w:r>
      <w:r w:rsidR="00542E47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6D4F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носитель ценности, объект познания, а учитель и ученик -</w:t>
      </w:r>
      <w:r w:rsidR="00542E47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6D4F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коллективный субъект, постигающий мир музыкально-педагогических ценностей.</w:t>
      </w:r>
      <w:r w:rsidR="00542E47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6D4F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Новые </w:t>
      </w:r>
      <w:r w:rsidR="00542E47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вызовы </w:t>
      </w:r>
      <w:r w:rsidR="005B6D4F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>стоят перед массовым музыкальным воспитанием. Отсюда возникает острая потребность сделать массовое образование творческим, акцентировать в н</w:t>
      </w:r>
      <w:r w:rsidR="008745E9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B6D4F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>м духовно-нравственное начало и ориентировать на современные проблемы выживания человечества.</w:t>
      </w:r>
      <w:r w:rsidR="00542E47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="005B6D4F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>рамотный слушатель должен уметь понимать особенности строения различных музыкальных произведений, их жанровое своеобразие и выразительные средства музыкального языка.</w:t>
      </w:r>
      <w:r w:rsidR="00542E47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09D3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B3F7A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>ндивидуальные переживания  формируют человека как духовно-нравственную личность</w:t>
      </w:r>
      <w:r w:rsidR="008745E9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B3F7A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способную к </w:t>
      </w:r>
      <w:proofErr w:type="spellStart"/>
      <w:r w:rsidR="003B3F7A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="003B3F7A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42E47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5CE8" w:rsidRPr="003D5CE8" w:rsidRDefault="003D5CE8" w:rsidP="00AA09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2E47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04FA6" w:rsidRPr="003D5C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средствами музыки в нашем предмете мы главным образом сосредоточиваем в трех направлениях: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B03" w:rsidRPr="003D5C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учащихся всех возрастов к окружающим их звукам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B03" w:rsidRPr="003D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видеть звуковую картину мира  как музыкальное сочинение, главным композитором которого является человек, эмоционально оценивать это звучание; раскрытие эмоционально-личностного потенциала, стремление к духовно- нравственному становлению; развитие  способностей к самостоятельному творчеству. </w:t>
      </w:r>
      <w:r w:rsidR="00C04FA6" w:rsidRPr="003D5C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учит эстетическому сопереживанию,</w:t>
      </w:r>
      <w:r w:rsidR="00722B03" w:rsidRPr="003D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FA6" w:rsidRPr="003D5C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навыки импровизации, становится важнейшим условием для формирования  духовно-нр</w:t>
      </w:r>
      <w:r w:rsidR="00722B03" w:rsidRPr="003D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авственной </w:t>
      </w:r>
      <w:r w:rsidR="00C04FA6" w:rsidRPr="003D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</w:t>
      </w:r>
      <w:r w:rsidR="000D1A3C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  трактуется как урок искусства.</w:t>
      </w:r>
    </w:p>
    <w:p w:rsidR="003D5CE8" w:rsidRPr="003D5CE8" w:rsidRDefault="003D5CE8" w:rsidP="00AA09D3">
      <w:pPr>
        <w:rPr>
          <w:rStyle w:val="c4"/>
          <w:rFonts w:ascii="Times New Roman" w:hAnsi="Times New Roman" w:cs="Times New Roman"/>
          <w:sz w:val="28"/>
          <w:szCs w:val="28"/>
        </w:rPr>
      </w:pPr>
      <w:r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8745E9" w:rsidRPr="003D5CE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п</w:t>
      </w:r>
      <w:r w:rsidR="00854F02" w:rsidRPr="003D5CE8">
        <w:rPr>
          <w:rStyle w:val="c4"/>
          <w:rFonts w:ascii="Times New Roman" w:hAnsi="Times New Roman" w:cs="Times New Roman"/>
          <w:sz w:val="28"/>
          <w:szCs w:val="28"/>
        </w:rPr>
        <w:t xml:space="preserve">рограмма </w:t>
      </w:r>
      <w:r w:rsidR="008745E9" w:rsidRPr="003D5CE8">
        <w:rPr>
          <w:rStyle w:val="c4"/>
          <w:rFonts w:ascii="Times New Roman" w:hAnsi="Times New Roman" w:cs="Times New Roman"/>
          <w:sz w:val="28"/>
          <w:szCs w:val="28"/>
        </w:rPr>
        <w:t>опирается</w:t>
      </w:r>
      <w:r w:rsidR="00854F02" w:rsidRPr="003D5CE8">
        <w:rPr>
          <w:rStyle w:val="c4"/>
          <w:rFonts w:ascii="Times New Roman" w:hAnsi="Times New Roman" w:cs="Times New Roman"/>
          <w:sz w:val="28"/>
          <w:szCs w:val="28"/>
        </w:rPr>
        <w:t xml:space="preserve"> на обращени</w:t>
      </w:r>
      <w:r w:rsidR="008745E9" w:rsidRPr="003D5CE8">
        <w:rPr>
          <w:rStyle w:val="c4"/>
          <w:rFonts w:ascii="Times New Roman" w:hAnsi="Times New Roman" w:cs="Times New Roman"/>
          <w:sz w:val="28"/>
          <w:szCs w:val="28"/>
        </w:rPr>
        <w:t>е</w:t>
      </w:r>
      <w:r w:rsidR="00854F02" w:rsidRPr="003D5CE8">
        <w:rPr>
          <w:rStyle w:val="c4"/>
          <w:rFonts w:ascii="Times New Roman" w:hAnsi="Times New Roman" w:cs="Times New Roman"/>
          <w:sz w:val="28"/>
          <w:szCs w:val="28"/>
        </w:rPr>
        <w:t xml:space="preserve"> к национальным, культурным традициям своего народа, родного края, на формирование у подрастающего поколения интереса и уважения к своим истокам.</w:t>
      </w:r>
      <w:r w:rsidR="00722B03" w:rsidRPr="003D5CE8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BF6833" w:rsidRPr="003D5CE8">
        <w:rPr>
          <w:rStyle w:val="c4"/>
          <w:rFonts w:ascii="Times New Roman" w:hAnsi="Times New Roman" w:cs="Times New Roman"/>
          <w:sz w:val="28"/>
          <w:szCs w:val="28"/>
        </w:rPr>
        <w:t>Музыка и пение - это могучее средство воспитания, которое может эмоционально и эстетически окрасить всю духовную жизнь человека.</w:t>
      </w:r>
      <w:r w:rsidR="00D631E0" w:rsidRPr="003D5CE8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722B03" w:rsidRPr="003D5CE8">
        <w:rPr>
          <w:rStyle w:val="c4"/>
          <w:rFonts w:ascii="Times New Roman" w:hAnsi="Times New Roman" w:cs="Times New Roman"/>
          <w:sz w:val="28"/>
          <w:szCs w:val="28"/>
        </w:rPr>
        <w:t>Н</w:t>
      </w:r>
      <w:r w:rsidR="00D251EE" w:rsidRPr="003D5CE8">
        <w:rPr>
          <w:rStyle w:val="c4"/>
          <w:rFonts w:ascii="Times New Roman" w:hAnsi="Times New Roman" w:cs="Times New Roman"/>
          <w:sz w:val="28"/>
          <w:szCs w:val="28"/>
        </w:rPr>
        <w:t xml:space="preserve">еобходима любовь </w:t>
      </w:r>
      <w:r w:rsidR="00D251EE" w:rsidRPr="003D5CE8">
        <w:rPr>
          <w:rStyle w:val="c4"/>
          <w:rFonts w:ascii="Times New Roman" w:hAnsi="Times New Roman" w:cs="Times New Roman"/>
          <w:sz w:val="28"/>
          <w:szCs w:val="28"/>
        </w:rPr>
        <w:lastRenderedPageBreak/>
        <w:t>самого учителя к музыкальному искусству, его профессиональное владение инструментом и голосом, знание теории, истории музыки, методики музыкального воспитания, владение художественной речью, жестом, мимикой, творческой интуицией для полноценного духовно-нравственного воспитания школьников на уроках музыки.</w:t>
      </w:r>
    </w:p>
    <w:p w:rsidR="00D251EE" w:rsidRPr="003D5CE8" w:rsidRDefault="003D5CE8" w:rsidP="00AA09D3">
      <w:pPr>
        <w:rPr>
          <w:rFonts w:ascii="Times New Roman" w:hAnsi="Times New Roman" w:cs="Times New Roman"/>
          <w:sz w:val="28"/>
          <w:szCs w:val="28"/>
        </w:rPr>
      </w:pPr>
      <w:r w:rsidRPr="003D5CE8">
        <w:rPr>
          <w:rStyle w:val="c4"/>
          <w:rFonts w:ascii="Times New Roman" w:hAnsi="Times New Roman" w:cs="Times New Roman"/>
          <w:sz w:val="28"/>
          <w:szCs w:val="28"/>
        </w:rPr>
        <w:t xml:space="preserve">    </w:t>
      </w:r>
      <w:r w:rsidR="0086152B" w:rsidRPr="003D5CE8">
        <w:rPr>
          <w:rFonts w:ascii="Times New Roman" w:hAnsi="Times New Roman" w:cs="Times New Roman"/>
          <w:sz w:val="28"/>
          <w:szCs w:val="28"/>
        </w:rPr>
        <w:t xml:space="preserve"> Будущее человечества сидит сейчас за партой, оно еще очень наивно, доверчиво, чистосердечно</w:t>
      </w:r>
      <w:r w:rsidR="00722B03" w:rsidRPr="003D5CE8">
        <w:rPr>
          <w:rFonts w:ascii="Times New Roman" w:hAnsi="Times New Roman" w:cs="Times New Roman"/>
          <w:sz w:val="28"/>
          <w:szCs w:val="28"/>
        </w:rPr>
        <w:t>.</w:t>
      </w:r>
      <w:r w:rsidR="001157FB" w:rsidRPr="003D5CE8">
        <w:rPr>
          <w:rFonts w:ascii="Times New Roman" w:hAnsi="Times New Roman" w:cs="Times New Roman"/>
          <w:sz w:val="28"/>
          <w:szCs w:val="28"/>
        </w:rPr>
        <w:t xml:space="preserve"> </w:t>
      </w:r>
      <w:r w:rsidR="00722B03" w:rsidRPr="003D5CE8">
        <w:rPr>
          <w:rFonts w:ascii="Times New Roman" w:hAnsi="Times New Roman" w:cs="Times New Roman"/>
          <w:sz w:val="28"/>
          <w:szCs w:val="28"/>
        </w:rPr>
        <w:t>Ш</w:t>
      </w:r>
      <w:r w:rsidR="0086152B" w:rsidRPr="003D5CE8">
        <w:rPr>
          <w:rFonts w:ascii="Times New Roman" w:hAnsi="Times New Roman" w:cs="Times New Roman"/>
          <w:sz w:val="28"/>
          <w:szCs w:val="28"/>
        </w:rPr>
        <w:t xml:space="preserve">кола </w:t>
      </w:r>
      <w:r w:rsidR="00722B03" w:rsidRPr="003D5CE8">
        <w:rPr>
          <w:rFonts w:ascii="Times New Roman" w:hAnsi="Times New Roman" w:cs="Times New Roman"/>
          <w:sz w:val="28"/>
          <w:szCs w:val="28"/>
        </w:rPr>
        <w:t xml:space="preserve">призвана </w:t>
      </w:r>
      <w:r w:rsidR="0086152B" w:rsidRPr="003D5CE8">
        <w:rPr>
          <w:rFonts w:ascii="Times New Roman" w:hAnsi="Times New Roman" w:cs="Times New Roman"/>
          <w:sz w:val="28"/>
          <w:szCs w:val="28"/>
        </w:rPr>
        <w:t>решат</w:t>
      </w:r>
      <w:r w:rsidR="00722B03" w:rsidRPr="003D5CE8">
        <w:rPr>
          <w:rFonts w:ascii="Times New Roman" w:hAnsi="Times New Roman" w:cs="Times New Roman"/>
          <w:sz w:val="28"/>
          <w:szCs w:val="28"/>
        </w:rPr>
        <w:t>ь</w:t>
      </w:r>
      <w:r w:rsidR="0086152B" w:rsidRPr="003D5CE8">
        <w:rPr>
          <w:rFonts w:ascii="Times New Roman" w:hAnsi="Times New Roman" w:cs="Times New Roman"/>
          <w:sz w:val="28"/>
          <w:szCs w:val="28"/>
        </w:rPr>
        <w:t xml:space="preserve">, что будут любить и ненавидеть, чем </w:t>
      </w:r>
      <w:r w:rsidR="001157FB" w:rsidRPr="003D5CE8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86152B" w:rsidRPr="003D5CE8">
        <w:rPr>
          <w:rFonts w:ascii="Times New Roman" w:hAnsi="Times New Roman" w:cs="Times New Roman"/>
          <w:sz w:val="28"/>
          <w:szCs w:val="28"/>
        </w:rPr>
        <w:t>восторгаться и гордиться, чему будут радоваться, а что презирать люди через 30 - 40 лет. Это теснейшим образом связано с мировоззрением будущего общества. Без эстетического отношения мировоззрение не может быть подлинно цельным, способным объективно и во всей полноте охватить действительность</w:t>
      </w:r>
      <w:r w:rsidR="00451147" w:rsidRPr="003D5CE8">
        <w:rPr>
          <w:rFonts w:ascii="Times New Roman" w:hAnsi="Times New Roman" w:cs="Times New Roman"/>
          <w:sz w:val="28"/>
          <w:szCs w:val="28"/>
        </w:rPr>
        <w:t>.</w:t>
      </w:r>
    </w:p>
    <w:p w:rsidR="0086152B" w:rsidRPr="003D5CE8" w:rsidRDefault="0086152B" w:rsidP="00D251EE">
      <w:pPr>
        <w:pStyle w:val="c13"/>
        <w:shd w:val="clear" w:color="auto" w:fill="FFFFFF"/>
        <w:spacing w:before="0" w:beforeAutospacing="0" w:after="0" w:afterAutospacing="0" w:line="360" w:lineRule="auto"/>
        <w:ind w:right="8" w:firstLine="709"/>
        <w:jc w:val="both"/>
        <w:rPr>
          <w:rStyle w:val="c4"/>
          <w:sz w:val="28"/>
          <w:szCs w:val="28"/>
        </w:rPr>
      </w:pPr>
    </w:p>
    <w:p w:rsidR="0086152B" w:rsidRPr="003D5CE8" w:rsidRDefault="0086152B" w:rsidP="00D251EE">
      <w:pPr>
        <w:pStyle w:val="c13"/>
        <w:shd w:val="clear" w:color="auto" w:fill="FFFFFF"/>
        <w:spacing w:before="0" w:beforeAutospacing="0" w:after="0" w:afterAutospacing="0" w:line="360" w:lineRule="auto"/>
        <w:ind w:right="8" w:firstLine="709"/>
        <w:jc w:val="both"/>
        <w:rPr>
          <w:rStyle w:val="c4"/>
          <w:sz w:val="28"/>
          <w:szCs w:val="28"/>
        </w:rPr>
      </w:pPr>
    </w:p>
    <w:p w:rsidR="0086152B" w:rsidRPr="003D5CE8" w:rsidRDefault="0086152B" w:rsidP="00D251EE">
      <w:pPr>
        <w:pStyle w:val="c13"/>
        <w:shd w:val="clear" w:color="auto" w:fill="FFFFFF"/>
        <w:spacing w:before="0" w:beforeAutospacing="0" w:after="0" w:afterAutospacing="0" w:line="360" w:lineRule="auto"/>
        <w:ind w:right="8" w:firstLine="709"/>
        <w:jc w:val="both"/>
        <w:rPr>
          <w:rStyle w:val="c4"/>
          <w:sz w:val="28"/>
          <w:szCs w:val="28"/>
        </w:rPr>
      </w:pPr>
    </w:p>
    <w:p w:rsidR="0086152B" w:rsidRPr="003D5CE8" w:rsidRDefault="0086152B" w:rsidP="00D251EE">
      <w:pPr>
        <w:pStyle w:val="c13"/>
        <w:shd w:val="clear" w:color="auto" w:fill="FFFFFF"/>
        <w:spacing w:before="0" w:beforeAutospacing="0" w:after="0" w:afterAutospacing="0" w:line="360" w:lineRule="auto"/>
        <w:ind w:right="8" w:firstLine="709"/>
        <w:jc w:val="both"/>
        <w:rPr>
          <w:sz w:val="28"/>
          <w:szCs w:val="28"/>
        </w:rPr>
      </w:pPr>
    </w:p>
    <w:p w:rsidR="00BF6833" w:rsidRPr="003D5CE8" w:rsidRDefault="00BF6833" w:rsidP="00C04FA6">
      <w:pPr>
        <w:rPr>
          <w:rStyle w:val="c4"/>
          <w:rFonts w:ascii="Times New Roman" w:hAnsi="Times New Roman" w:cs="Times New Roman"/>
          <w:sz w:val="28"/>
          <w:szCs w:val="28"/>
        </w:rPr>
      </w:pPr>
    </w:p>
    <w:p w:rsidR="00D251EE" w:rsidRPr="00AA09D3" w:rsidRDefault="00D251EE" w:rsidP="00C04FA6">
      <w:pPr>
        <w:rPr>
          <w:rStyle w:val="c4"/>
          <w:rFonts w:ascii="Times New Roman" w:hAnsi="Times New Roman" w:cs="Times New Roman"/>
          <w:color w:val="002060"/>
          <w:sz w:val="28"/>
          <w:szCs w:val="28"/>
        </w:rPr>
      </w:pPr>
    </w:p>
    <w:p w:rsidR="00D251EE" w:rsidRPr="00AA09D3" w:rsidRDefault="00D251EE" w:rsidP="00C04FA6">
      <w:pPr>
        <w:rPr>
          <w:rStyle w:val="c4"/>
          <w:rFonts w:ascii="Times New Roman" w:hAnsi="Times New Roman" w:cs="Times New Roman"/>
          <w:color w:val="002060"/>
          <w:sz w:val="28"/>
          <w:szCs w:val="28"/>
        </w:rPr>
      </w:pPr>
    </w:p>
    <w:p w:rsidR="00BF6833" w:rsidRPr="00AA09D3" w:rsidRDefault="00BF6833" w:rsidP="00C04FA6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4FA6" w:rsidRPr="00AA09D3" w:rsidRDefault="00C04FA6" w:rsidP="00C04FA6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sectPr w:rsidR="00C04FA6" w:rsidRPr="00AA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490C"/>
    <w:multiLevelType w:val="multilevel"/>
    <w:tmpl w:val="431E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85"/>
    <w:rsid w:val="000D1A3C"/>
    <w:rsid w:val="001157FB"/>
    <w:rsid w:val="00230692"/>
    <w:rsid w:val="00337041"/>
    <w:rsid w:val="003B3F7A"/>
    <w:rsid w:val="003D5CE8"/>
    <w:rsid w:val="00451147"/>
    <w:rsid w:val="004536F7"/>
    <w:rsid w:val="00542E47"/>
    <w:rsid w:val="005B6D4F"/>
    <w:rsid w:val="005E49C7"/>
    <w:rsid w:val="00722B03"/>
    <w:rsid w:val="00800C5C"/>
    <w:rsid w:val="00854F02"/>
    <w:rsid w:val="0086152B"/>
    <w:rsid w:val="008745E9"/>
    <w:rsid w:val="00AA09D3"/>
    <w:rsid w:val="00B14BD4"/>
    <w:rsid w:val="00BF6833"/>
    <w:rsid w:val="00C04FA6"/>
    <w:rsid w:val="00D251EE"/>
    <w:rsid w:val="00D631E0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854F02"/>
  </w:style>
  <w:style w:type="paragraph" w:customStyle="1" w:styleId="c13">
    <w:name w:val="c13"/>
    <w:basedOn w:val="a"/>
    <w:rsid w:val="00D2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854F02"/>
  </w:style>
  <w:style w:type="paragraph" w:customStyle="1" w:styleId="c13">
    <w:name w:val="c13"/>
    <w:basedOn w:val="a"/>
    <w:rsid w:val="00D2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7D38-3AA2-4130-86AA-63214558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2018-01-22T12:18:00Z</dcterms:created>
  <dcterms:modified xsi:type="dcterms:W3CDTF">2018-11-04T09:02:00Z</dcterms:modified>
</cp:coreProperties>
</file>