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07" w:rsidRPr="00C95407" w:rsidRDefault="00454CEB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C56891" w:rsidRPr="00C56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C954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954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="00C954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407">
        <w:rPr>
          <w:rFonts w:ascii="Times New Roman" w:hAnsi="Times New Roman" w:cs="Times New Roman"/>
          <w:sz w:val="24"/>
          <w:szCs w:val="24"/>
          <w:lang w:val="ru-RU"/>
        </w:rPr>
        <w:t>Воспитатель: Гаевская Елена Александровна</w:t>
      </w:r>
    </w:p>
    <w:p w:rsidR="00363630" w:rsidRDefault="00C95407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54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454C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63630" w:rsidRPr="00233469">
        <w:rPr>
          <w:rFonts w:ascii="Times New Roman" w:hAnsi="Times New Roman" w:cs="Times New Roman"/>
          <w:b/>
          <w:sz w:val="24"/>
          <w:szCs w:val="24"/>
          <w:lang w:val="ru-RU"/>
        </w:rPr>
        <w:t>Конспект НОД по безопасности движения старшая группа</w:t>
      </w:r>
    </w:p>
    <w:p w:rsidR="00454CEB" w:rsidRPr="00233469" w:rsidRDefault="00454CEB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025D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  <w:r w:rsidR="00C56891" w:rsidRPr="00C568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025D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 Правила Дорожного 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вижения"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создать условия для закрепления правил дорожного движения и дорожных знаках</w:t>
      </w:r>
      <w:r w:rsidR="00B767B0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630" w:rsidRPr="00233469" w:rsidRDefault="00363630" w:rsidP="000A786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  <w:bookmarkStart w:id="0" w:name="_GoBack"/>
      <w:bookmarkEnd w:id="0"/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Закрепить и систематизировать знания и представления детей об улицах города, правилах дорожного движения и дорожных знаках.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Учить отвечать на вопросы полно, обстоятельно.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Развивающая: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Развивать умение самостоятельно составлять рассказы по заданной теме.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Продолжать учить детей сравнивать, делать обобщения, рассуждать, задавать вопросы.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Активизировать словарь детей по данной теме.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Воспитательная: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Воспитывать культуру поведения на улице, доброжелательность, чувство взаимовыручки, желание прийти на помощь.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Виды детской деятельности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: игровая, продуктивная, музыкально-художественная.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Формы организации: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фронтальная, индивидуальная, групповая, работа парами.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Форма реализации: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использование пособий, музыкального сопровождения, демонстрация иллюстративных пособий;</w:t>
      </w:r>
    </w:p>
    <w:p w:rsidR="00942AB9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поисковые и проблемные вопросы к детям, поощрение, пояснение, подведение к выводу</w:t>
      </w:r>
      <w:r w:rsidR="00942AB9" w:rsidRPr="002334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создание игровой мотивации, сюрпризный момент, игры, активная деятельность детей, сравнение, сопоставление</w:t>
      </w:r>
      <w:r w:rsidR="00942AB9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</w:p>
    <w:p w:rsidR="00942AB9" w:rsidRDefault="000C20E7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Мультимедийная техника</w:t>
      </w:r>
    </w:p>
    <w:p w:rsidR="000C20E7" w:rsidRPr="00233469" w:rsidRDefault="000C20E7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20E7">
        <w:rPr>
          <w:rFonts w:ascii="Times New Roman" w:hAnsi="Times New Roman" w:cs="Times New Roman"/>
          <w:sz w:val="24"/>
          <w:szCs w:val="24"/>
          <w:lang w:val="ru-RU"/>
        </w:rPr>
        <w:t>Презентация "Дорожные знаки"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,  " Дорожные ситуации"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Макет светофора</w:t>
      </w:r>
      <w:r w:rsidR="003105DD" w:rsidRPr="00233469">
        <w:rPr>
          <w:rFonts w:ascii="Times New Roman" w:hAnsi="Times New Roman" w:cs="Times New Roman"/>
          <w:sz w:val="24"/>
          <w:szCs w:val="24"/>
          <w:lang w:val="ru-RU"/>
        </w:rPr>
        <w:t>, жезл сотрудника ГИБДД.</w:t>
      </w:r>
    </w:p>
    <w:p w:rsidR="005D1C5C" w:rsidRPr="00233469" w:rsidRDefault="005D1C5C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Рисунок-схема пересечения двух дорог.</w:t>
      </w:r>
      <w:r w:rsidR="000C20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:rsidR="00233469" w:rsidRPr="005D1C5C" w:rsidRDefault="00233469" w:rsidP="002334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работа:</w:t>
      </w:r>
      <w:r w:rsidR="00902EF5">
        <w:rPr>
          <w:rFonts w:ascii="MS Mincho" w:eastAsia="MS Mincho" w:hAnsi="MS Mincho" w:cs="MS Mincho"/>
          <w:sz w:val="24"/>
          <w:szCs w:val="24"/>
          <w:lang w:val="ru-RU"/>
        </w:rPr>
        <w:t>-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в детском саду с воспитателями - наблюдение за стоящими автомобилями и  движением транспорта во время прогулки; рассматривание иллюстраций с изображением улиц города, разных видов транспорта; раб</w:t>
      </w:r>
      <w:r w:rsidR="00902EF5">
        <w:rPr>
          <w:rFonts w:ascii="Times New Roman" w:hAnsi="Times New Roman" w:cs="Times New Roman"/>
          <w:sz w:val="24"/>
          <w:szCs w:val="24"/>
          <w:lang w:val="ru-RU"/>
        </w:rPr>
        <w:t>ота с дидактическим материалом "Дорожная безопасность"; чтение стихов на тему "Правила дорожного движения"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; составление и </w:t>
      </w:r>
      <w:r w:rsidR="00902EF5">
        <w:rPr>
          <w:rFonts w:ascii="Times New Roman" w:hAnsi="Times New Roman" w:cs="Times New Roman"/>
          <w:sz w:val="24"/>
          <w:szCs w:val="24"/>
          <w:lang w:val="ru-RU"/>
        </w:rPr>
        <w:t>разгадывание загадок по темам: "Транспорт", "Дорожные знаки"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; изготов</w:t>
      </w:r>
      <w:r w:rsidR="005D1C5C">
        <w:rPr>
          <w:rFonts w:ascii="Times New Roman" w:hAnsi="Times New Roman" w:cs="Times New Roman"/>
          <w:sz w:val="24"/>
          <w:szCs w:val="24"/>
          <w:lang w:val="ru-RU"/>
        </w:rPr>
        <w:t>ление: светофоров,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моделей зданий (дома, магазины и др.); коллективна</w:t>
      </w:r>
      <w:r w:rsidR="00902EF5">
        <w:rPr>
          <w:rFonts w:ascii="Times New Roman" w:hAnsi="Times New Roman" w:cs="Times New Roman"/>
          <w:sz w:val="24"/>
          <w:szCs w:val="24"/>
          <w:lang w:val="ru-RU"/>
        </w:rPr>
        <w:t>я работа - составление альбома "Дорожная азбука"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469" w:rsidRDefault="00902EF5" w:rsidP="002334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MS Mincho" w:eastAsia="MS Mincho" w:hAnsi="MS Mincho" w:cs="MS Mincho"/>
          <w:sz w:val="24"/>
          <w:szCs w:val="24"/>
          <w:lang w:val="ru-RU"/>
        </w:rPr>
        <w:t>-</w:t>
      </w:r>
      <w:r w:rsidR="005D1C5C">
        <w:rPr>
          <w:rFonts w:ascii="MS Mincho" w:eastAsia="MS Mincho" w:hAnsi="MS Mincho" w:cs="MS Mincho"/>
          <w:sz w:val="24"/>
          <w:szCs w:val="24"/>
          <w:lang w:val="ru-RU"/>
        </w:rPr>
        <w:t xml:space="preserve"> </w:t>
      </w:r>
      <w:r w:rsidR="00233469" w:rsidRPr="00233469">
        <w:rPr>
          <w:rFonts w:ascii="Times New Roman" w:hAnsi="Times New Roman" w:cs="Times New Roman"/>
          <w:sz w:val="24"/>
          <w:szCs w:val="24"/>
          <w:lang w:val="ru-RU"/>
        </w:rPr>
        <w:t>с родителями – наблюдение за дорожным движением на улице; обсуждение различных ситуаций (наблюдение за тем как пассажиры выходят и заходят в автобус, где люди переходят дорогу и т.д.); рассматривание и зарисов</w:t>
      </w:r>
      <w:r w:rsidR="005D1C5C">
        <w:rPr>
          <w:rFonts w:ascii="Times New Roman" w:hAnsi="Times New Roman" w:cs="Times New Roman"/>
          <w:sz w:val="24"/>
          <w:szCs w:val="24"/>
          <w:lang w:val="ru-RU"/>
        </w:rPr>
        <w:t>ка дорожных знаков.</w:t>
      </w:r>
    </w:p>
    <w:p w:rsidR="005D1C5C" w:rsidRDefault="005D1C5C" w:rsidP="005D1C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Ожидаемые результаты:</w:t>
      </w:r>
    </w:p>
    <w:p w:rsidR="005D1C5C" w:rsidRPr="005D1C5C" w:rsidRDefault="005D1C5C" w:rsidP="005D1C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sz w:val="24"/>
          <w:szCs w:val="24"/>
          <w:lang w:val="ru-RU"/>
        </w:rPr>
        <w:t>- умение предвидеть и называть потенциально опасные ситуации на улице,</w:t>
      </w:r>
    </w:p>
    <w:p w:rsidR="005D1C5C" w:rsidRPr="005D1C5C" w:rsidRDefault="005D1C5C" w:rsidP="005D1C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sz w:val="24"/>
          <w:szCs w:val="24"/>
          <w:lang w:val="ru-RU"/>
        </w:rPr>
        <w:t>- проявление эмоциональной отзывчивости,</w:t>
      </w:r>
    </w:p>
    <w:p w:rsidR="005D1C5C" w:rsidRPr="005D1C5C" w:rsidRDefault="005D1C5C" w:rsidP="005D1C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sz w:val="24"/>
          <w:szCs w:val="24"/>
          <w:lang w:val="ru-RU"/>
        </w:rPr>
        <w:t>- развитие свободного общения с взрослым и со сверстниками,</w:t>
      </w:r>
    </w:p>
    <w:p w:rsidR="005D1C5C" w:rsidRPr="005D1C5C" w:rsidRDefault="005D1C5C" w:rsidP="005D1C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sz w:val="24"/>
          <w:szCs w:val="24"/>
          <w:lang w:val="ru-RU"/>
        </w:rPr>
        <w:t>- активизация мыслительной деятельности детей,</w:t>
      </w:r>
    </w:p>
    <w:p w:rsidR="005D1C5C" w:rsidRPr="00233469" w:rsidRDefault="005D1C5C" w:rsidP="005D1C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sz w:val="24"/>
          <w:szCs w:val="24"/>
          <w:lang w:val="ru-RU"/>
        </w:rPr>
        <w:t>- развитие способности создавать задуманные продукты.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2AB9" w:rsidRPr="00233469" w:rsidRDefault="00942AB9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Ход НОД:</w:t>
      </w:r>
    </w:p>
    <w:p w:rsidR="00363630" w:rsidRPr="00233469" w:rsidRDefault="00942AB9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363630"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Водная часть: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Воспитатель и дети собираются в круг: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Станем рядышком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по кругу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Скажем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Здравствуйте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друг другу.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Нам здороваться ни лень: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Привет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!"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Добрый день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! "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Если каждый улыбнётся –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Утро доброе начнётся.</w:t>
      </w:r>
    </w:p>
    <w:p w:rsidR="00942AB9" w:rsidRPr="00233469" w:rsidRDefault="00942AB9" w:rsidP="00942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– ДОБРОЕ УТРО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363630" w:rsidRPr="00233469" w:rsidRDefault="00942AB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3630" w:rsidRPr="00233469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Воспитатель: Какое у вас настроение стало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42AB9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Дети: Хорошее</w:t>
      </w:r>
      <w:r w:rsidR="008D5CB6" w:rsidRPr="0023346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8D5CB6" w:rsidRPr="00233469" w:rsidRDefault="008D5CB6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Ребята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, расскажите, как 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добираетесь до детского сада?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(высказывания детей)</w:t>
      </w:r>
    </w:p>
    <w:p w:rsidR="00363630" w:rsidRPr="00233469" w:rsidRDefault="008D5CB6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Правильно, по улицам и дорогам движется много машин, на тротуарах полно спешащих людей. Со стороны кажется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что на улице царит полный беспорядок. На самом деле все движение на улице происходит по строгим правилам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1C5C" w:rsidRDefault="006B79AC" w:rsidP="004C40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Что же это за правила?</w:t>
      </w:r>
      <w:r w:rsidR="009970D1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( Правила Дорожного Движения)</w:t>
      </w:r>
    </w:p>
    <w:p w:rsidR="005D1C5C" w:rsidRDefault="004C402F" w:rsidP="004C40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Давайте мы с вами сейчас назовем те правила, которые вы собл</w:t>
      </w:r>
      <w:r w:rsidR="005D1C5C">
        <w:rPr>
          <w:rFonts w:ascii="Times New Roman" w:hAnsi="Times New Roman" w:cs="Times New Roman"/>
          <w:sz w:val="24"/>
          <w:szCs w:val="24"/>
          <w:lang w:val="ru-RU"/>
        </w:rPr>
        <w:t>юдаете по дороге в детский сад.</w:t>
      </w:r>
    </w:p>
    <w:p w:rsidR="004C402F" w:rsidRPr="00233469" w:rsidRDefault="004C402F" w:rsidP="005D1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Игра "Передай жезл":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дети становятся в круг, передают друг другу жезл инспектора ГИБДД и называют какое-нибудь правило (например, я перехожу дорогу только на зеленый сигнал светофора;  когда я еду в детский сад на машине, то папа пристегивает меня ремнем безопасности; по дороге в детский сад я держу маму за руку; мы с мамой идем по тротуару и т.д.) </w:t>
      </w:r>
    </w:p>
    <w:p w:rsidR="004C402F" w:rsidRPr="00233469" w:rsidRDefault="004C402F" w:rsidP="004C40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Молодцы!</w:t>
      </w:r>
    </w:p>
    <w:p w:rsidR="009970D1" w:rsidRPr="00233469" w:rsidRDefault="009970D1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(раздаётся стук в дверь, заходит Незнайка)</w:t>
      </w:r>
    </w:p>
    <w:p w:rsidR="009970D1" w:rsidRPr="00233469" w:rsidRDefault="009970D1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Незнайка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: Здравствуйте, ребята!</w:t>
      </w:r>
    </w:p>
    <w:p w:rsidR="009970D1" w:rsidRPr="00233469" w:rsidRDefault="009970D1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Здравствуй, Незнайка!</w:t>
      </w:r>
    </w:p>
    <w:p w:rsidR="00363630" w:rsidRPr="00233469" w:rsidRDefault="009970D1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Незнайка: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Я приехал на экскурсию</w:t>
      </w:r>
      <w:r w:rsidR="000860F1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в ваш город, ничего не знаю о нём</w:t>
      </w:r>
      <w:r w:rsidR="00C67663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и про эти ваши  правила дорожного движения. Помогите мне, пожалуйста.</w:t>
      </w:r>
    </w:p>
    <w:p w:rsidR="007C3ADE" w:rsidRPr="00233469" w:rsidRDefault="00C67663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: Проходи, Незнайка, мы с ребятами как раз об этом говорим. Ну, что, дети, поможем нашему гостю лучше</w:t>
      </w:r>
      <w:r w:rsidR="007C3ADE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узнать наш город и не оказаться в сложной ситуации?</w:t>
      </w:r>
    </w:p>
    <w:p w:rsidR="00C67663" w:rsidRPr="00233469" w:rsidRDefault="007C3ADE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Дети: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Да, поможем!</w:t>
      </w:r>
      <w:r w:rsidR="00C67663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630" w:rsidRPr="00233469" w:rsidRDefault="007C3ADE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Незнайка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Ребята, что такое улица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Дома, дорога, деревья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Где ездят машины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По проезжей части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Где ходят люди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По тротуару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На какой улице находится ваш детский сад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Назовите улицы, на которых живете вы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Упражнение</w:t>
      </w:r>
      <w:r w:rsidR="007C3ADE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"Закончи предложение …"</w:t>
      </w:r>
    </w:p>
    <w:p w:rsidR="007C3ADE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Дети должны продолжить фразу, рассказав, что находится на той улице, на которой они живут</w:t>
      </w:r>
      <w:r w:rsidR="007C3ADE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1C5C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="007C3ADE" w:rsidRPr="005D1C5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ADE" w:rsidRPr="0023346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авайте поиграем с Незнайкой</w:t>
      </w:r>
      <w:r w:rsidR="007C3ADE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881" w:rsidRPr="00233469" w:rsidRDefault="008A2881" w:rsidP="008A288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Физминутка "Пешеходы"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Постовой стоит упрямый (Ходьба на месте)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Людям машет: Не ходи! (Движения руками в стороны, вверх, в стороны, вниз)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Здесь машины едут прямо (Руки перед собой)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Пешеход, ты погоди! (Руки в стороны)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Посмотрите: улыбнулся (Руки на пояс, улыбка)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Приглашает нас идти (Шагаем на месте)</w:t>
      </w:r>
    </w:p>
    <w:p w:rsidR="008A2881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Вы, машины, не спешите (Хлопки руками)</w:t>
      </w:r>
    </w:p>
    <w:p w:rsidR="00363630" w:rsidRPr="00233469" w:rsidRDefault="008A2881" w:rsidP="008A2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Пешехода пропустите! (Прыжки на месте)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 загадывает загадку</w:t>
      </w:r>
      <w:r w:rsidR="008A2881" w:rsidRPr="0023346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С тремя глазами живет,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очереди мигает.</w:t>
      </w:r>
    </w:p>
    <w:p w:rsidR="008A2881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Как мигнет – порядок наведет.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Что это такое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 Где устанавливается светофор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Какие вы знаете светофоры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Пешеходные и транспортные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Игра</w:t>
      </w:r>
      <w:r w:rsidR="003C48DC"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</w:t>
      </w: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Светофор</w:t>
      </w:r>
      <w:r w:rsidR="003C48DC" w:rsidRPr="00233469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4D2369" w:rsidRPr="00233469">
        <w:rPr>
          <w:rFonts w:ascii="Times New Roman" w:hAnsi="Times New Roman" w:cs="Times New Roman"/>
          <w:b/>
          <w:sz w:val="24"/>
          <w:szCs w:val="24"/>
          <w:lang w:val="ru-RU"/>
        </w:rPr>
        <w:t>. (</w:t>
      </w:r>
      <w:r w:rsidR="00902E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На красный – стоят, на желтый - хлопают, зелёный – идут</w:t>
      </w:r>
      <w:r w:rsidR="004D2369" w:rsidRPr="0023346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Для водителей и пешеходов есть специальные правила. Вспомните, как надо ходить по улице и переходить дорогу.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 Какие вы знаете правила для пешеходов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 По улице надо идти спокойным шагом.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 Идти только по тротуару, по правой его стороне.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 Улицу нужно переходить только при зелёном сигнале светофора.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 Улицу нужно переходить только по пешеходным переходам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зебре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")</w:t>
      </w:r>
    </w:p>
    <w:p w:rsidR="00363630" w:rsidRPr="00233469" w:rsidRDefault="000C20E7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Презентация " Дорожные ситуации" ( задание детям : </w:t>
      </w:r>
      <w:r w:rsidR="00363630" w:rsidRPr="00233469">
        <w:rPr>
          <w:rFonts w:ascii="Times New Roman" w:hAnsi="Times New Roman" w:cs="Times New Roman"/>
          <w:b/>
          <w:sz w:val="24"/>
          <w:szCs w:val="24"/>
          <w:lang w:val="ru-RU"/>
        </w:rPr>
        <w:t>исправить ошибки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D2369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334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Мальчик </w:t>
      </w:r>
      <w:r w:rsidR="00363630" w:rsidRPr="002334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шайбой на проезжей части.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630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Можно играть на дороге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63630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Где должны играть дети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D2369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363630" w:rsidRPr="00233469">
        <w:rPr>
          <w:rFonts w:ascii="Times New Roman" w:hAnsi="Times New Roman" w:cs="Times New Roman"/>
          <w:i/>
          <w:sz w:val="24"/>
          <w:szCs w:val="24"/>
          <w:lang w:val="ru-RU"/>
        </w:rPr>
        <w:t>Дети перебегают дорогу наискосок.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630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Как дети должны переходить дорогу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D2369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="00363630" w:rsidRPr="002334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Идет машина. </w:t>
      </w:r>
      <w:r w:rsidRPr="00233469">
        <w:rPr>
          <w:rFonts w:ascii="Times New Roman" w:hAnsi="Times New Roman" w:cs="Times New Roman"/>
          <w:i/>
          <w:sz w:val="24"/>
          <w:szCs w:val="24"/>
          <w:lang w:val="ru-RU"/>
        </w:rPr>
        <w:t>Мальчи</w:t>
      </w:r>
      <w:r w:rsidR="00363630" w:rsidRPr="00233469">
        <w:rPr>
          <w:rFonts w:ascii="Times New Roman" w:hAnsi="Times New Roman" w:cs="Times New Roman"/>
          <w:i/>
          <w:sz w:val="24"/>
          <w:szCs w:val="24"/>
          <w:lang w:val="ru-RU"/>
        </w:rPr>
        <w:t>ки бегают и играют в мяч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630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Где можно играть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D2369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63630" w:rsidRPr="00233469">
        <w:rPr>
          <w:rFonts w:ascii="Times New Roman" w:hAnsi="Times New Roman" w:cs="Times New Roman"/>
          <w:i/>
          <w:sz w:val="24"/>
          <w:szCs w:val="24"/>
          <w:lang w:val="ru-RU"/>
        </w:rPr>
        <w:t>По дороге катается мальчик на самокате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63630" w:rsidRPr="00233469" w:rsidRDefault="004D2369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Где можно кататься на самокате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обращается к 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езнайке: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Пришло письмо от жителей города знаков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но каких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не знаем. Разберемся вместе с ребятами</w:t>
      </w:r>
      <w:r w:rsidR="004D2369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 читает стихотворение: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Это знаки дорожные.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Они совсем не сложные.</w:t>
      </w:r>
    </w:p>
    <w:p w:rsidR="00EA54B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дружок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их уважай,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Правил ты не нарушай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630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="0077676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Назовите, какие бывают дорожные знаки</w:t>
      </w:r>
      <w:r w:rsidR="00776760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(Запрещающие, предупреждающие, знаки сервиса, знаки особых предписаний</w:t>
      </w:r>
      <w:r w:rsidR="00776760" w:rsidRPr="0023346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на мониторе демонстрирует дорожные знаки,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просит рассказать о них, определить к какой категории 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относя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тся.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Предложить следующие знаки: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Предупреждающие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Пешеходный переход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Запрещающие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Движение на велосипедах запрещено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Въезд запрещен</w:t>
      </w:r>
      <w:r w:rsidR="004C402F" w:rsidRPr="00233469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Движение пешеходов запрещено</w:t>
      </w:r>
      <w:r w:rsidR="004C402F" w:rsidRPr="00233469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Знаки особых предписаний:</w:t>
      </w:r>
    </w:p>
    <w:p w:rsidR="00363630" w:rsidRPr="00233469" w:rsidRDefault="003C48DC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Пешеходный переход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Место остановки автобуса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Подытоживая высказывания детей, воспитатель читает стихотворение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Правил дорожных на свете немало,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Все бы их выучить нам не мешало,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На основе из правил движенья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Знать как таблицу должны умноженья: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>На мостовой не играть, не кататься,</w:t>
      </w:r>
    </w:p>
    <w:p w:rsidR="00363630" w:rsidRPr="00233469" w:rsidRDefault="00363630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ты хочешь здоровым остаться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15510F" w:rsidRPr="00233469" w:rsidRDefault="0015510F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Незнайка:</w:t>
      </w:r>
    </w:p>
    <w:p w:rsidR="0015510F" w:rsidRPr="00233469" w:rsidRDefault="0015510F" w:rsidP="001551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Ребята, </w:t>
      </w:r>
      <w:r w:rsidR="003105DD" w:rsidRPr="00233469">
        <w:rPr>
          <w:rFonts w:ascii="Times New Roman" w:hAnsi="Times New Roman" w:cs="Times New Roman"/>
          <w:sz w:val="24"/>
          <w:szCs w:val="24"/>
          <w:lang w:val="ru-RU"/>
        </w:rPr>
        <w:t>у меня есть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 незаконченный рисунок – </w:t>
      </w:r>
      <w:r w:rsidR="003105DD" w:rsidRPr="00233469">
        <w:rPr>
          <w:rFonts w:ascii="Times New Roman" w:hAnsi="Times New Roman" w:cs="Times New Roman"/>
          <w:sz w:val="24"/>
          <w:szCs w:val="24"/>
          <w:lang w:val="ru-RU"/>
        </w:rPr>
        <w:t>схема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с изображением пересечения двух дорог. На рисунке нет дорожных знаков и нет светофора. Помогите пешеходам и водителям</w:t>
      </w:r>
      <w:r w:rsidR="003105DD"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наклеив необходимые знаки.</w:t>
      </w:r>
    </w:p>
    <w:p w:rsidR="0015510F" w:rsidRPr="00233469" w:rsidRDefault="0015510F" w:rsidP="001551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Дети выполняют задание. </w:t>
      </w:r>
    </w:p>
    <w:p w:rsidR="00F5424C" w:rsidRPr="00233469" w:rsidRDefault="004C402F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>Ну что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Незнайка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3630"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мы с ребятами помогли тебе узнать ПДД</w:t>
      </w:r>
      <w:r w:rsidR="003C48DC" w:rsidRPr="0023346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105DD" w:rsidRPr="00233469" w:rsidRDefault="00363630" w:rsidP="003636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>Незнайка:</w:t>
      </w:r>
      <w:r w:rsidR="003105DD"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Спасибо ребята, вы мне очень помогли, а теперь я полечу в свою страну и расскажу всем своим друзьям, чему я научился</w:t>
      </w:r>
      <w:r w:rsidR="0015510F" w:rsidRPr="00233469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До свидания</w:t>
      </w:r>
      <w:r w:rsidR="0015510F" w:rsidRPr="0023346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3105DD" w:rsidRPr="00233469" w:rsidRDefault="003105DD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Дети: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>До свидания, Незнайка!</w:t>
      </w:r>
    </w:p>
    <w:p w:rsidR="00363630" w:rsidRPr="00233469" w:rsidRDefault="003105DD" w:rsidP="0036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4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Воспитатель: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Какие вы молодцы, ребята!</w:t>
      </w:r>
      <w:r w:rsidR="004757DC">
        <w:rPr>
          <w:rFonts w:ascii="Times New Roman" w:hAnsi="Times New Roman" w:cs="Times New Roman"/>
          <w:sz w:val="24"/>
          <w:szCs w:val="24"/>
          <w:lang w:val="ru-RU"/>
        </w:rPr>
        <w:t xml:space="preserve"> Что больше всего вам понравилось выполнять? Какие испытали трудности? </w:t>
      </w:r>
      <w:r w:rsidRPr="00233469">
        <w:rPr>
          <w:rFonts w:ascii="Times New Roman" w:hAnsi="Times New Roman" w:cs="Times New Roman"/>
          <w:sz w:val="24"/>
          <w:szCs w:val="24"/>
          <w:lang w:val="ru-RU"/>
        </w:rPr>
        <w:t xml:space="preserve">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 </w:t>
      </w:r>
    </w:p>
    <w:p w:rsidR="009706AD" w:rsidRPr="00233469" w:rsidRDefault="009706AD" w:rsidP="0036363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706AD" w:rsidRPr="00233469" w:rsidSect="00FE4D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1D80"/>
    <w:rsid w:val="00025DCB"/>
    <w:rsid w:val="000860F1"/>
    <w:rsid w:val="000A7861"/>
    <w:rsid w:val="000C20E7"/>
    <w:rsid w:val="000D1D80"/>
    <w:rsid w:val="0015510F"/>
    <w:rsid w:val="00233469"/>
    <w:rsid w:val="003105DD"/>
    <w:rsid w:val="00363630"/>
    <w:rsid w:val="003C48DC"/>
    <w:rsid w:val="00416172"/>
    <w:rsid w:val="00454CEB"/>
    <w:rsid w:val="004757DC"/>
    <w:rsid w:val="004A7AC5"/>
    <w:rsid w:val="004C402F"/>
    <w:rsid w:val="004D2369"/>
    <w:rsid w:val="005D1C5C"/>
    <w:rsid w:val="006B79AC"/>
    <w:rsid w:val="00776760"/>
    <w:rsid w:val="007C3ADE"/>
    <w:rsid w:val="008A2881"/>
    <w:rsid w:val="008D5CB6"/>
    <w:rsid w:val="00902EF5"/>
    <w:rsid w:val="00942AB9"/>
    <w:rsid w:val="009706AD"/>
    <w:rsid w:val="009970D1"/>
    <w:rsid w:val="00B767B0"/>
    <w:rsid w:val="00C56891"/>
    <w:rsid w:val="00C67663"/>
    <w:rsid w:val="00C95407"/>
    <w:rsid w:val="00EA54B0"/>
    <w:rsid w:val="00F5424C"/>
    <w:rsid w:val="00FE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5A3C-2DD0-450C-B622-DED86DA5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18</cp:revision>
  <dcterms:created xsi:type="dcterms:W3CDTF">2018-09-26T17:33:00Z</dcterms:created>
  <dcterms:modified xsi:type="dcterms:W3CDTF">2018-10-01T18:26:00Z</dcterms:modified>
</cp:coreProperties>
</file>