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C" w:rsidRDefault="00C7331C" w:rsidP="00C7331C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2A5841">
        <w:rPr>
          <w:rFonts w:ascii="Times New Roman" w:hAnsi="Times New Roman" w:cs="Times New Roman"/>
          <w:b/>
          <w:sz w:val="36"/>
          <w:szCs w:val="36"/>
        </w:rPr>
        <w:t xml:space="preserve">Планирование </w:t>
      </w:r>
      <w:proofErr w:type="spellStart"/>
      <w:r w:rsidRPr="002A5841">
        <w:rPr>
          <w:rFonts w:ascii="Times New Roman" w:hAnsi="Times New Roman" w:cs="Times New Roman"/>
          <w:b/>
          <w:sz w:val="36"/>
          <w:szCs w:val="36"/>
        </w:rPr>
        <w:t>воспитательно</w:t>
      </w:r>
      <w:proofErr w:type="spellEnd"/>
      <w:r w:rsidRPr="002A5841">
        <w:rPr>
          <w:rFonts w:ascii="Times New Roman" w:hAnsi="Times New Roman" w:cs="Times New Roman"/>
          <w:b/>
          <w:sz w:val="36"/>
          <w:szCs w:val="36"/>
        </w:rPr>
        <w:t>-образовательной работы</w:t>
      </w:r>
    </w:p>
    <w:p w:rsidR="00C7331C" w:rsidRPr="00C7331C" w:rsidRDefault="00C7331C" w:rsidP="00C7331C">
      <w:pPr>
        <w:spacing w:after="0"/>
        <w:rPr>
          <w:rFonts w:ascii="Times New Roman" w:hAnsi="Times New Roman" w:cs="Times New Roman"/>
          <w:b/>
        </w:rPr>
      </w:pPr>
      <w:r w:rsidRPr="00C7331C">
        <w:rPr>
          <w:rFonts w:ascii="Times New Roman" w:hAnsi="Times New Roman" w:cs="Times New Roman"/>
          <w:b/>
        </w:rPr>
        <w:t>Тема</w:t>
      </w:r>
      <w:r w:rsidRPr="00C7331C">
        <w:rPr>
          <w:rFonts w:ascii="Times New Roman" w:hAnsi="Times New Roman" w:cs="Times New Roman"/>
        </w:rPr>
        <w:t>: Рождественские встречи.</w:t>
      </w:r>
    </w:p>
    <w:p w:rsidR="00C7331C" w:rsidRPr="00C7331C" w:rsidRDefault="00C7331C" w:rsidP="00C7331C">
      <w:pPr>
        <w:spacing w:after="0"/>
        <w:ind w:firstLine="284"/>
        <w:jc w:val="both"/>
        <w:rPr>
          <w:rFonts w:ascii="Garamond" w:hAnsi="Garamond"/>
        </w:rPr>
      </w:pPr>
      <w:r w:rsidRPr="00C7331C">
        <w:rPr>
          <w:rFonts w:ascii="Times New Roman" w:hAnsi="Times New Roman" w:cs="Times New Roman"/>
          <w:b/>
        </w:rPr>
        <w:t>Цель:</w:t>
      </w:r>
      <w:r w:rsidRPr="00C7331C">
        <w:rPr>
          <w:rFonts w:ascii="Garamond" w:hAnsi="Garamond"/>
        </w:rPr>
        <w:t xml:space="preserve"> Формирование элементарных представлений о празднике, характерных традициях и обычаях русского народа.</w:t>
      </w:r>
    </w:p>
    <w:p w:rsidR="00C7331C" w:rsidRPr="00C7331C" w:rsidRDefault="00C7331C" w:rsidP="00C7331C">
      <w:pPr>
        <w:spacing w:after="0"/>
        <w:rPr>
          <w:rFonts w:ascii="Times New Roman" w:hAnsi="Times New Roman" w:cs="Times New Roman"/>
          <w:b/>
        </w:rPr>
      </w:pPr>
      <w:r w:rsidRPr="00C7331C">
        <w:rPr>
          <w:rFonts w:ascii="Times New Roman" w:hAnsi="Times New Roman" w:cs="Times New Roman"/>
          <w:b/>
        </w:rPr>
        <w:t>Итоговое мероприятие</w:t>
      </w:r>
      <w:r w:rsidRPr="00C7331C">
        <w:rPr>
          <w:rFonts w:ascii="Times New Roman" w:hAnsi="Times New Roman" w:cs="Times New Roman"/>
        </w:rPr>
        <w:t xml:space="preserve">: </w:t>
      </w:r>
      <w:r w:rsidRPr="00C7331C">
        <w:rPr>
          <w:rFonts w:ascii="Times New Roman" w:hAnsi="Times New Roman" w:cs="Times New Roman"/>
          <w:u w:val="single"/>
        </w:rPr>
        <w:t xml:space="preserve">_                                     __ </w:t>
      </w:r>
      <w:r w:rsidRPr="00C7331C">
        <w:rPr>
          <w:rFonts w:ascii="Times New Roman" w:hAnsi="Times New Roman" w:cs="Times New Roman"/>
        </w:rPr>
        <w:t xml:space="preserve">  </w:t>
      </w:r>
      <w:r w:rsidRPr="00C7331C">
        <w:rPr>
          <w:rFonts w:ascii="Times New Roman" w:hAnsi="Times New Roman" w:cs="Times New Roman"/>
          <w:b/>
        </w:rPr>
        <w:t>Дата проведения</w:t>
      </w:r>
      <w:r w:rsidRPr="00C7331C">
        <w:rPr>
          <w:rFonts w:ascii="Times New Roman" w:hAnsi="Times New Roman" w:cs="Times New Roman"/>
        </w:rPr>
        <w:t>________________________________</w:t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6"/>
        <w:gridCol w:w="567"/>
        <w:gridCol w:w="3116"/>
        <w:gridCol w:w="6266"/>
        <w:gridCol w:w="2381"/>
        <w:gridCol w:w="2247"/>
      </w:tblGrid>
      <w:tr w:rsidR="00C7331C" w:rsidRPr="00C7331C" w:rsidTr="00C7331C">
        <w:trPr>
          <w:trHeight w:val="481"/>
        </w:trPr>
        <w:tc>
          <w:tcPr>
            <w:tcW w:w="536" w:type="dxa"/>
            <w:vMerge w:val="restart"/>
            <w:textDirection w:val="btLr"/>
          </w:tcPr>
          <w:p w:rsidR="00C7331C" w:rsidRPr="00C7331C" w:rsidRDefault="00C7331C" w:rsidP="001F14AD">
            <w:pPr>
              <w:ind w:left="113" w:right="113"/>
            </w:pPr>
            <w:r w:rsidRPr="00C7331C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567" w:type="dxa"/>
            <w:vMerge w:val="restart"/>
            <w:textDirection w:val="btLr"/>
          </w:tcPr>
          <w:p w:rsidR="00C7331C" w:rsidRPr="00C7331C" w:rsidRDefault="00C7331C" w:rsidP="001F14AD">
            <w:pPr>
              <w:ind w:left="113" w:right="113"/>
            </w:pPr>
            <w:proofErr w:type="spellStart"/>
            <w:r w:rsidRPr="00C7331C">
              <w:rPr>
                <w:rFonts w:ascii="Times New Roman" w:hAnsi="Times New Roman" w:cs="Times New Roman"/>
                <w:b/>
              </w:rPr>
              <w:t>Обр.область</w:t>
            </w:r>
            <w:proofErr w:type="spellEnd"/>
          </w:p>
        </w:tc>
        <w:tc>
          <w:tcPr>
            <w:tcW w:w="9382" w:type="dxa"/>
            <w:gridSpan w:val="2"/>
          </w:tcPr>
          <w:p w:rsidR="00C7331C" w:rsidRPr="00C7331C" w:rsidRDefault="00C7331C" w:rsidP="001F14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31C">
              <w:rPr>
                <w:rFonts w:ascii="Times New Roman" w:hAnsi="Times New Roman" w:cs="Times New Roman"/>
                <w:b/>
              </w:rPr>
              <w:t>Совместная деятельность педагога с детьми</w:t>
            </w:r>
          </w:p>
          <w:p w:rsidR="00C7331C" w:rsidRPr="00C7331C" w:rsidRDefault="00C7331C" w:rsidP="001F14AD"/>
        </w:tc>
        <w:tc>
          <w:tcPr>
            <w:tcW w:w="2381" w:type="dxa"/>
            <w:vMerge w:val="restart"/>
          </w:tcPr>
          <w:p w:rsidR="00C7331C" w:rsidRPr="00C7331C" w:rsidRDefault="00C7331C" w:rsidP="001F14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31C">
              <w:rPr>
                <w:rFonts w:ascii="Times New Roman" w:hAnsi="Times New Roman" w:cs="Times New Roman"/>
                <w:b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247" w:type="dxa"/>
            <w:vMerge w:val="restart"/>
          </w:tcPr>
          <w:p w:rsidR="00C7331C" w:rsidRPr="00C7331C" w:rsidRDefault="00C7331C" w:rsidP="001F14AD">
            <w:pPr>
              <w:tabs>
                <w:tab w:val="left" w:pos="27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31C">
              <w:rPr>
                <w:rFonts w:ascii="Times New Roman" w:hAnsi="Times New Roman" w:cs="Times New Roman"/>
                <w:b/>
              </w:rPr>
              <w:t>Взаимодействие с родителями/социальными партнерами (театрами, спортивными, художественными и общеобразовательными учреждениями)</w:t>
            </w:r>
          </w:p>
        </w:tc>
      </w:tr>
      <w:tr w:rsidR="00C7331C" w:rsidRPr="00C7331C" w:rsidTr="00C7331C">
        <w:trPr>
          <w:trHeight w:val="932"/>
        </w:trPr>
        <w:tc>
          <w:tcPr>
            <w:tcW w:w="536" w:type="dxa"/>
            <w:vMerge/>
          </w:tcPr>
          <w:p w:rsidR="00C7331C" w:rsidRPr="00C7331C" w:rsidRDefault="00C7331C" w:rsidP="001F14AD"/>
        </w:tc>
        <w:tc>
          <w:tcPr>
            <w:tcW w:w="567" w:type="dxa"/>
            <w:vMerge/>
          </w:tcPr>
          <w:p w:rsidR="00C7331C" w:rsidRPr="00C7331C" w:rsidRDefault="00C7331C" w:rsidP="001F14AD"/>
        </w:tc>
        <w:tc>
          <w:tcPr>
            <w:tcW w:w="3116" w:type="dxa"/>
          </w:tcPr>
          <w:p w:rsidR="00C7331C" w:rsidRPr="00C7331C" w:rsidRDefault="00C7331C" w:rsidP="001F14AD">
            <w:pPr>
              <w:jc w:val="center"/>
            </w:pPr>
            <w:r w:rsidRPr="00C7331C"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  <w:tc>
          <w:tcPr>
            <w:tcW w:w="6266" w:type="dxa"/>
          </w:tcPr>
          <w:p w:rsidR="00C7331C" w:rsidRPr="00C7331C" w:rsidRDefault="00C7331C" w:rsidP="001F14AD">
            <w:pPr>
              <w:jc w:val="center"/>
            </w:pPr>
            <w:r w:rsidRPr="00C7331C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381" w:type="dxa"/>
            <w:vMerge/>
          </w:tcPr>
          <w:p w:rsidR="00C7331C" w:rsidRPr="00C7331C" w:rsidRDefault="00C7331C" w:rsidP="001F14AD"/>
        </w:tc>
        <w:tc>
          <w:tcPr>
            <w:tcW w:w="2247" w:type="dxa"/>
            <w:vMerge/>
          </w:tcPr>
          <w:p w:rsidR="00C7331C" w:rsidRPr="00C7331C" w:rsidRDefault="00C7331C" w:rsidP="001F14AD"/>
        </w:tc>
      </w:tr>
      <w:tr w:rsidR="00C7331C" w:rsidRPr="00C7331C" w:rsidTr="00C7331C">
        <w:trPr>
          <w:trHeight w:val="416"/>
        </w:trPr>
        <w:tc>
          <w:tcPr>
            <w:tcW w:w="536" w:type="dxa"/>
            <w:textDirection w:val="btLr"/>
          </w:tcPr>
          <w:p w:rsidR="00C7331C" w:rsidRPr="00C7331C" w:rsidRDefault="00C7331C" w:rsidP="001F14AD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C7331C">
              <w:rPr>
                <w:rFonts w:ascii="Times New Roman" w:hAnsi="Times New Roman" w:cs="Times New Roman"/>
                <w:b/>
              </w:rPr>
              <w:t xml:space="preserve">     Понедельник  </w:t>
            </w:r>
          </w:p>
        </w:tc>
        <w:tc>
          <w:tcPr>
            <w:tcW w:w="567" w:type="dxa"/>
            <w:textDirection w:val="btLr"/>
          </w:tcPr>
          <w:p w:rsidR="00C7331C" w:rsidRPr="00C7331C" w:rsidRDefault="00C7331C" w:rsidP="001F14AD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C7331C">
              <w:rPr>
                <w:rFonts w:ascii="Times New Roman" w:hAnsi="Times New Roman" w:cs="Times New Roman"/>
                <w:b/>
              </w:rPr>
              <w:t xml:space="preserve">Познавательное </w:t>
            </w:r>
            <w:proofErr w:type="gramStart"/>
            <w:r w:rsidRPr="00C7331C">
              <w:rPr>
                <w:rFonts w:ascii="Times New Roman" w:hAnsi="Times New Roman" w:cs="Times New Roman"/>
                <w:b/>
              </w:rPr>
              <w:t>развитие ,</w:t>
            </w:r>
            <w:proofErr w:type="gramEnd"/>
            <w:r w:rsidRPr="00C7331C">
              <w:rPr>
                <w:rFonts w:ascii="Times New Roman" w:hAnsi="Times New Roman" w:cs="Times New Roman"/>
                <w:b/>
              </w:rPr>
              <w:t xml:space="preserve"> Физическое</w:t>
            </w:r>
          </w:p>
        </w:tc>
        <w:tc>
          <w:tcPr>
            <w:tcW w:w="3116" w:type="dxa"/>
          </w:tcPr>
          <w:p w:rsidR="00C7331C" w:rsidRPr="00C7331C" w:rsidRDefault="00C7331C" w:rsidP="00C73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Коммуникативная деятельность (развитие речи)</w:t>
            </w:r>
          </w:p>
          <w:p w:rsidR="00C7331C" w:rsidRPr="00C7331C" w:rsidRDefault="00C7331C" w:rsidP="00C733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Тема Рассказывание на тему из личного </w:t>
            </w:r>
            <w:proofErr w:type="gramStart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опыта  «</w:t>
            </w:r>
            <w:proofErr w:type="gramEnd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Игры зимой»</w:t>
            </w:r>
          </w:p>
          <w:p w:rsidR="00C7331C" w:rsidRPr="00C7331C" w:rsidRDefault="00C7331C" w:rsidP="00C733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Цель: учить детей составлять связный рассказ о впечатленных из личного опыта, не отступая от заданной темы; упражнять в употреблении предлогов с пространственным значением, учить отчётливо и внятно произносить фразы со звуками «с» и «ш».</w:t>
            </w:r>
          </w:p>
          <w:p w:rsidR="00C7331C" w:rsidRPr="00C7331C" w:rsidRDefault="00C7331C" w:rsidP="00C73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Рисование «Зимние узоры на окне»</w:t>
            </w: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 Цель: Продолжать развивать детское изобразительное творчество. Учить выразительно передавать в рисунке узор, выбирать материал по своему желанию.</w:t>
            </w: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Закреплять технические навыки и умение в рисовании.</w:t>
            </w:r>
          </w:p>
          <w:p w:rsid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Учить детей рассказывать о своих рисунках и рисунков товарищей.</w:t>
            </w: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 (смотри журнал взаимодействия педагогов)</w:t>
            </w:r>
          </w:p>
        </w:tc>
        <w:tc>
          <w:tcPr>
            <w:tcW w:w="6266" w:type="dxa"/>
          </w:tcPr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1-пол.дня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</w:t>
            </w:r>
            <w:proofErr w:type="gramStart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гимнастика  (</w:t>
            </w:r>
            <w:proofErr w:type="gramEnd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смотри картотеку)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Дежурство по столовой.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Традиция группы «Я дарю тебе словечка»</w:t>
            </w:r>
          </w:p>
          <w:p w:rsidR="00C7331C" w:rsidRPr="00C7331C" w:rsidRDefault="00C7331C" w:rsidP="001F14AD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Цель: пополнять словарный запас детей, способствовать развитию общения «взрослый ребенок»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работа- закреплять навык счёта. 1 </w:t>
            </w:r>
            <w:proofErr w:type="spellStart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подгр</w:t>
            </w:r>
            <w:proofErr w:type="spellEnd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/>
                <w:sz w:val="20"/>
                <w:szCs w:val="20"/>
              </w:rPr>
              <w:t xml:space="preserve"> Д\и (сенсорного развития) «Какого цвета и формы»</w:t>
            </w:r>
          </w:p>
          <w:p w:rsidR="00C7331C" w:rsidRPr="00C7331C" w:rsidRDefault="00C7331C" w:rsidP="001F14AD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/>
                <w:sz w:val="20"/>
                <w:szCs w:val="20"/>
              </w:rPr>
              <w:t xml:space="preserve">Цель: фиксировать внимание детей на форму </w:t>
            </w:r>
            <w:proofErr w:type="gramStart"/>
            <w:r w:rsidRPr="00C7331C">
              <w:rPr>
                <w:rFonts w:ascii="Times New Roman" w:hAnsi="Times New Roman"/>
                <w:sz w:val="20"/>
                <w:szCs w:val="20"/>
              </w:rPr>
              <w:t>и  цвет</w:t>
            </w:r>
            <w:proofErr w:type="gramEnd"/>
            <w:r w:rsidRPr="00C7331C">
              <w:rPr>
                <w:rFonts w:ascii="Times New Roman" w:hAnsi="Times New Roman"/>
                <w:sz w:val="20"/>
                <w:szCs w:val="20"/>
              </w:rPr>
              <w:t xml:space="preserve"> предметов, учить различать приметы по разным основаниям.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C7331C"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proofErr w:type="gramStart"/>
            <w:r w:rsidRPr="00C7331C">
              <w:rPr>
                <w:rFonts w:ascii="Times New Roman" w:hAnsi="Times New Roman"/>
                <w:sz w:val="20"/>
                <w:szCs w:val="20"/>
              </w:rPr>
              <w:t>сказки  «</w:t>
            </w:r>
            <w:proofErr w:type="gramEnd"/>
            <w:r w:rsidRPr="00C7331C">
              <w:rPr>
                <w:rFonts w:ascii="Times New Roman" w:hAnsi="Times New Roman"/>
                <w:sz w:val="20"/>
                <w:szCs w:val="20"/>
              </w:rPr>
              <w:t xml:space="preserve">Госпожа метелица» 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Прогулка (смотри картотеку)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Закаливание (ходьба по каменистой дорожке)</w:t>
            </w: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2-пол.дня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СЖРИ «Семейные праздники»</w:t>
            </w:r>
          </w:p>
          <w:p w:rsidR="00C7331C" w:rsidRPr="00C7331C" w:rsidRDefault="00C7331C" w:rsidP="001F14A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C7331C">
              <w:rPr>
                <w:rFonts w:ascii="Garamond" w:hAnsi="Garamond"/>
                <w:sz w:val="20"/>
                <w:szCs w:val="20"/>
              </w:rPr>
              <w:t xml:space="preserve"> Развивать </w:t>
            </w:r>
            <w:proofErr w:type="gramStart"/>
            <w:r w:rsidRPr="00C7331C">
              <w:rPr>
                <w:rFonts w:ascii="Garamond" w:hAnsi="Garamond"/>
                <w:sz w:val="20"/>
                <w:szCs w:val="20"/>
              </w:rPr>
              <w:t>у  детей</w:t>
            </w:r>
            <w:proofErr w:type="gramEnd"/>
            <w:r w:rsidRPr="00C7331C">
              <w:rPr>
                <w:rFonts w:ascii="Garamond" w:hAnsi="Garamond"/>
                <w:sz w:val="20"/>
                <w:szCs w:val="20"/>
              </w:rPr>
              <w:t xml:space="preserve"> с традиции  празднования Нового года и Рождества, </w:t>
            </w: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  развивать умение создавать и изменять игровую среду в зависимости от замысла игры.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закреплять умение пользоваться ножницами. 1подгр.</w:t>
            </w: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C7331C" w:rsidRPr="00C7331C" w:rsidRDefault="00C7331C" w:rsidP="00C733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Внести книгу для чтения и просматривание </w:t>
            </w:r>
            <w:proofErr w:type="gramStart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иллюстраций..</w:t>
            </w:r>
            <w:proofErr w:type="gramEnd"/>
          </w:p>
          <w:p w:rsidR="00C7331C" w:rsidRPr="00C7331C" w:rsidRDefault="00C7331C" w:rsidP="00C733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Создать условия и помочь организовать СЖРИ.</w:t>
            </w:r>
          </w:p>
          <w:p w:rsidR="00C7331C" w:rsidRPr="00C7331C" w:rsidRDefault="00C7331C" w:rsidP="001F14AD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Привлечь родителей к подготовке материала для тематической недели «Рождественские встречи»</w:t>
            </w: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по запросам родителей.</w:t>
            </w:r>
          </w:p>
        </w:tc>
      </w:tr>
      <w:tr w:rsidR="00C7331C" w:rsidRPr="00C7331C" w:rsidTr="00C7331C">
        <w:trPr>
          <w:trHeight w:val="481"/>
        </w:trPr>
        <w:tc>
          <w:tcPr>
            <w:tcW w:w="536" w:type="dxa"/>
            <w:vMerge w:val="restart"/>
            <w:textDirection w:val="btLr"/>
          </w:tcPr>
          <w:p w:rsidR="00C7331C" w:rsidRPr="00C7331C" w:rsidRDefault="00C7331C" w:rsidP="001F14AD">
            <w:pPr>
              <w:ind w:left="113" w:right="113"/>
            </w:pPr>
            <w:r w:rsidRPr="00C7331C">
              <w:rPr>
                <w:rFonts w:ascii="Times New Roman" w:hAnsi="Times New Roman" w:cs="Times New Roman"/>
                <w:b/>
              </w:rPr>
              <w:lastRenderedPageBreak/>
              <w:t>Дни недели</w:t>
            </w:r>
          </w:p>
        </w:tc>
        <w:tc>
          <w:tcPr>
            <w:tcW w:w="567" w:type="dxa"/>
            <w:vMerge w:val="restart"/>
            <w:textDirection w:val="btLr"/>
          </w:tcPr>
          <w:p w:rsidR="00C7331C" w:rsidRPr="00C7331C" w:rsidRDefault="00C7331C" w:rsidP="001F14AD">
            <w:pPr>
              <w:ind w:left="113" w:right="113"/>
            </w:pPr>
            <w:proofErr w:type="spellStart"/>
            <w:r w:rsidRPr="00C7331C">
              <w:rPr>
                <w:rFonts w:ascii="Times New Roman" w:hAnsi="Times New Roman" w:cs="Times New Roman"/>
                <w:b/>
              </w:rPr>
              <w:t>Обр.область</w:t>
            </w:r>
            <w:proofErr w:type="spellEnd"/>
          </w:p>
        </w:tc>
        <w:tc>
          <w:tcPr>
            <w:tcW w:w="9382" w:type="dxa"/>
            <w:gridSpan w:val="2"/>
          </w:tcPr>
          <w:p w:rsidR="00C7331C" w:rsidRPr="00C7331C" w:rsidRDefault="00C7331C" w:rsidP="001F14AD">
            <w:pPr>
              <w:rPr>
                <w:rFonts w:ascii="Times New Roman" w:hAnsi="Times New Roman" w:cs="Times New Roman"/>
                <w:b/>
              </w:rPr>
            </w:pPr>
            <w:r w:rsidRPr="00C7331C">
              <w:rPr>
                <w:rFonts w:ascii="Times New Roman" w:hAnsi="Times New Roman" w:cs="Times New Roman"/>
                <w:b/>
              </w:rPr>
              <w:t>Совместная деятельность педагога с детьми</w:t>
            </w:r>
          </w:p>
          <w:p w:rsidR="00C7331C" w:rsidRPr="00C7331C" w:rsidRDefault="00C7331C" w:rsidP="001F14AD"/>
        </w:tc>
        <w:tc>
          <w:tcPr>
            <w:tcW w:w="2381" w:type="dxa"/>
            <w:vMerge w:val="restart"/>
          </w:tcPr>
          <w:p w:rsidR="00C7331C" w:rsidRPr="00C7331C" w:rsidRDefault="00C7331C" w:rsidP="001F14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31C">
              <w:rPr>
                <w:rFonts w:ascii="Times New Roman" w:hAnsi="Times New Roman" w:cs="Times New Roman"/>
                <w:b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247" w:type="dxa"/>
            <w:vMerge w:val="restart"/>
          </w:tcPr>
          <w:p w:rsidR="00C7331C" w:rsidRPr="00C7331C" w:rsidRDefault="00C7331C" w:rsidP="001F14AD">
            <w:pPr>
              <w:tabs>
                <w:tab w:val="left" w:pos="27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31C">
              <w:rPr>
                <w:rFonts w:ascii="Times New Roman" w:hAnsi="Times New Roman" w:cs="Times New Roman"/>
                <w:b/>
              </w:rPr>
              <w:t>Взаимодействие с родителями/социальными партнерами (театрами, спортивными, художественными и общеобразовательными учреждениями)</w:t>
            </w:r>
          </w:p>
        </w:tc>
      </w:tr>
      <w:tr w:rsidR="00C7331C" w:rsidRPr="00C7331C" w:rsidTr="00C7331C">
        <w:trPr>
          <w:trHeight w:val="1244"/>
        </w:trPr>
        <w:tc>
          <w:tcPr>
            <w:tcW w:w="536" w:type="dxa"/>
            <w:vMerge/>
          </w:tcPr>
          <w:p w:rsidR="00C7331C" w:rsidRPr="00C7331C" w:rsidRDefault="00C7331C" w:rsidP="001F14AD"/>
        </w:tc>
        <w:tc>
          <w:tcPr>
            <w:tcW w:w="567" w:type="dxa"/>
            <w:vMerge/>
          </w:tcPr>
          <w:p w:rsidR="00C7331C" w:rsidRPr="00C7331C" w:rsidRDefault="00C7331C" w:rsidP="001F14AD"/>
        </w:tc>
        <w:tc>
          <w:tcPr>
            <w:tcW w:w="3116" w:type="dxa"/>
          </w:tcPr>
          <w:p w:rsidR="00C7331C" w:rsidRPr="00C7331C" w:rsidRDefault="00C7331C" w:rsidP="001F14AD">
            <w:pPr>
              <w:jc w:val="center"/>
            </w:pPr>
            <w:r w:rsidRPr="00C7331C"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  <w:tc>
          <w:tcPr>
            <w:tcW w:w="6266" w:type="dxa"/>
          </w:tcPr>
          <w:p w:rsidR="00C7331C" w:rsidRPr="00C7331C" w:rsidRDefault="00C7331C" w:rsidP="001F14AD">
            <w:pPr>
              <w:jc w:val="center"/>
            </w:pPr>
            <w:r w:rsidRPr="00C7331C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381" w:type="dxa"/>
            <w:vMerge/>
          </w:tcPr>
          <w:p w:rsidR="00C7331C" w:rsidRPr="00C7331C" w:rsidRDefault="00C7331C" w:rsidP="001F14AD"/>
        </w:tc>
        <w:tc>
          <w:tcPr>
            <w:tcW w:w="2247" w:type="dxa"/>
            <w:vMerge/>
          </w:tcPr>
          <w:p w:rsidR="00C7331C" w:rsidRPr="00C7331C" w:rsidRDefault="00C7331C" w:rsidP="001F14AD"/>
        </w:tc>
      </w:tr>
      <w:tr w:rsidR="00C7331C" w:rsidRPr="00C7331C" w:rsidTr="00C7331C">
        <w:trPr>
          <w:trHeight w:val="70"/>
        </w:trPr>
        <w:tc>
          <w:tcPr>
            <w:tcW w:w="536" w:type="dxa"/>
            <w:textDirection w:val="btLr"/>
          </w:tcPr>
          <w:p w:rsidR="00C7331C" w:rsidRPr="00C7331C" w:rsidRDefault="00C7331C" w:rsidP="001F14AD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C7331C">
              <w:rPr>
                <w:rFonts w:ascii="Times New Roman" w:hAnsi="Times New Roman" w:cs="Times New Roman"/>
                <w:b/>
              </w:rPr>
              <w:t xml:space="preserve"> вторник</w:t>
            </w:r>
          </w:p>
        </w:tc>
        <w:tc>
          <w:tcPr>
            <w:tcW w:w="567" w:type="dxa"/>
            <w:textDirection w:val="btLr"/>
          </w:tcPr>
          <w:p w:rsidR="00C7331C" w:rsidRPr="00C7331C" w:rsidRDefault="00C7331C" w:rsidP="001F14AD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C7331C">
              <w:rPr>
                <w:rFonts w:ascii="Times New Roman" w:hAnsi="Times New Roman" w:cs="Times New Roman"/>
                <w:b/>
              </w:rPr>
              <w:t>Художественно-эстетическое, речевое</w:t>
            </w:r>
          </w:p>
        </w:tc>
        <w:tc>
          <w:tcPr>
            <w:tcW w:w="3116" w:type="dxa"/>
          </w:tcPr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Занятие музыкальной </w:t>
            </w:r>
            <w:proofErr w:type="gramStart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деятельностью( смотри</w:t>
            </w:r>
            <w:proofErr w:type="gramEnd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 журнал  взаимодействия педагогов)</w:t>
            </w: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Познание (ФЭМП)</w:t>
            </w: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Цель: продолжать учить сравнивать рядом стоящие числа в пределах 10 и понимать отношение между ними, правильно отвечать на вопросы «Сколько?», «Какое число больше?», «Какое число меньше?», «На сколько </w:t>
            </w:r>
            <w:proofErr w:type="gramStart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число..</w:t>
            </w:r>
            <w:proofErr w:type="gramEnd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 больше числа…?»</w:t>
            </w: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Развивать глазомер, умение находить предметы одинаковой длинны, равные по образцу.</w:t>
            </w: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различать и называть знакомые объёмные и плоские геометрические фигуры.</w:t>
            </w: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6" w:type="dxa"/>
          </w:tcPr>
          <w:p w:rsidR="00C7331C" w:rsidRPr="00C7331C" w:rsidRDefault="00C7331C" w:rsidP="001F14A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пол.дня</w:t>
            </w:r>
            <w:proofErr w:type="spellEnd"/>
          </w:p>
          <w:p w:rsidR="00C7331C" w:rsidRPr="00C7331C" w:rsidRDefault="00C7331C" w:rsidP="00C7331C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Утренняя гимнастика (смотри картотеку)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Дежурство по столовой.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Беседа о КГН  </w:t>
            </w:r>
          </w:p>
          <w:p w:rsidR="00C7331C" w:rsidRPr="00C7331C" w:rsidRDefault="00C7331C" w:rsidP="001F14A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Цель: формировать культурно гигиенические навыки, полезные привычки, осознанное отношение к своему здоровью. Обсудить почему надо неукоснительно соблюдать правило гигиены.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gramStart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мелкая моторика)  «Собери картинку» </w:t>
            </w:r>
          </w:p>
          <w:p w:rsidR="00C7331C" w:rsidRPr="00C7331C" w:rsidRDefault="00C7331C" w:rsidP="001F14A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детей составлять картинке по образцу и самостоятельно, развивать моторику рук учить по схеме составлять </w:t>
            </w:r>
            <w:proofErr w:type="gramStart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рисунок .</w:t>
            </w:r>
            <w:proofErr w:type="gramEnd"/>
          </w:p>
          <w:p w:rsidR="00C7331C" w:rsidRPr="00C7331C" w:rsidRDefault="00C7331C" w:rsidP="00C7331C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Работа в уголке природы </w:t>
            </w:r>
            <w:proofErr w:type="gramStart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( полив</w:t>
            </w:r>
            <w:proofErr w:type="gramEnd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 и рыхление комнатных растений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работа- закреплять навык </w:t>
            </w:r>
            <w:proofErr w:type="gramStart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счёта .</w:t>
            </w:r>
            <w:proofErr w:type="gramEnd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подгр</w:t>
            </w:r>
            <w:proofErr w:type="spellEnd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gramStart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сказки </w:t>
            </w:r>
            <w:r w:rsidRPr="00C73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gramEnd"/>
            <w:r w:rsidRPr="00C73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Снегурочка».</w:t>
            </w:r>
          </w:p>
          <w:p w:rsidR="00C7331C" w:rsidRPr="00C7331C" w:rsidRDefault="00C7331C" w:rsidP="001F14AD">
            <w:pPr>
              <w:pStyle w:val="a4"/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Цель: учить детей осмысливать содержание, отвечать на вопросы.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Прогулка (смотри картотеку)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Закаливание (ходьба по каменистой дорожке) </w:t>
            </w:r>
          </w:p>
          <w:p w:rsidR="00C7331C" w:rsidRPr="00C7331C" w:rsidRDefault="00C7331C" w:rsidP="001F14AD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733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 </w:t>
            </w:r>
            <w:proofErr w:type="spellStart"/>
            <w:r w:rsidRPr="00C733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пол.дня</w:t>
            </w:r>
            <w:proofErr w:type="spellEnd"/>
          </w:p>
          <w:p w:rsidR="00C7331C" w:rsidRPr="00C7331C" w:rsidRDefault="00C7331C" w:rsidP="00C7331C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733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СЖРИ: «Семья»</w:t>
            </w:r>
          </w:p>
          <w:p w:rsidR="00C7331C" w:rsidRPr="00C7331C" w:rsidRDefault="00C7331C" w:rsidP="001F14AD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733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Цель: подводить детей к самостоятельному созданию игровых замыслов, распределению ролей.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33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Инд.раб</w:t>
            </w:r>
            <w:proofErr w:type="spellEnd"/>
            <w:r w:rsidRPr="00C733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умение пользоваться ножницами. 2 </w:t>
            </w:r>
            <w:proofErr w:type="spellStart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подгр</w:t>
            </w:r>
            <w:proofErr w:type="spellEnd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733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Настольно- печатные игры: «Лото»</w:t>
            </w:r>
          </w:p>
        </w:tc>
        <w:tc>
          <w:tcPr>
            <w:tcW w:w="2381" w:type="dxa"/>
          </w:tcPr>
          <w:p w:rsidR="00C7331C" w:rsidRPr="00C7331C" w:rsidRDefault="00C7331C" w:rsidP="00C7331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Внести иллюстрации с мебелью.</w:t>
            </w: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C" w:rsidRPr="00C7331C" w:rsidRDefault="00C7331C" w:rsidP="00C7331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Внести Д/И</w:t>
            </w:r>
          </w:p>
          <w:p w:rsidR="00C7331C" w:rsidRPr="00C7331C" w:rsidRDefault="00C7331C" w:rsidP="001F14A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C" w:rsidRPr="00C7331C" w:rsidRDefault="00C7331C" w:rsidP="00C7331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Создать условия и помочь организовать СЖРИ.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Обеспечить детей настольно печатными играми по желанию</w:t>
            </w:r>
          </w:p>
        </w:tc>
        <w:tc>
          <w:tcPr>
            <w:tcW w:w="2247" w:type="dxa"/>
          </w:tcPr>
          <w:p w:rsidR="00C7331C" w:rsidRPr="00C7331C" w:rsidRDefault="00C7331C" w:rsidP="001F14AD">
            <w:pPr>
              <w:rPr>
                <w:rFonts w:ascii="Times New Roman" w:hAnsi="Times New Roman" w:cs="Times New Roman"/>
              </w:rPr>
            </w:pPr>
          </w:p>
        </w:tc>
      </w:tr>
    </w:tbl>
    <w:p w:rsidR="00C7331C" w:rsidRPr="00C7331C" w:rsidRDefault="00C7331C" w:rsidP="00C7331C"/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713"/>
        <w:gridCol w:w="713"/>
        <w:gridCol w:w="3486"/>
        <w:gridCol w:w="5195"/>
        <w:gridCol w:w="2147"/>
        <w:gridCol w:w="2859"/>
      </w:tblGrid>
      <w:tr w:rsidR="00C7331C" w:rsidRPr="00C7331C" w:rsidTr="001F14AD">
        <w:trPr>
          <w:trHeight w:val="481"/>
        </w:trPr>
        <w:tc>
          <w:tcPr>
            <w:tcW w:w="553" w:type="dxa"/>
            <w:vMerge w:val="restart"/>
            <w:textDirection w:val="btLr"/>
          </w:tcPr>
          <w:p w:rsidR="00C7331C" w:rsidRPr="00C7331C" w:rsidRDefault="00C7331C" w:rsidP="001F14AD">
            <w:pPr>
              <w:ind w:left="113" w:right="113"/>
            </w:pPr>
            <w:r w:rsidRPr="00C7331C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567" w:type="dxa"/>
            <w:vMerge w:val="restart"/>
            <w:textDirection w:val="btLr"/>
          </w:tcPr>
          <w:p w:rsidR="00C7331C" w:rsidRPr="00C7331C" w:rsidRDefault="00C7331C" w:rsidP="001F14AD">
            <w:pPr>
              <w:ind w:left="113" w:right="113"/>
            </w:pPr>
            <w:proofErr w:type="spellStart"/>
            <w:r w:rsidRPr="00C7331C">
              <w:rPr>
                <w:rFonts w:ascii="Times New Roman" w:hAnsi="Times New Roman" w:cs="Times New Roman"/>
                <w:b/>
              </w:rPr>
              <w:t>Обр.область</w:t>
            </w:r>
            <w:proofErr w:type="spellEnd"/>
          </w:p>
        </w:tc>
        <w:tc>
          <w:tcPr>
            <w:tcW w:w="9194" w:type="dxa"/>
            <w:gridSpan w:val="2"/>
          </w:tcPr>
          <w:p w:rsidR="00C7331C" w:rsidRPr="00C7331C" w:rsidRDefault="00C7331C" w:rsidP="001F14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31C">
              <w:rPr>
                <w:rFonts w:ascii="Times New Roman" w:hAnsi="Times New Roman" w:cs="Times New Roman"/>
                <w:b/>
              </w:rPr>
              <w:t>Совместная деятельность педагога с детьми</w:t>
            </w:r>
          </w:p>
          <w:p w:rsidR="00C7331C" w:rsidRPr="00C7331C" w:rsidRDefault="00C7331C" w:rsidP="001F14AD"/>
        </w:tc>
        <w:tc>
          <w:tcPr>
            <w:tcW w:w="2172" w:type="dxa"/>
            <w:vMerge w:val="restart"/>
          </w:tcPr>
          <w:p w:rsidR="00C7331C" w:rsidRPr="00C7331C" w:rsidRDefault="00C7331C" w:rsidP="001F14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31C">
              <w:rPr>
                <w:rFonts w:ascii="Times New Roman" w:hAnsi="Times New Roman" w:cs="Times New Roman"/>
                <w:b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627" w:type="dxa"/>
            <w:vMerge w:val="restart"/>
          </w:tcPr>
          <w:p w:rsidR="00C7331C" w:rsidRPr="00C7331C" w:rsidRDefault="00C7331C" w:rsidP="001F14AD">
            <w:pPr>
              <w:tabs>
                <w:tab w:val="left" w:pos="27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31C">
              <w:rPr>
                <w:rFonts w:ascii="Times New Roman" w:hAnsi="Times New Roman" w:cs="Times New Roman"/>
                <w:b/>
              </w:rPr>
              <w:t>Взаимодействие с родителями/социальными партнерами (театрами, спортивными, художественными и общеобразовательными учреждениями)</w:t>
            </w:r>
          </w:p>
        </w:tc>
      </w:tr>
      <w:tr w:rsidR="00C7331C" w:rsidRPr="00C7331C" w:rsidTr="001F14AD">
        <w:trPr>
          <w:trHeight w:val="1244"/>
        </w:trPr>
        <w:tc>
          <w:tcPr>
            <w:tcW w:w="553" w:type="dxa"/>
            <w:vMerge/>
          </w:tcPr>
          <w:p w:rsidR="00C7331C" w:rsidRPr="00C7331C" w:rsidRDefault="00C7331C" w:rsidP="001F14AD"/>
        </w:tc>
        <w:tc>
          <w:tcPr>
            <w:tcW w:w="567" w:type="dxa"/>
            <w:vMerge/>
          </w:tcPr>
          <w:p w:rsidR="00C7331C" w:rsidRPr="00C7331C" w:rsidRDefault="00C7331C" w:rsidP="001F14AD"/>
        </w:tc>
        <w:tc>
          <w:tcPr>
            <w:tcW w:w="3666" w:type="dxa"/>
          </w:tcPr>
          <w:p w:rsidR="00C7331C" w:rsidRPr="00C7331C" w:rsidRDefault="00C7331C" w:rsidP="001F14AD">
            <w:pPr>
              <w:jc w:val="center"/>
            </w:pPr>
            <w:r w:rsidRPr="00C7331C"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  <w:tc>
          <w:tcPr>
            <w:tcW w:w="5528" w:type="dxa"/>
          </w:tcPr>
          <w:p w:rsidR="00C7331C" w:rsidRPr="00C7331C" w:rsidRDefault="00C7331C" w:rsidP="001F14AD">
            <w:pPr>
              <w:jc w:val="center"/>
            </w:pPr>
            <w:r w:rsidRPr="00C7331C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172" w:type="dxa"/>
            <w:vMerge/>
          </w:tcPr>
          <w:p w:rsidR="00C7331C" w:rsidRPr="00C7331C" w:rsidRDefault="00C7331C" w:rsidP="001F14AD"/>
        </w:tc>
        <w:tc>
          <w:tcPr>
            <w:tcW w:w="2627" w:type="dxa"/>
            <w:vMerge/>
          </w:tcPr>
          <w:p w:rsidR="00C7331C" w:rsidRPr="00C7331C" w:rsidRDefault="00C7331C" w:rsidP="001F14AD"/>
        </w:tc>
      </w:tr>
      <w:tr w:rsidR="00C7331C" w:rsidRPr="00C7331C" w:rsidTr="001F14AD">
        <w:trPr>
          <w:trHeight w:val="75"/>
        </w:trPr>
        <w:tc>
          <w:tcPr>
            <w:tcW w:w="553" w:type="dxa"/>
            <w:textDirection w:val="btLr"/>
          </w:tcPr>
          <w:p w:rsidR="00C7331C" w:rsidRPr="00C7331C" w:rsidRDefault="00C7331C" w:rsidP="001F14AD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C7331C">
              <w:rPr>
                <w:rFonts w:ascii="Times New Roman" w:hAnsi="Times New Roman" w:cs="Times New Roman"/>
              </w:rPr>
              <w:t xml:space="preserve"> Среда</w:t>
            </w:r>
          </w:p>
        </w:tc>
        <w:tc>
          <w:tcPr>
            <w:tcW w:w="567" w:type="dxa"/>
            <w:textDirection w:val="btLr"/>
          </w:tcPr>
          <w:p w:rsidR="00C7331C" w:rsidRPr="00C7331C" w:rsidRDefault="00C7331C" w:rsidP="001F14AD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C7331C">
              <w:rPr>
                <w:rFonts w:ascii="Times New Roman" w:hAnsi="Times New Roman" w:cs="Times New Roman"/>
              </w:rPr>
              <w:t>Художественно - эстетическое, физическое</w:t>
            </w:r>
          </w:p>
        </w:tc>
        <w:tc>
          <w:tcPr>
            <w:tcW w:w="3666" w:type="dxa"/>
          </w:tcPr>
          <w:p w:rsidR="00C7331C" w:rsidRPr="00C7331C" w:rsidRDefault="00C7331C" w:rsidP="00C73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Познание (</w:t>
            </w:r>
            <w:proofErr w:type="spellStart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. мир)</w:t>
            </w: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Тема: «Новый год и Рождество»</w:t>
            </w: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Цель: познакомить с древними русскими праздниками: Рождество и Святками, объяснить их происхождение и назначение. Рассказать об обычаях; о традициях встречи Нового года. Воспитывать любовь к истории России, национальную </w:t>
            </w:r>
            <w:proofErr w:type="gramStart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гордость ,</w:t>
            </w:r>
            <w:proofErr w:type="gramEnd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 чувство причастности к своему народу.</w:t>
            </w: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 «Рождественская свеча»</w:t>
            </w: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Цель: учить детей раскрашивать рисунок не выходя за линию. Учить доводить начатое дело до конца. Упражнять в рисовании цветными карандашами. Закреплять умение радоваться красивым и разнообразным рисункам.</w:t>
            </w: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Занятие двигательной деятельностью на воздухе (смотри журнал взаимодействия педагогов).</w:t>
            </w:r>
          </w:p>
          <w:p w:rsidR="00C7331C" w:rsidRPr="00C7331C" w:rsidRDefault="00C7331C" w:rsidP="001F14AD">
            <w:pPr>
              <w:ind w:left="-3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C7331C" w:rsidRPr="00C7331C" w:rsidRDefault="00C7331C" w:rsidP="00C7331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Пол.дня</w:t>
            </w:r>
            <w:proofErr w:type="spellEnd"/>
          </w:p>
          <w:p w:rsidR="00C7331C" w:rsidRPr="00C7331C" w:rsidRDefault="00C7331C" w:rsidP="00C7331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Утренняя гимнастика (смотри картотеку)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Дежурство по столовой.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Беседа ОБЖ «Бенгальские огни»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Цель: расширять представления детей об опасных предметах и ситуациях, почему они возникают, как их не допустить, как действовать, если они возникли.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Строительные игры «</w:t>
            </w:r>
            <w:proofErr w:type="spellStart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» по замыслу</w:t>
            </w:r>
          </w:p>
          <w:p w:rsidR="00C7331C" w:rsidRPr="00C7331C" w:rsidRDefault="00C7331C" w:rsidP="001F14A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Цель: учить детей выполнять конструкции по замыслу, применять для реализации задуманного ранние навыки.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Инд.раб</w:t>
            </w:r>
            <w:proofErr w:type="spellEnd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навык счёта .3 </w:t>
            </w:r>
            <w:proofErr w:type="spellStart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подгр</w:t>
            </w:r>
            <w:proofErr w:type="spellEnd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Отгадывание загадок по </w:t>
            </w:r>
            <w:proofErr w:type="gramStart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теме..</w:t>
            </w:r>
            <w:proofErr w:type="gramEnd"/>
          </w:p>
          <w:p w:rsidR="00C7331C" w:rsidRPr="00C7331C" w:rsidRDefault="00C7331C" w:rsidP="00C7331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Прогулка (смотри картотеку) 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Закаливание (ходьба по каменистой дорожке) </w:t>
            </w:r>
          </w:p>
          <w:p w:rsidR="00C7331C" w:rsidRPr="00C7331C" w:rsidRDefault="00C7331C" w:rsidP="001F14A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пол.дня</w:t>
            </w:r>
            <w:proofErr w:type="spellEnd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СЖРИ «Аптека»</w:t>
            </w:r>
          </w:p>
          <w:p w:rsidR="00C7331C" w:rsidRPr="00C7331C" w:rsidRDefault="00C7331C" w:rsidP="001F14A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Цель: учить использовать атрибуты правильно, вызвать у детей эмоционально- позитивное состояние от игры со сверстниками.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33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Инд.раб</w:t>
            </w:r>
            <w:proofErr w:type="spellEnd"/>
            <w:r w:rsidRPr="00C733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умение пользоваться ножницами. 3 </w:t>
            </w:r>
            <w:proofErr w:type="spellStart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подгр</w:t>
            </w:r>
            <w:proofErr w:type="spellEnd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331C" w:rsidRDefault="00C7331C" w:rsidP="00C7331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Игра на развитие внимание: «Скажи ласковые слова»</w:t>
            </w:r>
          </w:p>
          <w:p w:rsidR="00C7331C" w:rsidRPr="00C7331C" w:rsidRDefault="00C7331C" w:rsidP="00C7331C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Цель: учить детей понимать суть задания. Развивать слуховое восприятие, внимание, логическое мышление. Активизировать словарь.</w:t>
            </w:r>
          </w:p>
        </w:tc>
        <w:tc>
          <w:tcPr>
            <w:tcW w:w="2172" w:type="dxa"/>
          </w:tcPr>
          <w:p w:rsidR="00C7331C" w:rsidRPr="00C7331C" w:rsidRDefault="00C7331C" w:rsidP="00C7331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Поддерживать детей в стремлении самостоятельно выполнять несложные постройки (внести крупный строительный материал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</w:tcPr>
          <w:p w:rsidR="00C7331C" w:rsidRPr="00C7331C" w:rsidRDefault="00C7331C" w:rsidP="001F14AD">
            <w:pPr>
              <w:rPr>
                <w:rFonts w:ascii="Times New Roman" w:hAnsi="Times New Roman" w:cs="Times New Roman"/>
              </w:rPr>
            </w:pPr>
          </w:p>
        </w:tc>
      </w:tr>
    </w:tbl>
    <w:p w:rsidR="00C7331C" w:rsidRPr="00C7331C" w:rsidRDefault="00C7331C" w:rsidP="00C7331C"/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713"/>
        <w:gridCol w:w="713"/>
        <w:gridCol w:w="3011"/>
        <w:gridCol w:w="5418"/>
        <w:gridCol w:w="2399"/>
        <w:gridCol w:w="2859"/>
      </w:tblGrid>
      <w:tr w:rsidR="00C7331C" w:rsidRPr="00C7331C" w:rsidTr="001F14AD">
        <w:trPr>
          <w:trHeight w:val="609"/>
        </w:trPr>
        <w:tc>
          <w:tcPr>
            <w:tcW w:w="553" w:type="dxa"/>
            <w:vMerge w:val="restart"/>
            <w:textDirection w:val="btLr"/>
          </w:tcPr>
          <w:p w:rsidR="00C7331C" w:rsidRPr="00C7331C" w:rsidRDefault="00C7331C" w:rsidP="001F14AD">
            <w:pPr>
              <w:ind w:left="113" w:right="113"/>
            </w:pPr>
            <w:r w:rsidRPr="00C7331C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567" w:type="dxa"/>
            <w:vMerge w:val="restart"/>
            <w:textDirection w:val="btLr"/>
          </w:tcPr>
          <w:p w:rsidR="00C7331C" w:rsidRPr="00C7331C" w:rsidRDefault="00C7331C" w:rsidP="001F14AD">
            <w:pPr>
              <w:ind w:left="113" w:right="113"/>
            </w:pPr>
            <w:proofErr w:type="spellStart"/>
            <w:r w:rsidRPr="00C7331C">
              <w:rPr>
                <w:rFonts w:ascii="Times New Roman" w:hAnsi="Times New Roman" w:cs="Times New Roman"/>
                <w:b/>
              </w:rPr>
              <w:t>Обр.область</w:t>
            </w:r>
            <w:proofErr w:type="spellEnd"/>
          </w:p>
        </w:tc>
        <w:tc>
          <w:tcPr>
            <w:tcW w:w="8911" w:type="dxa"/>
            <w:gridSpan w:val="2"/>
          </w:tcPr>
          <w:p w:rsidR="00C7331C" w:rsidRPr="00C7331C" w:rsidRDefault="00C7331C" w:rsidP="001F14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31C">
              <w:rPr>
                <w:rFonts w:ascii="Times New Roman" w:hAnsi="Times New Roman" w:cs="Times New Roman"/>
                <w:b/>
              </w:rPr>
              <w:t>Совместная деятельность педагога с детьми</w:t>
            </w:r>
          </w:p>
          <w:p w:rsidR="00C7331C" w:rsidRPr="00C7331C" w:rsidRDefault="00C7331C" w:rsidP="001F14AD"/>
        </w:tc>
        <w:tc>
          <w:tcPr>
            <w:tcW w:w="2455" w:type="dxa"/>
            <w:vMerge w:val="restart"/>
          </w:tcPr>
          <w:p w:rsidR="00C7331C" w:rsidRPr="00C7331C" w:rsidRDefault="00C7331C" w:rsidP="001F14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31C">
              <w:rPr>
                <w:rFonts w:ascii="Times New Roman" w:hAnsi="Times New Roman" w:cs="Times New Roman"/>
                <w:b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627" w:type="dxa"/>
            <w:vMerge w:val="restart"/>
          </w:tcPr>
          <w:p w:rsidR="00C7331C" w:rsidRPr="00C7331C" w:rsidRDefault="00C7331C" w:rsidP="001F14AD">
            <w:pPr>
              <w:tabs>
                <w:tab w:val="left" w:pos="27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31C">
              <w:rPr>
                <w:rFonts w:ascii="Times New Roman" w:hAnsi="Times New Roman" w:cs="Times New Roman"/>
                <w:b/>
              </w:rPr>
              <w:t>Взаимодействие с родителями/социальными партнерами (театрами, спортивными, художественными и общеобразовательными учреждениями)</w:t>
            </w:r>
          </w:p>
        </w:tc>
      </w:tr>
      <w:tr w:rsidR="00C7331C" w:rsidRPr="00C7331C" w:rsidTr="001F14AD">
        <w:trPr>
          <w:trHeight w:val="1575"/>
        </w:trPr>
        <w:tc>
          <w:tcPr>
            <w:tcW w:w="553" w:type="dxa"/>
            <w:vMerge/>
          </w:tcPr>
          <w:p w:rsidR="00C7331C" w:rsidRPr="00C7331C" w:rsidRDefault="00C7331C" w:rsidP="001F14AD"/>
        </w:tc>
        <w:tc>
          <w:tcPr>
            <w:tcW w:w="567" w:type="dxa"/>
            <w:vMerge/>
          </w:tcPr>
          <w:p w:rsidR="00C7331C" w:rsidRPr="00C7331C" w:rsidRDefault="00C7331C" w:rsidP="001F14AD"/>
        </w:tc>
        <w:tc>
          <w:tcPr>
            <w:tcW w:w="3099" w:type="dxa"/>
          </w:tcPr>
          <w:p w:rsidR="00C7331C" w:rsidRPr="00C7331C" w:rsidRDefault="00C7331C" w:rsidP="001F14AD">
            <w:pPr>
              <w:jc w:val="center"/>
            </w:pPr>
            <w:r w:rsidRPr="00C7331C"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  <w:tc>
          <w:tcPr>
            <w:tcW w:w="5812" w:type="dxa"/>
          </w:tcPr>
          <w:p w:rsidR="00C7331C" w:rsidRPr="00C7331C" w:rsidRDefault="00C7331C" w:rsidP="001F14AD">
            <w:pPr>
              <w:jc w:val="center"/>
            </w:pPr>
            <w:r w:rsidRPr="00C7331C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55" w:type="dxa"/>
            <w:vMerge/>
          </w:tcPr>
          <w:p w:rsidR="00C7331C" w:rsidRPr="00C7331C" w:rsidRDefault="00C7331C" w:rsidP="001F14AD"/>
        </w:tc>
        <w:tc>
          <w:tcPr>
            <w:tcW w:w="2627" w:type="dxa"/>
            <w:vMerge/>
          </w:tcPr>
          <w:p w:rsidR="00C7331C" w:rsidRPr="00C7331C" w:rsidRDefault="00C7331C" w:rsidP="001F14AD"/>
        </w:tc>
      </w:tr>
      <w:tr w:rsidR="00C7331C" w:rsidRPr="00C7331C" w:rsidTr="001F14AD">
        <w:trPr>
          <w:trHeight w:val="95"/>
        </w:trPr>
        <w:tc>
          <w:tcPr>
            <w:tcW w:w="553" w:type="dxa"/>
            <w:textDirection w:val="btLr"/>
          </w:tcPr>
          <w:p w:rsidR="00C7331C" w:rsidRPr="00C7331C" w:rsidRDefault="00C7331C" w:rsidP="001F14AD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C7331C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567" w:type="dxa"/>
            <w:textDirection w:val="btLr"/>
          </w:tcPr>
          <w:p w:rsidR="00C7331C" w:rsidRPr="00C7331C" w:rsidRDefault="00C7331C" w:rsidP="001F14AD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C7331C">
              <w:rPr>
                <w:rFonts w:ascii="Times New Roman" w:hAnsi="Times New Roman" w:cs="Times New Roman"/>
              </w:rPr>
              <w:t>Художественно – эстетическое, физическое</w:t>
            </w:r>
          </w:p>
        </w:tc>
        <w:tc>
          <w:tcPr>
            <w:tcW w:w="3099" w:type="dxa"/>
          </w:tcPr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Продуктивная деятельность (Экспериментирование)</w:t>
            </w: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Тема: «Что случилось со снегом?».</w:t>
            </w: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Цель: Обсудить с детьми что происходит со </w:t>
            </w:r>
            <w:proofErr w:type="gramStart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снегом  в</w:t>
            </w:r>
            <w:proofErr w:type="gramEnd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 тепле. Уточнить представления о свойствах воды.</w:t>
            </w: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Занятие двигательной деятельностью (смотри журнал взаимодействия педагогов)</w:t>
            </w:r>
          </w:p>
        </w:tc>
        <w:tc>
          <w:tcPr>
            <w:tcW w:w="5812" w:type="dxa"/>
          </w:tcPr>
          <w:p w:rsidR="00C7331C" w:rsidRPr="00C7331C" w:rsidRDefault="00C7331C" w:rsidP="001F14AD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1Пол.дня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Утренняя гимнастика (смотри картотеку)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Дежурство по столовой.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Беседа (нравственное воспитание) «Рождество»</w:t>
            </w:r>
          </w:p>
          <w:p w:rsidR="00C7331C" w:rsidRPr="00C7331C" w:rsidRDefault="00C7331C" w:rsidP="001F14AD">
            <w:pPr>
              <w:ind w:firstLine="284"/>
              <w:jc w:val="both"/>
              <w:rPr>
                <w:rFonts w:ascii="Garamond" w:eastAsia="Times New Roman" w:hAnsi="Garamond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C7331C">
              <w:rPr>
                <w:rFonts w:ascii="Garamond" w:eastAsia="Times New Roman" w:hAnsi="Garamond"/>
                <w:sz w:val="20"/>
                <w:szCs w:val="20"/>
              </w:rPr>
              <w:t xml:space="preserve"> </w:t>
            </w: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народными обрядовыми праздниками, рассказать об их значении в жизни людей.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Д/И «Угадай песню»</w:t>
            </w:r>
          </w:p>
          <w:p w:rsidR="00C7331C" w:rsidRPr="00C7331C" w:rsidRDefault="00C7331C" w:rsidP="001F14AD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развивать тембровый слух детей. 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Инд.раб</w:t>
            </w:r>
            <w:proofErr w:type="spellEnd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 .закреплять</w:t>
            </w:r>
            <w:proofErr w:type="gramEnd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 навык счёта.  4 </w:t>
            </w:r>
            <w:proofErr w:type="spellStart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подгр</w:t>
            </w:r>
            <w:proofErr w:type="spellEnd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Словесная игра. «Скажи, когда это бывает»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Чтение стихотворений о зиме</w:t>
            </w:r>
          </w:p>
          <w:p w:rsidR="00C7331C" w:rsidRPr="00C7331C" w:rsidRDefault="00C7331C" w:rsidP="001F14AD">
            <w:pPr>
              <w:pStyle w:val="a4"/>
              <w:shd w:val="clear" w:color="auto" w:fill="FFFFFF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Цель: прививать любовь к поэзии, развивать </w:t>
            </w:r>
            <w:proofErr w:type="spellStart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вооброжение</w:t>
            </w:r>
            <w:proofErr w:type="spellEnd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 Прогулка (смотри картотеку)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Закаливание (ходьба по каменистой дорожке) </w:t>
            </w:r>
          </w:p>
          <w:p w:rsidR="00C7331C" w:rsidRPr="00C7331C" w:rsidRDefault="00C7331C" w:rsidP="001F14AD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пол.дня</w:t>
            </w:r>
            <w:proofErr w:type="spellEnd"/>
          </w:p>
          <w:p w:rsidR="00C7331C" w:rsidRPr="00C7331C" w:rsidRDefault="00C7331C" w:rsidP="00C7331C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 Гимнастика после сна.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Просмотр документального фильма о зиме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33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Инд.раб</w:t>
            </w:r>
            <w:proofErr w:type="spellEnd"/>
            <w:r w:rsidRPr="00C733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умение пользоваться ножницами. 4 </w:t>
            </w:r>
            <w:proofErr w:type="spellStart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подгр</w:t>
            </w:r>
            <w:proofErr w:type="spellEnd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Театрализованная игра: «Возле ёлочки»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к нежном уголке: перебрать книги, которые нуждаюсь в ремонте заклеить. </w:t>
            </w: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</w:tcPr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C" w:rsidRPr="00C7331C" w:rsidRDefault="00C7331C" w:rsidP="00C733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Д/И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Внести книгу для чтения. 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bCs/>
                <w:sz w:val="20"/>
                <w:szCs w:val="20"/>
              </w:rPr>
              <w:t>Обеспечить необходимое оборудование для настольного театра.</w:t>
            </w:r>
          </w:p>
          <w:p w:rsidR="00C7331C" w:rsidRPr="00C7331C" w:rsidRDefault="00C7331C" w:rsidP="001F14AD">
            <w:pPr>
              <w:tabs>
                <w:tab w:val="left" w:pos="720"/>
              </w:tabs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27" w:type="dxa"/>
          </w:tcPr>
          <w:p w:rsidR="00C7331C" w:rsidRPr="00C7331C" w:rsidRDefault="00C7331C" w:rsidP="00C733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по запросам родителей</w:t>
            </w:r>
          </w:p>
        </w:tc>
      </w:tr>
    </w:tbl>
    <w:p w:rsidR="00C7331C" w:rsidRPr="00C7331C" w:rsidRDefault="00C7331C" w:rsidP="00C7331C"/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713"/>
        <w:gridCol w:w="713"/>
        <w:gridCol w:w="2984"/>
        <w:gridCol w:w="5313"/>
        <w:gridCol w:w="2531"/>
        <w:gridCol w:w="2859"/>
      </w:tblGrid>
      <w:tr w:rsidR="00C7331C" w:rsidRPr="00C7331C" w:rsidTr="001F14AD">
        <w:trPr>
          <w:trHeight w:val="481"/>
        </w:trPr>
        <w:tc>
          <w:tcPr>
            <w:tcW w:w="553" w:type="dxa"/>
            <w:vMerge w:val="restart"/>
            <w:textDirection w:val="btLr"/>
          </w:tcPr>
          <w:p w:rsidR="00C7331C" w:rsidRPr="00C7331C" w:rsidRDefault="00C7331C" w:rsidP="001F14AD">
            <w:pPr>
              <w:ind w:left="113" w:right="113"/>
            </w:pPr>
            <w:r w:rsidRPr="00C7331C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567" w:type="dxa"/>
            <w:vMerge w:val="restart"/>
            <w:textDirection w:val="btLr"/>
          </w:tcPr>
          <w:p w:rsidR="00C7331C" w:rsidRPr="00C7331C" w:rsidRDefault="00C7331C" w:rsidP="001F14AD">
            <w:pPr>
              <w:ind w:left="113" w:right="113"/>
            </w:pPr>
            <w:proofErr w:type="spellStart"/>
            <w:r w:rsidRPr="00C7331C">
              <w:rPr>
                <w:rFonts w:ascii="Times New Roman" w:hAnsi="Times New Roman" w:cs="Times New Roman"/>
                <w:b/>
              </w:rPr>
              <w:t>Обр.область</w:t>
            </w:r>
            <w:proofErr w:type="spellEnd"/>
          </w:p>
        </w:tc>
        <w:tc>
          <w:tcPr>
            <w:tcW w:w="8769" w:type="dxa"/>
            <w:gridSpan w:val="2"/>
          </w:tcPr>
          <w:p w:rsidR="00C7331C" w:rsidRPr="00C7331C" w:rsidRDefault="00C7331C" w:rsidP="001F14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31C">
              <w:rPr>
                <w:rFonts w:ascii="Times New Roman" w:hAnsi="Times New Roman" w:cs="Times New Roman"/>
                <w:b/>
              </w:rPr>
              <w:t>Совместная деятельность педагога с детьми</w:t>
            </w:r>
          </w:p>
          <w:p w:rsidR="00C7331C" w:rsidRPr="00C7331C" w:rsidRDefault="00C7331C" w:rsidP="001F14AD"/>
        </w:tc>
        <w:tc>
          <w:tcPr>
            <w:tcW w:w="2597" w:type="dxa"/>
            <w:vMerge w:val="restart"/>
          </w:tcPr>
          <w:p w:rsidR="00C7331C" w:rsidRPr="00C7331C" w:rsidRDefault="00C7331C" w:rsidP="001F14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31C">
              <w:rPr>
                <w:rFonts w:ascii="Times New Roman" w:hAnsi="Times New Roman" w:cs="Times New Roman"/>
                <w:b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627" w:type="dxa"/>
            <w:vMerge w:val="restart"/>
          </w:tcPr>
          <w:p w:rsidR="00C7331C" w:rsidRPr="00C7331C" w:rsidRDefault="00C7331C" w:rsidP="001F14AD">
            <w:pPr>
              <w:tabs>
                <w:tab w:val="left" w:pos="27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31C">
              <w:rPr>
                <w:rFonts w:ascii="Times New Roman" w:hAnsi="Times New Roman" w:cs="Times New Roman"/>
                <w:b/>
              </w:rPr>
              <w:t>Взаимодействие с родителями/социальными партнерами (театрами, спортивными, художественными и общеобразовательными учреждениями)</w:t>
            </w:r>
          </w:p>
        </w:tc>
      </w:tr>
      <w:tr w:rsidR="00C7331C" w:rsidRPr="00C7331C" w:rsidTr="001F14AD">
        <w:trPr>
          <w:trHeight w:val="1244"/>
        </w:trPr>
        <w:tc>
          <w:tcPr>
            <w:tcW w:w="553" w:type="dxa"/>
            <w:vMerge/>
          </w:tcPr>
          <w:p w:rsidR="00C7331C" w:rsidRPr="00C7331C" w:rsidRDefault="00C7331C" w:rsidP="001F14AD"/>
        </w:tc>
        <w:tc>
          <w:tcPr>
            <w:tcW w:w="567" w:type="dxa"/>
            <w:vMerge/>
          </w:tcPr>
          <w:p w:rsidR="00C7331C" w:rsidRPr="00C7331C" w:rsidRDefault="00C7331C" w:rsidP="001F14AD"/>
        </w:tc>
        <w:tc>
          <w:tcPr>
            <w:tcW w:w="3099" w:type="dxa"/>
          </w:tcPr>
          <w:p w:rsidR="00C7331C" w:rsidRPr="00C7331C" w:rsidRDefault="00C7331C" w:rsidP="001F14AD">
            <w:pPr>
              <w:jc w:val="center"/>
            </w:pPr>
            <w:r w:rsidRPr="00C7331C"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  <w:tc>
          <w:tcPr>
            <w:tcW w:w="5670" w:type="dxa"/>
          </w:tcPr>
          <w:p w:rsidR="00C7331C" w:rsidRPr="00C7331C" w:rsidRDefault="00C7331C" w:rsidP="001F14AD">
            <w:pPr>
              <w:jc w:val="center"/>
            </w:pPr>
            <w:r w:rsidRPr="00C7331C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597" w:type="dxa"/>
            <w:vMerge/>
          </w:tcPr>
          <w:p w:rsidR="00C7331C" w:rsidRPr="00C7331C" w:rsidRDefault="00C7331C" w:rsidP="001F14AD"/>
        </w:tc>
        <w:tc>
          <w:tcPr>
            <w:tcW w:w="2627" w:type="dxa"/>
            <w:vMerge/>
          </w:tcPr>
          <w:p w:rsidR="00C7331C" w:rsidRPr="00C7331C" w:rsidRDefault="00C7331C" w:rsidP="001F14AD"/>
        </w:tc>
      </w:tr>
      <w:tr w:rsidR="00C7331C" w:rsidRPr="00C7331C" w:rsidTr="001F14AD">
        <w:trPr>
          <w:trHeight w:val="75"/>
        </w:trPr>
        <w:tc>
          <w:tcPr>
            <w:tcW w:w="553" w:type="dxa"/>
            <w:textDirection w:val="btLr"/>
          </w:tcPr>
          <w:p w:rsidR="00C7331C" w:rsidRPr="00C7331C" w:rsidRDefault="00C7331C" w:rsidP="001F14AD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C7331C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567" w:type="dxa"/>
            <w:textDirection w:val="btLr"/>
          </w:tcPr>
          <w:p w:rsidR="00C7331C" w:rsidRPr="00C7331C" w:rsidRDefault="00C7331C" w:rsidP="001F14AD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C7331C">
              <w:rPr>
                <w:rFonts w:ascii="Times New Roman" w:hAnsi="Times New Roman" w:cs="Times New Roman"/>
              </w:rPr>
              <w:t>Художественно - эстетическое</w:t>
            </w:r>
          </w:p>
        </w:tc>
        <w:tc>
          <w:tcPr>
            <w:tcW w:w="3099" w:type="dxa"/>
          </w:tcPr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Занятие музыкальной </w:t>
            </w:r>
            <w:proofErr w:type="gramStart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деятельностью( смотри</w:t>
            </w:r>
            <w:proofErr w:type="gramEnd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 журнал  взаимодействия педагогов)</w:t>
            </w: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gramStart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худ./</w:t>
            </w:r>
            <w:proofErr w:type="gramEnd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лит.</w:t>
            </w:r>
          </w:p>
          <w:p w:rsidR="00C7331C" w:rsidRPr="00C7331C" w:rsidRDefault="00C7331C" w:rsidP="001F14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Чтение русской народной сказки «Морозко</w:t>
            </w:r>
            <w:r w:rsidRPr="00C73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учить понимать: образное содержание сказки, характер героев. Воспитывать любовь к русскому народному творчеству.</w:t>
            </w: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Продуктивная деятельность (Аппликация) Тема: «</w:t>
            </w:r>
            <w:proofErr w:type="gramStart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Ангелочек »</w:t>
            </w:r>
            <w:proofErr w:type="gramEnd"/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Цель: Закреплять умение делить лист пополам соединяя уголочки и обводить трафарет ангелочка не отрывая рук. Продолжать закреплять умение пользоваться ножницами.</w:t>
            </w:r>
            <w:bookmarkStart w:id="0" w:name="_GoBack"/>
            <w:bookmarkEnd w:id="0"/>
          </w:p>
        </w:tc>
        <w:tc>
          <w:tcPr>
            <w:tcW w:w="5670" w:type="dxa"/>
          </w:tcPr>
          <w:p w:rsidR="00C7331C" w:rsidRPr="00C7331C" w:rsidRDefault="00C7331C" w:rsidP="001F14A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пол.дня</w:t>
            </w:r>
            <w:proofErr w:type="spellEnd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  <w:proofErr w:type="gramStart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( смотри</w:t>
            </w:r>
            <w:proofErr w:type="gramEnd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 картотеку)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Дежурства по столовой.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Активизация общения: «Что я получить от Деда Мороза в подарок»</w:t>
            </w:r>
          </w:p>
          <w:p w:rsidR="00C7331C" w:rsidRPr="00C7331C" w:rsidRDefault="00C7331C" w:rsidP="001F14A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proofErr w:type="gramStart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73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C7331C">
              <w:rPr>
                <w:rFonts w:ascii="Garamond" w:hAnsi="Garamond"/>
                <w:sz w:val="20"/>
                <w:szCs w:val="20"/>
              </w:rPr>
              <w:t xml:space="preserve"> обсудить с детьми как они хотели получить в подарок на Новый год.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Инд.раб</w:t>
            </w:r>
            <w:proofErr w:type="spellEnd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навык счёта.  5 </w:t>
            </w:r>
            <w:proofErr w:type="spellStart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подгр</w:t>
            </w:r>
            <w:proofErr w:type="spellEnd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Д/И «Кто сказал?»</w:t>
            </w: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Цель: развивать у детей способность концентрировать внимание, формировать умение различать голос на слух.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 Прогулка (смотри картотеку)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Закаливание (ходьба по каменистой дорожке) </w:t>
            </w: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2- </w:t>
            </w:r>
            <w:proofErr w:type="spellStart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пол.дня</w:t>
            </w:r>
            <w:proofErr w:type="spellEnd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Сюжетные игры: по желанию детей.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33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Инд.раб</w:t>
            </w:r>
            <w:proofErr w:type="spellEnd"/>
            <w:r w:rsidRPr="00C7331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умение пользоваться ножницами. 5 </w:t>
            </w:r>
            <w:proofErr w:type="spellStart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подгр</w:t>
            </w:r>
            <w:proofErr w:type="spellEnd"/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Хоз. бытовой труд: мытьё игрушек.</w:t>
            </w: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детей выполнять трудовую операцию, рассказать о её назначении. Формировать начало ответственного отношения к порученному заданию, поддерживать стремление доводить дело до конца. 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Развлечение игра «Коляда пришла отворяй ворота»</w:t>
            </w:r>
          </w:p>
          <w:p w:rsidR="00C7331C" w:rsidRPr="00C7331C" w:rsidRDefault="00C7331C" w:rsidP="00C733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Цель: доставить детям радость.</w:t>
            </w:r>
          </w:p>
        </w:tc>
        <w:tc>
          <w:tcPr>
            <w:tcW w:w="2597" w:type="dxa"/>
          </w:tcPr>
          <w:p w:rsidR="00C7331C" w:rsidRPr="00C7331C" w:rsidRDefault="00C7331C" w:rsidP="00C7331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Обеспечить </w:t>
            </w:r>
            <w:proofErr w:type="gramStart"/>
            <w:r w:rsidRPr="00C7331C">
              <w:rPr>
                <w:rFonts w:ascii="Times New Roman" w:hAnsi="Times New Roman" w:cs="Times New Roman"/>
                <w:bCs/>
                <w:sz w:val="20"/>
                <w:szCs w:val="20"/>
              </w:rPr>
              <w:t>детей  дидактическим</w:t>
            </w:r>
            <w:proofErr w:type="gramEnd"/>
            <w:r w:rsidRPr="00C733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материалом для развития внимание.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сюжетной игры.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Обеспечить необходимым для </w:t>
            </w:r>
          </w:p>
          <w:p w:rsidR="00C7331C" w:rsidRPr="00C7331C" w:rsidRDefault="00C7331C" w:rsidP="001F1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 xml:space="preserve">      Хоз. бытового труда. (Тазик, тряпочки)</w:t>
            </w:r>
          </w:p>
          <w:p w:rsidR="00C7331C" w:rsidRPr="00C7331C" w:rsidRDefault="00C7331C" w:rsidP="00C733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31C">
              <w:rPr>
                <w:rFonts w:ascii="Times New Roman" w:hAnsi="Times New Roman" w:cs="Times New Roman"/>
                <w:sz w:val="20"/>
                <w:szCs w:val="20"/>
              </w:rPr>
              <w:t>Побуждать детей играть в мыльные пузыри (внести воздушные шары)</w:t>
            </w:r>
          </w:p>
          <w:p w:rsidR="00C7331C" w:rsidRPr="00C7331C" w:rsidRDefault="00C7331C" w:rsidP="001F14AD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</w:tcPr>
          <w:p w:rsidR="00C7331C" w:rsidRPr="00C7331C" w:rsidRDefault="00C7331C" w:rsidP="001F14AD">
            <w:pPr>
              <w:rPr>
                <w:rFonts w:ascii="Times New Roman" w:hAnsi="Times New Roman" w:cs="Times New Roman"/>
              </w:rPr>
            </w:pPr>
          </w:p>
        </w:tc>
      </w:tr>
    </w:tbl>
    <w:p w:rsidR="002A5EEB" w:rsidRPr="00C7331C" w:rsidRDefault="002A5EEB" w:rsidP="00C7331C"/>
    <w:sectPr w:rsidR="002A5EEB" w:rsidRPr="00C7331C" w:rsidSect="00C7331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324BC"/>
    <w:multiLevelType w:val="hybridMultilevel"/>
    <w:tmpl w:val="F7648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756F5"/>
    <w:multiLevelType w:val="hybridMultilevel"/>
    <w:tmpl w:val="5F2EFD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195C24"/>
    <w:multiLevelType w:val="hybridMultilevel"/>
    <w:tmpl w:val="20F81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47EFA"/>
    <w:multiLevelType w:val="hybridMultilevel"/>
    <w:tmpl w:val="711CD2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211F18"/>
    <w:multiLevelType w:val="hybridMultilevel"/>
    <w:tmpl w:val="11706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C3FF6"/>
    <w:multiLevelType w:val="hybridMultilevel"/>
    <w:tmpl w:val="8CF65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04444"/>
    <w:multiLevelType w:val="hybridMultilevel"/>
    <w:tmpl w:val="12246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EA1F35"/>
    <w:multiLevelType w:val="hybridMultilevel"/>
    <w:tmpl w:val="DD22F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AF3DA7"/>
    <w:multiLevelType w:val="hybridMultilevel"/>
    <w:tmpl w:val="C64AB5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D9F584B"/>
    <w:multiLevelType w:val="hybridMultilevel"/>
    <w:tmpl w:val="043A7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2A1EBF"/>
    <w:multiLevelType w:val="hybridMultilevel"/>
    <w:tmpl w:val="285CD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885134"/>
    <w:multiLevelType w:val="hybridMultilevel"/>
    <w:tmpl w:val="6CB61E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8"/>
  </w:num>
  <w:num w:numId="5">
    <w:abstractNumId w:val="10"/>
  </w:num>
  <w:num w:numId="6">
    <w:abstractNumId w:val="0"/>
  </w:num>
  <w:num w:numId="7">
    <w:abstractNumId w:val="6"/>
  </w:num>
  <w:num w:numId="8">
    <w:abstractNumId w:val="2"/>
  </w:num>
  <w:num w:numId="9">
    <w:abstractNumId w:val="5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DD"/>
    <w:rsid w:val="002A5EEB"/>
    <w:rsid w:val="003349DD"/>
    <w:rsid w:val="003A21CA"/>
    <w:rsid w:val="00C7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8497B-5FA6-4DF8-9138-8234ADDD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31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C73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2019-01-14T11:05:00Z</dcterms:created>
  <dcterms:modified xsi:type="dcterms:W3CDTF">2019-01-14T11:11:00Z</dcterms:modified>
</cp:coreProperties>
</file>