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1F" w:rsidRPr="00257D51" w:rsidRDefault="0071331F" w:rsidP="0071331F">
      <w:pPr>
        <w:spacing w:after="0" w:line="240" w:lineRule="auto"/>
        <w:jc w:val="center"/>
        <w:rPr>
          <w:b/>
        </w:rPr>
      </w:pPr>
      <w:r w:rsidRPr="00257D51">
        <w:rPr>
          <w:b/>
        </w:rPr>
        <w:t>Технологическая карта интегрированного урока по математике и информатике и ИКТ на тему «</w:t>
      </w:r>
      <w:r>
        <w:rPr>
          <w:b/>
        </w:rPr>
        <w:t>Формат и свойства моделирования</w:t>
      </w:r>
      <w:r w:rsidRPr="00257D51">
        <w:rPr>
          <w:b/>
        </w:rPr>
        <w:t>» (6 класс)</w:t>
      </w:r>
    </w:p>
    <w:p w:rsidR="0071331F" w:rsidRDefault="0071331F" w:rsidP="0071331F">
      <w:pPr>
        <w:spacing w:after="0" w:line="240" w:lineRule="auto"/>
        <w:jc w:val="both"/>
      </w:pPr>
    </w:p>
    <w:p w:rsidR="0071331F" w:rsidRDefault="0071331F" w:rsidP="0071331F">
      <w:pPr>
        <w:spacing w:after="0" w:line="240" w:lineRule="auto"/>
        <w:jc w:val="both"/>
      </w:pPr>
      <w:r w:rsidRPr="00257D51">
        <w:rPr>
          <w:u w:val="single"/>
        </w:rPr>
        <w:t>Тип урока:</w:t>
      </w:r>
      <w:r>
        <w:t xml:space="preserve"> учебное занятие по закреплению знаний и способов деятельности.</w:t>
      </w:r>
    </w:p>
    <w:p w:rsidR="0071331F" w:rsidRDefault="0071331F" w:rsidP="0071331F">
      <w:pPr>
        <w:spacing w:after="0" w:line="240" w:lineRule="auto"/>
        <w:jc w:val="both"/>
      </w:pPr>
    </w:p>
    <w:p w:rsidR="0071331F" w:rsidRDefault="0071331F" w:rsidP="0071331F">
      <w:pPr>
        <w:spacing w:after="0" w:line="240" w:lineRule="auto"/>
        <w:jc w:val="both"/>
      </w:pPr>
      <w:r w:rsidRPr="00257D51">
        <w:rPr>
          <w:u w:val="single"/>
        </w:rPr>
        <w:t>Цель урока</w:t>
      </w:r>
      <w:r>
        <w:t>: совершенствование навыков моделирования предметов с помощью решения текстовых задач на нахождение масштаба.</w:t>
      </w:r>
    </w:p>
    <w:p w:rsidR="0071331F" w:rsidRDefault="0071331F" w:rsidP="0071331F">
      <w:pPr>
        <w:spacing w:after="0" w:line="240" w:lineRule="auto"/>
        <w:jc w:val="both"/>
      </w:pPr>
    </w:p>
    <w:p w:rsidR="0071331F" w:rsidRPr="00257D51" w:rsidRDefault="0071331F" w:rsidP="0071331F">
      <w:pPr>
        <w:spacing w:after="0" w:line="240" w:lineRule="auto"/>
        <w:jc w:val="both"/>
        <w:rPr>
          <w:u w:val="single"/>
        </w:rPr>
      </w:pPr>
      <w:r w:rsidRPr="00257D51">
        <w:rPr>
          <w:u w:val="single"/>
        </w:rPr>
        <w:t>Задачи:</w:t>
      </w:r>
    </w:p>
    <w:p w:rsidR="0071331F" w:rsidRDefault="0071331F" w:rsidP="0071331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 w:rsidRPr="00257D51">
        <w:t>Образовательная</w:t>
      </w:r>
      <w:proofErr w:type="gramEnd"/>
      <w:r w:rsidRPr="00257D51">
        <w:t xml:space="preserve"> (формирование познавательных УУД):</w:t>
      </w:r>
    </w:p>
    <w:p w:rsidR="0071331F" w:rsidRDefault="0071331F" w:rsidP="0071331F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Закрепить умение решать практико-ориентированные задачи на нахождение масштаба;</w:t>
      </w:r>
    </w:p>
    <w:p w:rsidR="0071331F" w:rsidRDefault="0071331F" w:rsidP="0071331F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Отработать умение моделировать изображения на ПК.</w:t>
      </w:r>
    </w:p>
    <w:p w:rsidR="0071331F" w:rsidRDefault="0071331F" w:rsidP="0071331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Воспитательная</w:t>
      </w:r>
      <w:proofErr w:type="gramEnd"/>
      <w:r>
        <w:t xml:space="preserve"> (формирование коммуникативных и личностных УУД):</w:t>
      </w:r>
    </w:p>
    <w:p w:rsidR="0071331F" w:rsidRDefault="0071331F" w:rsidP="0071331F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Воспитать умение слушать и вступать в диалог;</w:t>
      </w:r>
    </w:p>
    <w:p w:rsidR="0071331F" w:rsidRDefault="0071331F" w:rsidP="0071331F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Формировать внимательность и аккуратность в вычислениях;</w:t>
      </w:r>
    </w:p>
    <w:p w:rsidR="0071331F" w:rsidRDefault="0071331F" w:rsidP="0071331F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Воспитывать культуру учебного труда, требовательному отношению к себе и к своей работе.</w:t>
      </w:r>
    </w:p>
    <w:p w:rsidR="0071331F" w:rsidRDefault="0071331F" w:rsidP="0071331F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Развивающая</w:t>
      </w:r>
      <w:proofErr w:type="gramEnd"/>
      <w:r>
        <w:t xml:space="preserve"> (формирование регулятивных УУД):</w:t>
      </w:r>
    </w:p>
    <w:p w:rsidR="0071331F" w:rsidRDefault="0071331F" w:rsidP="0071331F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Способствовать развитию творческой активности </w:t>
      </w:r>
      <w:proofErr w:type="gramStart"/>
      <w:r>
        <w:t>обучающихся</w:t>
      </w:r>
      <w:proofErr w:type="gramEnd"/>
      <w:r>
        <w:t>;</w:t>
      </w:r>
    </w:p>
    <w:p w:rsidR="0071331F" w:rsidRDefault="0071331F" w:rsidP="0071331F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Повышать познавательный интерес к предметам математики и информатики и ИКТ;</w:t>
      </w:r>
    </w:p>
    <w:p w:rsidR="0071331F" w:rsidRDefault="0071331F" w:rsidP="0071331F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Развитие образного мышления и фантазии детей.</w:t>
      </w:r>
    </w:p>
    <w:p w:rsidR="0071331F" w:rsidRDefault="0071331F" w:rsidP="0071331F">
      <w:pPr>
        <w:spacing w:after="0" w:line="240" w:lineRule="auto"/>
        <w:jc w:val="both"/>
      </w:pPr>
    </w:p>
    <w:p w:rsidR="0071331F" w:rsidRDefault="0071331F" w:rsidP="0071331F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Планируемые результаты:</w:t>
      </w:r>
    </w:p>
    <w:p w:rsidR="0071331F" w:rsidRDefault="0071331F" w:rsidP="0071331F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Предметные: </w:t>
      </w:r>
    </w:p>
    <w:p w:rsidR="0071331F" w:rsidRDefault="0071331F" w:rsidP="0071331F">
      <w:pPr>
        <w:pStyle w:val="a3"/>
        <w:numPr>
          <w:ilvl w:val="0"/>
          <w:numId w:val="4"/>
        </w:numPr>
        <w:spacing w:after="0" w:line="240" w:lineRule="auto"/>
        <w:ind w:left="1418"/>
        <w:jc w:val="both"/>
      </w:pPr>
      <w:r>
        <w:t>Уметь решать практико-ориентированные задачи на масштаб.</w:t>
      </w:r>
    </w:p>
    <w:p w:rsidR="0071331F" w:rsidRPr="00FC7943" w:rsidRDefault="0071331F" w:rsidP="0071331F">
      <w:pPr>
        <w:pStyle w:val="a3"/>
        <w:numPr>
          <w:ilvl w:val="0"/>
          <w:numId w:val="4"/>
        </w:numPr>
        <w:spacing w:after="0" w:line="240" w:lineRule="auto"/>
        <w:ind w:left="1418"/>
        <w:jc w:val="both"/>
      </w:pPr>
      <w:r>
        <w:t>Уметь моделировать предметы на ПК.</w:t>
      </w:r>
    </w:p>
    <w:p w:rsidR="0071331F" w:rsidRPr="00FC7943" w:rsidRDefault="0071331F" w:rsidP="0071331F">
      <w:pPr>
        <w:pStyle w:val="a3"/>
        <w:numPr>
          <w:ilvl w:val="0"/>
          <w:numId w:val="5"/>
        </w:numPr>
        <w:spacing w:after="0" w:line="240" w:lineRule="auto"/>
        <w:jc w:val="both"/>
      </w:pPr>
      <w:r w:rsidRPr="00FC7943">
        <w:t>Личностные:</w:t>
      </w:r>
    </w:p>
    <w:p w:rsidR="0071331F" w:rsidRDefault="0071331F" w:rsidP="0071331F">
      <w:pPr>
        <w:pStyle w:val="a3"/>
        <w:numPr>
          <w:ilvl w:val="0"/>
          <w:numId w:val="4"/>
        </w:numPr>
        <w:spacing w:after="0" w:line="240" w:lineRule="auto"/>
        <w:ind w:left="1418"/>
        <w:jc w:val="both"/>
      </w:pPr>
      <w:r>
        <w:t>Уметь признавать свои ошибки;</w:t>
      </w:r>
    </w:p>
    <w:p w:rsidR="0071331F" w:rsidRDefault="0071331F" w:rsidP="0071331F">
      <w:pPr>
        <w:pStyle w:val="a3"/>
        <w:numPr>
          <w:ilvl w:val="0"/>
          <w:numId w:val="4"/>
        </w:numPr>
        <w:spacing w:after="0" w:line="240" w:lineRule="auto"/>
        <w:ind w:left="1418"/>
        <w:jc w:val="both"/>
      </w:pPr>
      <w:r>
        <w:t>Осуществлять самоконтроль;</w:t>
      </w:r>
    </w:p>
    <w:p w:rsidR="0071331F" w:rsidRDefault="0071331F" w:rsidP="0071331F">
      <w:pPr>
        <w:pStyle w:val="a3"/>
        <w:numPr>
          <w:ilvl w:val="0"/>
          <w:numId w:val="4"/>
        </w:numPr>
        <w:spacing w:after="0" w:line="240" w:lineRule="auto"/>
        <w:ind w:left="1418"/>
        <w:jc w:val="both"/>
      </w:pPr>
      <w:r>
        <w:t>Адекватно воспринимать оценку учителя.</w:t>
      </w:r>
    </w:p>
    <w:p w:rsidR="0071331F" w:rsidRDefault="0071331F" w:rsidP="0071331F">
      <w:pPr>
        <w:pStyle w:val="a3"/>
        <w:numPr>
          <w:ilvl w:val="0"/>
          <w:numId w:val="5"/>
        </w:numPr>
        <w:spacing w:after="0" w:line="240" w:lineRule="auto"/>
        <w:jc w:val="both"/>
      </w:pPr>
      <w:proofErr w:type="spellStart"/>
      <w:r>
        <w:t>Метапредметные</w:t>
      </w:r>
      <w:proofErr w:type="spellEnd"/>
      <w:r>
        <w:t>:</w:t>
      </w:r>
    </w:p>
    <w:p w:rsidR="0071331F" w:rsidRDefault="0071331F" w:rsidP="0071331F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Уметь обрабатывать информацию, заданную в устной и письменной форме;</w:t>
      </w:r>
    </w:p>
    <w:p w:rsidR="0071331F" w:rsidRDefault="0071331F" w:rsidP="0071331F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Уметь сравнивать изображения предметов и геометрических фигур по заданным критериям;</w:t>
      </w:r>
    </w:p>
    <w:p w:rsidR="0071331F" w:rsidRDefault="0071331F" w:rsidP="0071331F">
      <w:pPr>
        <w:pStyle w:val="a3"/>
        <w:numPr>
          <w:ilvl w:val="0"/>
          <w:numId w:val="6"/>
        </w:numPr>
        <w:spacing w:after="0" w:line="240" w:lineRule="auto"/>
        <w:jc w:val="both"/>
      </w:pPr>
      <w:r>
        <w:lastRenderedPageBreak/>
        <w:t>Уметь видеть аналогии и использовать их при освоении приемов вычисления;</w:t>
      </w:r>
    </w:p>
    <w:p w:rsidR="0071331F" w:rsidRDefault="0071331F" w:rsidP="0071331F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Уметь сравнивать полученные результаты;</w:t>
      </w:r>
    </w:p>
    <w:p w:rsidR="0071331F" w:rsidRDefault="0071331F" w:rsidP="0071331F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Уметь задавать вопросы с целью получения нужной информации;</w:t>
      </w:r>
    </w:p>
    <w:p w:rsidR="0071331F" w:rsidRDefault="0071331F" w:rsidP="0071331F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Уметь организовывать взаимопроверку выполненной работы.</w:t>
      </w:r>
    </w:p>
    <w:p w:rsidR="0071331F" w:rsidRPr="00FC7943" w:rsidRDefault="0071331F" w:rsidP="0071331F">
      <w:pPr>
        <w:pStyle w:val="a3"/>
        <w:spacing w:after="0" w:line="240" w:lineRule="auto"/>
        <w:ind w:left="1440"/>
        <w:jc w:val="both"/>
      </w:pPr>
    </w:p>
    <w:p w:rsidR="0071331F" w:rsidRDefault="0071331F" w:rsidP="0071331F">
      <w:pPr>
        <w:spacing w:after="0" w:line="240" w:lineRule="auto"/>
        <w:jc w:val="both"/>
      </w:pPr>
      <w:r w:rsidRPr="000D4C80">
        <w:rPr>
          <w:u w:val="single"/>
        </w:rPr>
        <w:t>Форма работы</w:t>
      </w:r>
      <w:r>
        <w:t>: индивидуальная</w:t>
      </w:r>
    </w:p>
    <w:p w:rsidR="0071331F" w:rsidRDefault="0071331F" w:rsidP="0071331F">
      <w:pPr>
        <w:spacing w:after="0" w:line="240" w:lineRule="auto"/>
        <w:jc w:val="both"/>
      </w:pPr>
    </w:p>
    <w:p w:rsidR="0071331F" w:rsidRDefault="0071331F" w:rsidP="0071331F">
      <w:pPr>
        <w:spacing w:after="0" w:line="240" w:lineRule="auto"/>
        <w:jc w:val="both"/>
      </w:pPr>
      <w:r w:rsidRPr="000D4C80">
        <w:rPr>
          <w:u w:val="single"/>
        </w:rPr>
        <w:t>Основные понятия</w:t>
      </w:r>
      <w:r>
        <w:t xml:space="preserve">: </w:t>
      </w:r>
    </w:p>
    <w:p w:rsidR="0071331F" w:rsidRDefault="0071331F" w:rsidP="0071331F">
      <w:pPr>
        <w:spacing w:after="0" w:line="240" w:lineRule="auto"/>
        <w:jc w:val="both"/>
      </w:pPr>
      <w:r>
        <w:t>Математика: масштаб, пропорциональная зависимость;</w:t>
      </w:r>
    </w:p>
    <w:p w:rsidR="0071331F" w:rsidRDefault="0071331F" w:rsidP="0071331F">
      <w:pPr>
        <w:spacing w:after="0" w:line="240" w:lineRule="auto"/>
        <w:jc w:val="both"/>
      </w:pPr>
      <w:r>
        <w:t>Информатика: модель, моделирование, свойства изображения.</w:t>
      </w:r>
    </w:p>
    <w:p w:rsidR="0071331F" w:rsidRDefault="0071331F" w:rsidP="0071331F">
      <w:pPr>
        <w:spacing w:after="0" w:line="240" w:lineRule="auto"/>
        <w:jc w:val="both"/>
      </w:pPr>
    </w:p>
    <w:p w:rsidR="0071331F" w:rsidRDefault="0071331F" w:rsidP="0071331F">
      <w:pPr>
        <w:spacing w:after="0" w:line="240" w:lineRule="auto"/>
        <w:jc w:val="both"/>
      </w:pPr>
      <w:r w:rsidRPr="000D4C80">
        <w:rPr>
          <w:u w:val="single"/>
        </w:rPr>
        <w:t>Необходимое оборудование</w:t>
      </w:r>
      <w:r>
        <w:t>: компьютер, шаблоны плана квартиры и мебели, экран, проектор, технологическая карта урока.</w:t>
      </w:r>
    </w:p>
    <w:p w:rsidR="0071331F" w:rsidRPr="009D6A4E" w:rsidRDefault="0071331F" w:rsidP="0071331F">
      <w:pPr>
        <w:spacing w:after="0" w:line="240" w:lineRule="auto"/>
        <w:jc w:val="both"/>
      </w:pPr>
      <w:r w:rsidRPr="003304EB">
        <w:rPr>
          <w:u w:val="single"/>
        </w:rPr>
        <w:t>ПО</w:t>
      </w:r>
      <w:r>
        <w:rPr>
          <w:u w:val="single"/>
        </w:rPr>
        <w:t xml:space="preserve">: </w:t>
      </w:r>
      <w:r w:rsidRPr="009D6A4E">
        <w:rPr>
          <w:lang w:val="en-US"/>
        </w:rPr>
        <w:t>Microsoft</w:t>
      </w:r>
      <w:r w:rsidRPr="009D6A4E">
        <w:t xml:space="preserve"> </w:t>
      </w:r>
      <w:r w:rsidRPr="009D6A4E">
        <w:rPr>
          <w:lang w:val="en-US"/>
        </w:rPr>
        <w:t>Word</w:t>
      </w:r>
      <w:r w:rsidRPr="009D6A4E">
        <w:t>, презентация «Обстановка».</w:t>
      </w:r>
    </w:p>
    <w:p w:rsidR="0071331F" w:rsidRDefault="0071331F" w:rsidP="0071331F">
      <w:r>
        <w:br w:type="page"/>
      </w:r>
    </w:p>
    <w:tbl>
      <w:tblPr>
        <w:tblStyle w:val="a4"/>
        <w:tblW w:w="0" w:type="auto"/>
        <w:tblLook w:val="04A0"/>
      </w:tblPr>
      <w:tblGrid>
        <w:gridCol w:w="2728"/>
        <w:gridCol w:w="2751"/>
        <w:gridCol w:w="3142"/>
        <w:gridCol w:w="3312"/>
        <w:gridCol w:w="2853"/>
      </w:tblGrid>
      <w:tr w:rsidR="0071331F" w:rsidTr="004D373A">
        <w:tc>
          <w:tcPr>
            <w:tcW w:w="2728" w:type="dxa"/>
          </w:tcPr>
          <w:p w:rsidR="0071331F" w:rsidRPr="000D4C80" w:rsidRDefault="0071331F" w:rsidP="004D373A">
            <w:pPr>
              <w:jc w:val="center"/>
              <w:rPr>
                <w:b/>
              </w:rPr>
            </w:pPr>
            <w:r w:rsidRPr="000D4C80">
              <w:rPr>
                <w:b/>
              </w:rPr>
              <w:lastRenderedPageBreak/>
              <w:t>Этап урока. Время (мин)</w:t>
            </w:r>
          </w:p>
        </w:tc>
        <w:tc>
          <w:tcPr>
            <w:tcW w:w="2751" w:type="dxa"/>
          </w:tcPr>
          <w:p w:rsidR="0071331F" w:rsidRPr="000D4C80" w:rsidRDefault="0071331F" w:rsidP="004D373A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142" w:type="dxa"/>
          </w:tcPr>
          <w:p w:rsidR="0071331F" w:rsidRPr="000D4C80" w:rsidRDefault="0071331F" w:rsidP="004D373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312" w:type="dxa"/>
          </w:tcPr>
          <w:p w:rsidR="0071331F" w:rsidRPr="000D4C80" w:rsidRDefault="0071331F" w:rsidP="004D373A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2853" w:type="dxa"/>
          </w:tcPr>
          <w:p w:rsidR="0071331F" w:rsidRPr="000D4C80" w:rsidRDefault="0071331F" w:rsidP="004D373A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71331F" w:rsidTr="004D373A">
        <w:tc>
          <w:tcPr>
            <w:tcW w:w="2728" w:type="dxa"/>
          </w:tcPr>
          <w:p w:rsidR="0071331F" w:rsidRDefault="0071331F" w:rsidP="004D373A">
            <w:pPr>
              <w:jc w:val="both"/>
            </w:pPr>
            <w:r>
              <w:t>1. Актуализация знаний (3 мин)</w:t>
            </w:r>
          </w:p>
        </w:tc>
        <w:tc>
          <w:tcPr>
            <w:tcW w:w="2751" w:type="dxa"/>
          </w:tcPr>
          <w:p w:rsidR="0071331F" w:rsidRDefault="0071331F" w:rsidP="004D373A">
            <w:pPr>
              <w:jc w:val="both"/>
            </w:pPr>
            <w:r>
              <w:t xml:space="preserve">Проверка присутствующих на уроке. Проверка готовности к уроку. Инструктаж при работе на компьютере. </w:t>
            </w:r>
            <w:r w:rsidRPr="009D6A4E">
              <w:t>Объяснение заполнения листов самооценки.</w:t>
            </w:r>
            <w:r>
              <w:t xml:space="preserve"> Знакомство с планом и целями урока.</w:t>
            </w:r>
          </w:p>
        </w:tc>
        <w:tc>
          <w:tcPr>
            <w:tcW w:w="3142" w:type="dxa"/>
            <w:shd w:val="clear" w:color="auto" w:fill="auto"/>
          </w:tcPr>
          <w:p w:rsidR="0071331F" w:rsidRPr="00FC7943" w:rsidRDefault="0071331F" w:rsidP="004D373A">
            <w:pPr>
              <w:jc w:val="both"/>
              <w:rPr>
                <w:shd w:val="clear" w:color="auto" w:fill="FFFF00"/>
              </w:rPr>
            </w:pPr>
            <w:r>
              <w:t xml:space="preserve">Проверяет присутствующих на уроке и их готовность, записывает замечания в дневнике. Сегодня ребята вы сами себе в конце урока выставите оценку. Она будет подсчитываться по баллам, полученным вами в течение всего урока и выставленными в листах самооценки. После каждого этапа урока вы вносите определенный балл. В конце урока вы сами суммарный балл переведете в оценку, которую мы выставим в журнал. Сегодня на уроке мы с вами  закрепим навыки решения практико-ориентированных заданий на применение масштаба и смоделируем расстановку мебели в плане комнаты. Для </w:t>
            </w:r>
            <w:r>
              <w:lastRenderedPageBreak/>
              <w:t xml:space="preserve">начала вы поработаете в парах, тем самым повторим решение пропорций, затем вы </w:t>
            </w:r>
            <w:proofErr w:type="gramStart"/>
            <w:r>
              <w:t>поработаете самостоятельно и попробуете с</w:t>
            </w:r>
            <w:r w:rsidRPr="009D6A4E">
              <w:t>м</w:t>
            </w:r>
            <w:r>
              <w:t xml:space="preserve">оделировать жилое помещение </w:t>
            </w:r>
            <w:r w:rsidRPr="00FC7943">
              <w:t xml:space="preserve">и в конце урока </w:t>
            </w:r>
            <w:r>
              <w:t xml:space="preserve">мы </w:t>
            </w:r>
            <w:r w:rsidRPr="00FC7943">
              <w:t>подведем</w:t>
            </w:r>
            <w:proofErr w:type="gramEnd"/>
            <w:r w:rsidRPr="00FC7943">
              <w:t xml:space="preserve"> результат.</w:t>
            </w:r>
            <w:r>
              <w:t xml:space="preserve">     </w:t>
            </w:r>
          </w:p>
        </w:tc>
        <w:tc>
          <w:tcPr>
            <w:tcW w:w="3312" w:type="dxa"/>
          </w:tcPr>
          <w:p w:rsidR="0071331F" w:rsidRDefault="0071331F" w:rsidP="004D373A">
            <w:pPr>
              <w:jc w:val="both"/>
            </w:pPr>
            <w:r>
              <w:lastRenderedPageBreak/>
              <w:t xml:space="preserve">Слушают </w:t>
            </w:r>
            <w:proofErr w:type="gramStart"/>
            <w:r>
              <w:t>учителя</w:t>
            </w:r>
            <w:proofErr w:type="gramEnd"/>
            <w:r>
              <w:t xml:space="preserve"> как заполнять листы самооценки. Слушают план и цели урока.</w:t>
            </w:r>
          </w:p>
        </w:tc>
        <w:tc>
          <w:tcPr>
            <w:tcW w:w="2853" w:type="dxa"/>
          </w:tcPr>
          <w:p w:rsidR="0071331F" w:rsidRDefault="0071331F" w:rsidP="004D373A">
            <w:pPr>
              <w:jc w:val="both"/>
            </w:pPr>
            <w:proofErr w:type="spellStart"/>
            <w:r>
              <w:t>Рег</w:t>
            </w:r>
            <w:proofErr w:type="spellEnd"/>
            <w:r>
              <w:t>: осознание того, что уже известно и что еще нужно усвоить</w:t>
            </w:r>
          </w:p>
        </w:tc>
      </w:tr>
      <w:tr w:rsidR="0071331F" w:rsidTr="004D373A">
        <w:tc>
          <w:tcPr>
            <w:tcW w:w="2728" w:type="dxa"/>
          </w:tcPr>
          <w:p w:rsidR="0071331F" w:rsidRDefault="0071331F" w:rsidP="004D373A">
            <w:pPr>
              <w:jc w:val="both"/>
            </w:pPr>
            <w:r>
              <w:lastRenderedPageBreak/>
              <w:t>2. Повторение ранее изученного материала (5 – 6 мин)</w:t>
            </w:r>
          </w:p>
        </w:tc>
        <w:tc>
          <w:tcPr>
            <w:tcW w:w="2751" w:type="dxa"/>
          </w:tcPr>
          <w:p w:rsidR="0071331F" w:rsidRDefault="0071331F" w:rsidP="004D373A">
            <w:pPr>
              <w:jc w:val="both"/>
            </w:pPr>
            <w:r>
              <w:t xml:space="preserve">Работа в парах. </w:t>
            </w:r>
          </w:p>
          <w:p w:rsidR="0071331F" w:rsidRDefault="0071331F" w:rsidP="0071331F">
            <w:pPr>
              <w:pStyle w:val="a3"/>
              <w:numPr>
                <w:ilvl w:val="0"/>
                <w:numId w:val="7"/>
              </w:numPr>
              <w:ind w:left="374"/>
              <w:jc w:val="both"/>
            </w:pPr>
            <w:r>
              <w:t xml:space="preserve">Решить пропорцию </w:t>
            </w:r>
            <w:proofErr w:type="spellStart"/>
            <w:r>
              <w:t>х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5 = 21 : 15 ( </w:t>
            </w:r>
            <w:r w:rsidRPr="00210D82">
              <w:rPr>
                <w:b/>
              </w:rPr>
              <w:t>1балл</w:t>
            </w:r>
            <w:r>
              <w:t>)</w:t>
            </w:r>
          </w:p>
          <w:p w:rsidR="0071331F" w:rsidRDefault="0071331F" w:rsidP="0071331F">
            <w:pPr>
              <w:pStyle w:val="a3"/>
              <w:numPr>
                <w:ilvl w:val="0"/>
                <w:numId w:val="7"/>
              </w:numPr>
              <w:ind w:left="374"/>
              <w:jc w:val="both"/>
            </w:pPr>
            <w:r>
              <w:t>Расстояние между двумя городами на карте на карте равно 17 см. Каково расстояние между этими городами на местности, если масштаб карты       1</w:t>
            </w:r>
            <w:proofErr w:type="gramStart"/>
            <w:r>
              <w:t xml:space="preserve"> :</w:t>
            </w:r>
            <w:proofErr w:type="gramEnd"/>
            <w:r>
              <w:t xml:space="preserve"> 300 000? (</w:t>
            </w:r>
            <w:r w:rsidRPr="00210D82">
              <w:rPr>
                <w:b/>
              </w:rPr>
              <w:t>1 балл</w:t>
            </w:r>
            <w:r>
              <w:t>)</w:t>
            </w:r>
          </w:p>
        </w:tc>
        <w:tc>
          <w:tcPr>
            <w:tcW w:w="3142" w:type="dxa"/>
          </w:tcPr>
          <w:p w:rsidR="0071331F" w:rsidRDefault="0071331F" w:rsidP="004D373A">
            <w:pPr>
              <w:jc w:val="both"/>
            </w:pPr>
            <w:r>
              <w:t>Каждый из вас сейчас решает пропорцию и задачу на масштаб. На все решение ровно 3 минуты. Ответы проверяете сами и оцениваете свой результат. Заносите полученный балл в лист самооценки.</w:t>
            </w:r>
          </w:p>
        </w:tc>
        <w:tc>
          <w:tcPr>
            <w:tcW w:w="3312" w:type="dxa"/>
          </w:tcPr>
          <w:p w:rsidR="0071331F" w:rsidRDefault="0071331F" w:rsidP="004D373A">
            <w:pPr>
              <w:jc w:val="both"/>
            </w:pPr>
            <w:r>
              <w:t>Слушают учителя. Решают задания.</w:t>
            </w:r>
          </w:p>
          <w:p w:rsidR="0071331F" w:rsidRPr="003E295B" w:rsidRDefault="0071331F" w:rsidP="004D373A">
            <w:pPr>
              <w:jc w:val="both"/>
              <w:rPr>
                <w:i/>
              </w:rPr>
            </w:pPr>
            <w:r w:rsidRPr="003E295B">
              <w:rPr>
                <w:i/>
              </w:rPr>
              <w:t>1 задание</w:t>
            </w:r>
          </w:p>
          <w:p w:rsidR="0071331F" w:rsidRDefault="0071331F" w:rsidP="004D373A">
            <w:pPr>
              <w:pStyle w:val="a3"/>
              <w:ind w:left="30"/>
              <w:jc w:val="both"/>
            </w:pPr>
            <w:proofErr w:type="spellStart"/>
            <w:r>
              <w:t>х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5 = 21 : 15</w:t>
            </w:r>
          </w:p>
          <w:p w:rsidR="0071331F" w:rsidRDefault="0071331F" w:rsidP="004D373A">
            <w:pPr>
              <w:pStyle w:val="a3"/>
              <w:ind w:left="30"/>
              <w:jc w:val="both"/>
              <w:rPr>
                <w:rFonts w:eastAsiaTheme="minorEastAsia"/>
              </w:rPr>
            </w:pPr>
            <w:proofErr w:type="spellStart"/>
            <w:r>
              <w:t>х</w:t>
            </w:r>
            <w:proofErr w:type="spellEnd"/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5∙21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rPr>
                <w:rFonts w:eastAsiaTheme="minorEastAsia"/>
              </w:rPr>
              <w:t xml:space="preserve"> =7</w:t>
            </w:r>
          </w:p>
          <w:p w:rsidR="0071331F" w:rsidRDefault="0071331F" w:rsidP="004D373A">
            <w:pPr>
              <w:pStyle w:val="a3"/>
              <w:ind w:left="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ответ: х=7</w:t>
            </w:r>
          </w:p>
          <w:p w:rsidR="0071331F" w:rsidRPr="003E295B" w:rsidRDefault="0071331F" w:rsidP="004D373A">
            <w:pPr>
              <w:pStyle w:val="a3"/>
              <w:ind w:left="30"/>
              <w:jc w:val="both"/>
              <w:rPr>
                <w:rFonts w:eastAsiaTheme="minorEastAsia"/>
                <w:i/>
              </w:rPr>
            </w:pPr>
            <w:r w:rsidRPr="003E295B">
              <w:rPr>
                <w:rFonts w:eastAsiaTheme="minorEastAsia"/>
                <w:i/>
              </w:rPr>
              <w:t>2 задание</w:t>
            </w:r>
          </w:p>
          <w:tbl>
            <w:tblPr>
              <w:tblStyle w:val="a4"/>
              <w:tblW w:w="0" w:type="auto"/>
              <w:tblInd w:w="455" w:type="dxa"/>
              <w:tblLook w:val="04A0"/>
            </w:tblPr>
            <w:tblGrid>
              <w:gridCol w:w="1126"/>
              <w:gridCol w:w="1505"/>
            </w:tblGrid>
            <w:tr w:rsidR="0071331F" w:rsidTr="004D373A">
              <w:tc>
                <w:tcPr>
                  <w:tcW w:w="1626" w:type="dxa"/>
                </w:tcPr>
                <w:p w:rsidR="0071331F" w:rsidRDefault="0071331F" w:rsidP="004D373A">
                  <w:pPr>
                    <w:ind w:left="29"/>
                    <w:jc w:val="both"/>
                  </w:pPr>
                  <w:r>
                    <w:t>план</w:t>
                  </w:r>
                </w:p>
              </w:tc>
              <w:tc>
                <w:tcPr>
                  <w:tcW w:w="1626" w:type="dxa"/>
                </w:tcPr>
                <w:p w:rsidR="0071331F" w:rsidRDefault="0071331F" w:rsidP="004D373A">
                  <w:pPr>
                    <w:pStyle w:val="a3"/>
                    <w:ind w:left="0"/>
                    <w:jc w:val="both"/>
                  </w:pPr>
                  <w:r>
                    <w:t>местность</w:t>
                  </w:r>
                </w:p>
              </w:tc>
            </w:tr>
            <w:tr w:rsidR="0071331F" w:rsidTr="004D373A">
              <w:tc>
                <w:tcPr>
                  <w:tcW w:w="1626" w:type="dxa"/>
                </w:tcPr>
                <w:p w:rsidR="0071331F" w:rsidRDefault="0071331F" w:rsidP="004D373A">
                  <w:pPr>
                    <w:pStyle w:val="a3"/>
                    <w:ind w:left="0"/>
                    <w:jc w:val="both"/>
                  </w:pPr>
                  <w:r>
                    <w:t>17 см</w:t>
                  </w:r>
                </w:p>
              </w:tc>
              <w:tc>
                <w:tcPr>
                  <w:tcW w:w="1626" w:type="dxa"/>
                </w:tcPr>
                <w:p w:rsidR="0071331F" w:rsidRDefault="0071331F" w:rsidP="004D373A">
                  <w:pPr>
                    <w:pStyle w:val="a3"/>
                    <w:ind w:left="0"/>
                    <w:jc w:val="both"/>
                  </w:pPr>
                  <w:r>
                    <w:t>?</w:t>
                  </w:r>
                </w:p>
              </w:tc>
            </w:tr>
            <w:tr w:rsidR="0071331F" w:rsidTr="004D373A">
              <w:tc>
                <w:tcPr>
                  <w:tcW w:w="1626" w:type="dxa"/>
                </w:tcPr>
                <w:p w:rsidR="0071331F" w:rsidRDefault="0071331F" w:rsidP="004D373A">
                  <w:pPr>
                    <w:pStyle w:val="a3"/>
                    <w:ind w:left="0"/>
                    <w:jc w:val="both"/>
                  </w:pPr>
                  <w:r>
                    <w:t>1</w:t>
                  </w:r>
                </w:p>
              </w:tc>
              <w:tc>
                <w:tcPr>
                  <w:tcW w:w="1626" w:type="dxa"/>
                </w:tcPr>
                <w:p w:rsidR="0071331F" w:rsidRDefault="0071331F" w:rsidP="004D373A">
                  <w:pPr>
                    <w:pStyle w:val="a3"/>
                    <w:ind w:left="0"/>
                    <w:jc w:val="both"/>
                  </w:pPr>
                  <w:r>
                    <w:t>300 000</w:t>
                  </w:r>
                </w:p>
              </w:tc>
            </w:tr>
          </w:tbl>
          <w:p w:rsidR="0071331F" w:rsidRPr="003E295B" w:rsidRDefault="0071331F" w:rsidP="004D373A">
            <w:pPr>
              <w:pStyle w:val="a3"/>
              <w:ind w:left="30"/>
              <w:jc w:val="both"/>
              <w:rPr>
                <w:rFonts w:eastAsiaTheme="minorEastAsia"/>
              </w:rPr>
            </w:pPr>
            <w:r>
              <w:t xml:space="preserve">Х=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17∙300 000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  <w:p w:rsidR="0071331F" w:rsidRPr="003E295B" w:rsidRDefault="0071331F" w:rsidP="004D373A">
            <w:pPr>
              <w:pStyle w:val="a3"/>
              <w:ind w:left="3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=5 100 000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см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71331F" w:rsidRDefault="0071331F" w:rsidP="004D373A">
            <w:pPr>
              <w:pStyle w:val="a3"/>
              <w:ind w:left="30"/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=51 (км)</m:t>
                </m:r>
              </m:oMath>
            </m:oMathPara>
          </w:p>
          <w:p w:rsidR="0071331F" w:rsidRDefault="0071331F" w:rsidP="004D373A">
            <w:pPr>
              <w:pStyle w:val="a3"/>
              <w:ind w:left="30"/>
              <w:jc w:val="both"/>
            </w:pPr>
            <w:r>
              <w:t>Самопроверка заданий.</w:t>
            </w:r>
          </w:p>
          <w:p w:rsidR="0071331F" w:rsidRDefault="0071331F" w:rsidP="004D373A">
            <w:pPr>
              <w:pStyle w:val="a3"/>
              <w:ind w:left="30"/>
              <w:jc w:val="both"/>
            </w:pPr>
            <w:r>
              <w:t>Выставляют в листы самооценки полученный балл.</w:t>
            </w:r>
          </w:p>
        </w:tc>
        <w:tc>
          <w:tcPr>
            <w:tcW w:w="2853" w:type="dxa"/>
          </w:tcPr>
          <w:p w:rsidR="0071331F" w:rsidRDefault="0071331F" w:rsidP="004D373A">
            <w:pPr>
              <w:jc w:val="both"/>
            </w:pPr>
            <w:r>
              <w:t>Поз: умение е ориентироваться в своей системе знаний</w:t>
            </w:r>
          </w:p>
          <w:p w:rsidR="0071331F" w:rsidRDefault="0071331F" w:rsidP="004D373A">
            <w:pPr>
              <w:jc w:val="both"/>
            </w:pPr>
            <w:proofErr w:type="spellStart"/>
            <w:r>
              <w:t>Рег</w:t>
            </w:r>
            <w:proofErr w:type="spellEnd"/>
            <w:r>
              <w:t>: осознание качества и уровня полученных ранее знаний.</w:t>
            </w:r>
          </w:p>
          <w:p w:rsidR="0071331F" w:rsidRDefault="0071331F" w:rsidP="004D373A">
            <w:pPr>
              <w:jc w:val="both"/>
            </w:pPr>
            <w:r>
              <w:t>Ком: умение оформлять свои мысли в письменной форме</w:t>
            </w:r>
          </w:p>
          <w:p w:rsidR="0071331F" w:rsidRDefault="0071331F" w:rsidP="004D373A">
            <w:pPr>
              <w:jc w:val="both"/>
            </w:pPr>
            <w:proofErr w:type="spellStart"/>
            <w:r>
              <w:t>Лич</w:t>
            </w:r>
            <w:proofErr w:type="spellEnd"/>
            <w:r>
              <w:t>: умение осуществлять самопроверку</w:t>
            </w:r>
          </w:p>
        </w:tc>
      </w:tr>
      <w:tr w:rsidR="0071331F" w:rsidTr="004D373A">
        <w:tc>
          <w:tcPr>
            <w:tcW w:w="2728" w:type="dxa"/>
          </w:tcPr>
          <w:p w:rsidR="0071331F" w:rsidRDefault="0071331F" w:rsidP="0071331F">
            <w:pPr>
              <w:pStyle w:val="a3"/>
              <w:numPr>
                <w:ilvl w:val="0"/>
                <w:numId w:val="7"/>
              </w:numPr>
              <w:ind w:left="426"/>
              <w:jc w:val="both"/>
            </w:pPr>
            <w:r>
              <w:t>Закрепление материала (15 мин)</w:t>
            </w:r>
          </w:p>
        </w:tc>
        <w:tc>
          <w:tcPr>
            <w:tcW w:w="2751" w:type="dxa"/>
          </w:tcPr>
          <w:p w:rsidR="0071331F" w:rsidRDefault="0071331F" w:rsidP="004D373A">
            <w:pPr>
              <w:jc w:val="both"/>
            </w:pPr>
            <w:r>
              <w:t xml:space="preserve">Индивидуальная работа. На партах находятся листы с планом квартиры и </w:t>
            </w:r>
            <w:r>
              <w:lastRenderedPageBreak/>
              <w:t>вырезанные модели мебели.</w:t>
            </w:r>
          </w:p>
          <w:p w:rsidR="0071331F" w:rsidRDefault="0071331F" w:rsidP="004D373A">
            <w:pPr>
              <w:jc w:val="both"/>
            </w:pPr>
            <w:proofErr w:type="gramStart"/>
            <w:r>
              <w:t>Обучающиеся</w:t>
            </w:r>
            <w:proofErr w:type="gramEnd"/>
            <w:r>
              <w:t xml:space="preserve"> выполняют решение и расставляют мебель по комнатам. Затем на компьютерах моделируют данный свой проект. В результате учитель самостоятельно заносит результаты в листы самооценки по критериям:</w:t>
            </w:r>
          </w:p>
          <w:p w:rsidR="0071331F" w:rsidRDefault="0071331F" w:rsidP="004D373A">
            <w:pPr>
              <w:jc w:val="both"/>
            </w:pPr>
            <w:r w:rsidRPr="0056099E">
              <w:rPr>
                <w:b/>
              </w:rPr>
              <w:t>0,5 баллов</w:t>
            </w:r>
            <w:r>
              <w:t xml:space="preserve"> - За каждый верно просчитанный размер мебели. За верную расстановку 1 предмета мебели – </w:t>
            </w:r>
            <w:r w:rsidRPr="0056099E">
              <w:rPr>
                <w:b/>
              </w:rPr>
              <w:t>1 балл</w:t>
            </w:r>
            <w:r>
              <w:rPr>
                <w:b/>
              </w:rPr>
              <w:t>.</w:t>
            </w:r>
          </w:p>
        </w:tc>
        <w:tc>
          <w:tcPr>
            <w:tcW w:w="3142" w:type="dxa"/>
          </w:tcPr>
          <w:p w:rsidR="0071331F" w:rsidRDefault="0071331F" w:rsidP="004D373A">
            <w:pPr>
              <w:jc w:val="both"/>
            </w:pPr>
            <w:r>
              <w:lastRenderedPageBreak/>
              <w:t xml:space="preserve">У вас на столах находится план двухкомнатной квартиры и модели </w:t>
            </w:r>
            <w:r>
              <w:lastRenderedPageBreak/>
              <w:t>мебели. Масштаб комнат в квартире 1</w:t>
            </w:r>
            <w:proofErr w:type="gramStart"/>
            <w:r>
              <w:t xml:space="preserve"> :</w:t>
            </w:r>
            <w:proofErr w:type="gramEnd"/>
            <w:r>
              <w:t xml:space="preserve"> 40. Ваша задача: рассчитать реальный масштаб мебели и расставить его по комнатам, </w:t>
            </w:r>
            <w:proofErr w:type="gramStart"/>
            <w:r>
              <w:t>там</w:t>
            </w:r>
            <w:proofErr w:type="gramEnd"/>
            <w:r>
              <w:t xml:space="preserve"> где это возможно. Затем на компьютере смоделировать свой полученный проект квартиры.</w:t>
            </w:r>
          </w:p>
          <w:p w:rsidR="0071331F" w:rsidRPr="0056099E" w:rsidRDefault="0071331F" w:rsidP="004D373A">
            <w:pPr>
              <w:jc w:val="both"/>
            </w:pPr>
            <w:r>
              <w:t xml:space="preserve">За каждый верно просчитанный размер мебели – </w:t>
            </w:r>
            <w:r w:rsidRPr="0056099E">
              <w:rPr>
                <w:b/>
              </w:rPr>
              <w:t>0,5 баллов</w:t>
            </w:r>
            <w:r>
              <w:t xml:space="preserve">. За верную расстановку 1 предмета мебели – </w:t>
            </w:r>
            <w:r w:rsidRPr="0056099E">
              <w:rPr>
                <w:b/>
              </w:rPr>
              <w:t>1 балл</w:t>
            </w:r>
            <w:r>
              <w:rPr>
                <w:b/>
              </w:rPr>
              <w:t xml:space="preserve">. </w:t>
            </w:r>
          </w:p>
        </w:tc>
        <w:tc>
          <w:tcPr>
            <w:tcW w:w="3312" w:type="dxa"/>
          </w:tcPr>
          <w:p w:rsidR="0071331F" w:rsidRDefault="0071331F" w:rsidP="004D373A">
            <w:pPr>
              <w:jc w:val="both"/>
            </w:pPr>
            <w:r>
              <w:lastRenderedPageBreak/>
              <w:t xml:space="preserve">Слушают задание. Берут листы с планом и макеты мебели. Рассчитывают реальный масштаб </w:t>
            </w:r>
            <w:r>
              <w:lastRenderedPageBreak/>
              <w:t>мебели. Пробуют расставить эти модели на листе бумаги. Затем выполняют это на компьютере.</w:t>
            </w:r>
          </w:p>
        </w:tc>
        <w:tc>
          <w:tcPr>
            <w:tcW w:w="2853" w:type="dxa"/>
          </w:tcPr>
          <w:p w:rsidR="0071331F" w:rsidRDefault="0071331F" w:rsidP="004D373A">
            <w:pPr>
              <w:jc w:val="both"/>
            </w:pPr>
            <w:proofErr w:type="spellStart"/>
            <w:r>
              <w:lastRenderedPageBreak/>
              <w:t>Позн</w:t>
            </w:r>
            <w:proofErr w:type="spellEnd"/>
            <w:r>
              <w:t>: закрепление умений решать задачи на масштаб</w:t>
            </w:r>
          </w:p>
          <w:p w:rsidR="0071331F" w:rsidRDefault="0071331F" w:rsidP="004D373A">
            <w:pPr>
              <w:jc w:val="both"/>
            </w:pPr>
            <w:proofErr w:type="spellStart"/>
            <w:r>
              <w:t>Рег</w:t>
            </w:r>
            <w:proofErr w:type="spellEnd"/>
            <w:r>
              <w:t xml:space="preserve">: умение </w:t>
            </w:r>
            <w:r>
              <w:lastRenderedPageBreak/>
              <w:t>определять последовательность действий</w:t>
            </w:r>
          </w:p>
          <w:p w:rsidR="0071331F" w:rsidRDefault="0071331F" w:rsidP="004D373A">
            <w:pPr>
              <w:jc w:val="both"/>
            </w:pPr>
          </w:p>
        </w:tc>
      </w:tr>
      <w:tr w:rsidR="0071331F" w:rsidTr="004D373A">
        <w:trPr>
          <w:trHeight w:val="3251"/>
        </w:trPr>
        <w:tc>
          <w:tcPr>
            <w:tcW w:w="2728" w:type="dxa"/>
          </w:tcPr>
          <w:p w:rsidR="0071331F" w:rsidRPr="00210D82" w:rsidRDefault="0071331F" w:rsidP="0071331F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b/>
              </w:rPr>
            </w:pPr>
            <w:r w:rsidRPr="00210D82">
              <w:rPr>
                <w:rStyle w:val="a6"/>
                <w:color w:val="333333"/>
                <w:shd w:val="clear" w:color="auto" w:fill="FFFFFF"/>
              </w:rPr>
              <w:lastRenderedPageBreak/>
              <w:t>Создание компьютерной модели комнаты.</w:t>
            </w:r>
          </w:p>
        </w:tc>
        <w:tc>
          <w:tcPr>
            <w:tcW w:w="2751" w:type="dxa"/>
          </w:tcPr>
          <w:p w:rsidR="0071331F" w:rsidRDefault="0071331F" w:rsidP="004D3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Вспоминаем понятие модели и моделирования.</w:t>
            </w:r>
          </w:p>
          <w:p w:rsidR="0071331F" w:rsidRPr="005E3EBC" w:rsidRDefault="0071331F" w:rsidP="004D3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E3EBC">
              <w:rPr>
                <w:color w:val="333333"/>
                <w:sz w:val="28"/>
                <w:szCs w:val="28"/>
              </w:rPr>
              <w:t>Объяснение темы «Формат и свойства изображения».</w:t>
            </w:r>
          </w:p>
          <w:p w:rsidR="0071331F" w:rsidRDefault="0071331F" w:rsidP="004D373A">
            <w:pPr>
              <w:jc w:val="both"/>
            </w:pPr>
            <w:r>
              <w:t xml:space="preserve">В результате учитель самостоятельно заносит результаты в листы самооценки </w:t>
            </w:r>
            <w:r>
              <w:lastRenderedPageBreak/>
              <w:t>по критериям:</w:t>
            </w:r>
          </w:p>
          <w:p w:rsidR="0071331F" w:rsidRDefault="0071331F" w:rsidP="004D373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04EB">
              <w:rPr>
                <w:b/>
                <w:sz w:val="28"/>
              </w:rPr>
              <w:t>5  баллов</w:t>
            </w:r>
            <w:r w:rsidRPr="003304EB">
              <w:rPr>
                <w:sz w:val="28"/>
              </w:rPr>
              <w:t xml:space="preserve"> –</w:t>
            </w:r>
            <w:r w:rsidRPr="003304EB">
              <w:rPr>
                <w:sz w:val="32"/>
                <w:szCs w:val="28"/>
              </w:rPr>
              <w:t xml:space="preserve"> </w:t>
            </w:r>
            <w:r w:rsidRPr="003304EB">
              <w:rPr>
                <w:sz w:val="28"/>
                <w:szCs w:val="28"/>
              </w:rPr>
              <w:t>правильное оформление</w:t>
            </w:r>
            <w:r>
              <w:t xml:space="preserve"> </w:t>
            </w:r>
            <w:r w:rsidRPr="003304EB">
              <w:rPr>
                <w:sz w:val="28"/>
                <w:szCs w:val="28"/>
              </w:rPr>
              <w:t>моделирование комнаты, согласно выбранному назначению.</w:t>
            </w:r>
          </w:p>
          <w:p w:rsidR="0071331F" w:rsidRDefault="0071331F" w:rsidP="004D37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3304EB">
              <w:rPr>
                <w:b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– использование свойств изображения.</w:t>
            </w:r>
          </w:p>
        </w:tc>
        <w:tc>
          <w:tcPr>
            <w:tcW w:w="3142" w:type="dxa"/>
          </w:tcPr>
          <w:p w:rsidR="0071331F" w:rsidRPr="005E3EBC" w:rsidRDefault="0071331F" w:rsidP="004D37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E3EBC">
              <w:rPr>
                <w:color w:val="333333"/>
                <w:sz w:val="28"/>
                <w:szCs w:val="28"/>
              </w:rPr>
              <w:lastRenderedPageBreak/>
              <w:t>Итак, перед вами конструкция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5E3EBC">
              <w:rPr>
                <w:color w:val="333333"/>
                <w:sz w:val="28"/>
                <w:szCs w:val="28"/>
              </w:rPr>
              <w:t>несколько  пустых комнат</w:t>
            </w:r>
            <w:proofErr w:type="gramStart"/>
            <w:r w:rsidRPr="005E3EBC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71331F" w:rsidRDefault="0071331F" w:rsidP="0071331F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3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Посмотрите презентацию «Обстановка» на рабочем столе.</w:t>
            </w:r>
          </w:p>
          <w:p w:rsidR="0071331F" w:rsidRPr="005E3EBC" w:rsidRDefault="0071331F" w:rsidP="0071331F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33"/>
              <w:jc w:val="both"/>
              <w:rPr>
                <w:color w:val="333333"/>
                <w:sz w:val="28"/>
                <w:szCs w:val="28"/>
              </w:rPr>
            </w:pPr>
            <w:r w:rsidRPr="005E3EBC">
              <w:rPr>
                <w:color w:val="333333"/>
                <w:sz w:val="28"/>
                <w:szCs w:val="28"/>
              </w:rPr>
              <w:t>Определите назначение комна</w:t>
            </w:r>
            <w:proofErr w:type="gramStart"/>
            <w:r w:rsidRPr="005E3EBC">
              <w:rPr>
                <w:color w:val="333333"/>
                <w:sz w:val="28"/>
                <w:szCs w:val="28"/>
              </w:rPr>
              <w:t>т(</w:t>
            </w:r>
            <w:proofErr w:type="gramEnd"/>
            <w:r w:rsidRPr="005E3EBC">
              <w:rPr>
                <w:color w:val="333333"/>
                <w:sz w:val="28"/>
                <w:szCs w:val="28"/>
              </w:rPr>
              <w:t xml:space="preserve"> гостиная , кабинет , </w:t>
            </w:r>
            <w:r w:rsidRPr="005E3EBC">
              <w:rPr>
                <w:color w:val="333333"/>
                <w:sz w:val="28"/>
                <w:szCs w:val="28"/>
              </w:rPr>
              <w:lastRenderedPageBreak/>
              <w:t xml:space="preserve">детская и т. </w:t>
            </w:r>
            <w:proofErr w:type="spellStart"/>
            <w:r w:rsidRPr="005E3EBC">
              <w:rPr>
                <w:color w:val="333333"/>
                <w:sz w:val="28"/>
                <w:szCs w:val="28"/>
              </w:rPr>
              <w:t>д</w:t>
            </w:r>
            <w:proofErr w:type="spellEnd"/>
            <w:r w:rsidRPr="005E3EBC">
              <w:rPr>
                <w:color w:val="333333"/>
                <w:sz w:val="28"/>
                <w:szCs w:val="28"/>
              </w:rPr>
              <w:t>)</w:t>
            </w:r>
          </w:p>
          <w:p w:rsidR="0071331F" w:rsidRPr="005E3EBC" w:rsidRDefault="0071331F" w:rsidP="004D373A">
            <w:pPr>
              <w:pStyle w:val="a5"/>
              <w:shd w:val="clear" w:color="auto" w:fill="FFFFFF"/>
              <w:spacing w:before="0" w:beforeAutospacing="0" w:after="0" w:afterAutospacing="0"/>
              <w:ind w:left="333"/>
              <w:jc w:val="both"/>
              <w:rPr>
                <w:color w:val="333333"/>
                <w:sz w:val="28"/>
                <w:szCs w:val="28"/>
              </w:rPr>
            </w:pPr>
            <w:r w:rsidRPr="005E3EBC">
              <w:rPr>
                <w:color w:val="333333"/>
                <w:sz w:val="28"/>
                <w:szCs w:val="28"/>
              </w:rPr>
              <w:t>Просмотр дизайна комнат разного назначения.</w:t>
            </w:r>
          </w:p>
          <w:p w:rsidR="0071331F" w:rsidRPr="005E3EBC" w:rsidRDefault="0071331F" w:rsidP="0071331F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33"/>
              <w:jc w:val="both"/>
            </w:pPr>
            <w:r w:rsidRPr="005E3EBC">
              <w:rPr>
                <w:color w:val="333333"/>
                <w:sz w:val="28"/>
                <w:szCs w:val="28"/>
              </w:rPr>
              <w:t>Смоделируйте расстановку мебели</w:t>
            </w:r>
            <w:r>
              <w:rPr>
                <w:color w:val="333333"/>
                <w:sz w:val="28"/>
                <w:szCs w:val="28"/>
              </w:rPr>
              <w:t xml:space="preserve"> в каждой комнате</w:t>
            </w:r>
            <w:r w:rsidRPr="005E3EBC">
              <w:rPr>
                <w:color w:val="333333"/>
                <w:sz w:val="28"/>
                <w:szCs w:val="28"/>
              </w:rPr>
              <w:t xml:space="preserve">, </w:t>
            </w:r>
          </w:p>
          <w:p w:rsidR="0071331F" w:rsidRDefault="0071331F" w:rsidP="004D373A">
            <w:pPr>
              <w:pStyle w:val="a5"/>
              <w:shd w:val="clear" w:color="auto" w:fill="FFFFFF"/>
              <w:spacing w:before="0" w:beforeAutospacing="0" w:after="122" w:afterAutospacing="0"/>
              <w:ind w:left="333"/>
              <w:jc w:val="both"/>
            </w:pPr>
            <w:r w:rsidRPr="005E3EBC">
              <w:rPr>
                <w:color w:val="333333"/>
                <w:sz w:val="28"/>
                <w:szCs w:val="28"/>
              </w:rPr>
              <w:t>учитывая размеры комнаты  и назначение.</w:t>
            </w:r>
          </w:p>
        </w:tc>
        <w:tc>
          <w:tcPr>
            <w:tcW w:w="3312" w:type="dxa"/>
          </w:tcPr>
          <w:p w:rsidR="0071331F" w:rsidRDefault="0071331F" w:rsidP="004D373A">
            <w:pPr>
              <w:jc w:val="both"/>
            </w:pPr>
            <w:r>
              <w:lastRenderedPageBreak/>
              <w:t>Выполняют задание на компьютере в текстовом редакторе.</w:t>
            </w:r>
          </w:p>
        </w:tc>
        <w:tc>
          <w:tcPr>
            <w:tcW w:w="2853" w:type="dxa"/>
          </w:tcPr>
          <w:p w:rsidR="0071331F" w:rsidRDefault="0071331F" w:rsidP="004D373A">
            <w:pPr>
              <w:jc w:val="both"/>
            </w:pPr>
            <w:proofErr w:type="spellStart"/>
            <w:r>
              <w:t>Рег</w:t>
            </w:r>
            <w:proofErr w:type="spellEnd"/>
            <w:r>
              <w:t>: умение слушать учителя и понимать, что нужно выполнить</w:t>
            </w:r>
          </w:p>
          <w:p w:rsidR="0071331F" w:rsidRDefault="0071331F" w:rsidP="004D373A">
            <w:pPr>
              <w:jc w:val="both"/>
            </w:pPr>
            <w:proofErr w:type="spellStart"/>
            <w:r>
              <w:t>Позн</w:t>
            </w:r>
            <w:proofErr w:type="spellEnd"/>
            <w:r>
              <w:t>: закрепление умений при  решении поставленной задачи.</w:t>
            </w:r>
          </w:p>
          <w:p w:rsidR="0071331F" w:rsidRDefault="0071331F" w:rsidP="004D373A">
            <w:pPr>
              <w:jc w:val="both"/>
            </w:pPr>
            <w:r>
              <w:t>.</w:t>
            </w:r>
          </w:p>
        </w:tc>
      </w:tr>
      <w:tr w:rsidR="0071331F" w:rsidTr="004D373A">
        <w:tc>
          <w:tcPr>
            <w:tcW w:w="2728" w:type="dxa"/>
          </w:tcPr>
          <w:p w:rsidR="0071331F" w:rsidRDefault="0071331F" w:rsidP="0071331F">
            <w:pPr>
              <w:pStyle w:val="a3"/>
              <w:numPr>
                <w:ilvl w:val="0"/>
                <w:numId w:val="7"/>
              </w:numPr>
              <w:jc w:val="both"/>
            </w:pPr>
            <w:r>
              <w:lastRenderedPageBreak/>
              <w:t>Д/</w:t>
            </w:r>
            <w:proofErr w:type="spellStart"/>
            <w:r>
              <w:t>з</w:t>
            </w:r>
            <w:proofErr w:type="spellEnd"/>
            <w:r>
              <w:t xml:space="preserve"> (1 мин)</w:t>
            </w:r>
          </w:p>
        </w:tc>
        <w:tc>
          <w:tcPr>
            <w:tcW w:w="2751" w:type="dxa"/>
          </w:tcPr>
          <w:p w:rsidR="0071331F" w:rsidRDefault="0071331F" w:rsidP="004D373A">
            <w:pPr>
              <w:jc w:val="both"/>
            </w:pPr>
            <w:r>
              <w:t xml:space="preserve">Задается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, объясняется его выполнение</w:t>
            </w:r>
          </w:p>
        </w:tc>
        <w:tc>
          <w:tcPr>
            <w:tcW w:w="3142" w:type="dxa"/>
          </w:tcPr>
          <w:p w:rsidR="0071331F" w:rsidRDefault="0071331F" w:rsidP="004D373A">
            <w:pPr>
              <w:jc w:val="both"/>
            </w:pPr>
          </w:p>
        </w:tc>
        <w:tc>
          <w:tcPr>
            <w:tcW w:w="3312" w:type="dxa"/>
          </w:tcPr>
          <w:p w:rsidR="0071331F" w:rsidRDefault="0071331F" w:rsidP="004D373A">
            <w:pPr>
              <w:jc w:val="both"/>
            </w:pPr>
            <w:r>
              <w:t xml:space="preserve">Слушают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, записывают его в дневниках</w:t>
            </w:r>
          </w:p>
        </w:tc>
        <w:tc>
          <w:tcPr>
            <w:tcW w:w="2853" w:type="dxa"/>
          </w:tcPr>
          <w:p w:rsidR="0071331F" w:rsidRDefault="0071331F" w:rsidP="004D373A">
            <w:pPr>
              <w:jc w:val="both"/>
            </w:pPr>
            <w:proofErr w:type="spellStart"/>
            <w:r>
              <w:t>Рег</w:t>
            </w:r>
            <w:proofErr w:type="spellEnd"/>
            <w:r>
              <w:t>: умение слушать учителя и понимать, что нужно выполнить</w:t>
            </w:r>
          </w:p>
        </w:tc>
      </w:tr>
      <w:tr w:rsidR="0071331F" w:rsidTr="004D373A">
        <w:tc>
          <w:tcPr>
            <w:tcW w:w="2728" w:type="dxa"/>
          </w:tcPr>
          <w:p w:rsidR="0071331F" w:rsidRDefault="0071331F" w:rsidP="0071331F">
            <w:pPr>
              <w:pStyle w:val="a3"/>
              <w:numPr>
                <w:ilvl w:val="0"/>
                <w:numId w:val="7"/>
              </w:numPr>
              <w:jc w:val="both"/>
            </w:pPr>
            <w:r>
              <w:t>Подведение итогов (5 мин)</w:t>
            </w:r>
          </w:p>
        </w:tc>
        <w:tc>
          <w:tcPr>
            <w:tcW w:w="2751" w:type="dxa"/>
          </w:tcPr>
          <w:p w:rsidR="0071331F" w:rsidRDefault="0071331F" w:rsidP="004D373A">
            <w:pPr>
              <w:jc w:val="both"/>
            </w:pPr>
            <w:r>
              <w:t>Подведение итогов, выставление оценок.</w:t>
            </w:r>
          </w:p>
          <w:p w:rsidR="0071331F" w:rsidRDefault="0071331F" w:rsidP="004D373A">
            <w:pPr>
              <w:jc w:val="both"/>
            </w:pPr>
            <w:r>
              <w:t>Критерий перевода баллов в оценку:</w:t>
            </w:r>
          </w:p>
          <w:p w:rsidR="0071331F" w:rsidRPr="00210D82" w:rsidRDefault="0071331F" w:rsidP="004D373A">
            <w:pPr>
              <w:jc w:val="both"/>
              <w:rPr>
                <w:b/>
              </w:rPr>
            </w:pPr>
            <w:r w:rsidRPr="00210D82">
              <w:rPr>
                <w:b/>
              </w:rPr>
              <w:t>18-22 балла «3»</w:t>
            </w:r>
          </w:p>
          <w:p w:rsidR="0071331F" w:rsidRPr="00210D82" w:rsidRDefault="0071331F" w:rsidP="004D373A">
            <w:pPr>
              <w:jc w:val="both"/>
              <w:rPr>
                <w:b/>
              </w:rPr>
            </w:pPr>
            <w:r w:rsidRPr="00210D82">
              <w:rPr>
                <w:b/>
              </w:rPr>
              <w:t>22,5-27 баллов «4»</w:t>
            </w:r>
          </w:p>
          <w:p w:rsidR="0071331F" w:rsidRDefault="0071331F" w:rsidP="004D373A">
            <w:pPr>
              <w:jc w:val="both"/>
            </w:pPr>
            <w:r w:rsidRPr="00210D82">
              <w:rPr>
                <w:b/>
              </w:rPr>
              <w:t>27,5-30 баллов «5»</w:t>
            </w:r>
          </w:p>
        </w:tc>
        <w:tc>
          <w:tcPr>
            <w:tcW w:w="3142" w:type="dxa"/>
          </w:tcPr>
          <w:p w:rsidR="0071331F" w:rsidRDefault="0071331F" w:rsidP="004D373A">
            <w:pPr>
              <w:jc w:val="both"/>
              <w:rPr>
                <w:b/>
              </w:rPr>
            </w:pPr>
            <w:r>
              <w:t>А сейчас подсчитайте полученные баллы в своих листах самооценки. И по критериям переведите полученный результат в оценки. Критерии перевода баллов в оценку:</w:t>
            </w:r>
            <w:r w:rsidRPr="00210D82">
              <w:rPr>
                <w:b/>
              </w:rPr>
              <w:t xml:space="preserve"> </w:t>
            </w:r>
          </w:p>
          <w:p w:rsidR="0071331F" w:rsidRPr="00210D82" w:rsidRDefault="0071331F" w:rsidP="004D373A">
            <w:pPr>
              <w:jc w:val="both"/>
              <w:rPr>
                <w:b/>
              </w:rPr>
            </w:pPr>
            <w:r w:rsidRPr="00210D82">
              <w:rPr>
                <w:b/>
              </w:rPr>
              <w:t>18-22 балла «3»</w:t>
            </w:r>
          </w:p>
          <w:p w:rsidR="0071331F" w:rsidRPr="00210D82" w:rsidRDefault="0071331F" w:rsidP="004D373A">
            <w:pPr>
              <w:jc w:val="both"/>
              <w:rPr>
                <w:b/>
              </w:rPr>
            </w:pPr>
            <w:r w:rsidRPr="00210D82">
              <w:rPr>
                <w:b/>
              </w:rPr>
              <w:t>22,5-27 баллов «4»</w:t>
            </w:r>
          </w:p>
          <w:p w:rsidR="0071331F" w:rsidRDefault="0071331F" w:rsidP="004D373A">
            <w:pPr>
              <w:jc w:val="both"/>
            </w:pPr>
            <w:r w:rsidRPr="00210D82">
              <w:rPr>
                <w:b/>
              </w:rPr>
              <w:t>27,5-30 баллов «5»</w:t>
            </w:r>
          </w:p>
          <w:p w:rsidR="0071331F" w:rsidRDefault="0071331F" w:rsidP="004D373A">
            <w:pPr>
              <w:jc w:val="both"/>
            </w:pPr>
            <w:r>
              <w:t>Выставляет оценки в журнал.</w:t>
            </w:r>
          </w:p>
        </w:tc>
        <w:tc>
          <w:tcPr>
            <w:tcW w:w="3312" w:type="dxa"/>
          </w:tcPr>
          <w:p w:rsidR="0071331F" w:rsidRDefault="0071331F" w:rsidP="004D373A">
            <w:pPr>
              <w:jc w:val="both"/>
            </w:pPr>
            <w:r>
              <w:t>Подсчитывают полученный результат и переводят его в оценку</w:t>
            </w:r>
          </w:p>
        </w:tc>
        <w:tc>
          <w:tcPr>
            <w:tcW w:w="2853" w:type="dxa"/>
          </w:tcPr>
          <w:p w:rsidR="0071331F" w:rsidRDefault="0071331F" w:rsidP="004D373A">
            <w:pPr>
              <w:jc w:val="both"/>
            </w:pPr>
            <w:proofErr w:type="spellStart"/>
            <w:r>
              <w:t>Рег</w:t>
            </w:r>
            <w:proofErr w:type="spellEnd"/>
            <w:r>
              <w:t>: уметь оценивать правильность выполнения действий.</w:t>
            </w:r>
          </w:p>
          <w:p w:rsidR="0071331F" w:rsidRDefault="0071331F" w:rsidP="004D373A">
            <w:pPr>
              <w:jc w:val="both"/>
            </w:pPr>
            <w:proofErr w:type="spellStart"/>
            <w:r>
              <w:t>Лич</w:t>
            </w:r>
            <w:proofErr w:type="spellEnd"/>
            <w:r>
              <w:t>: уметь осуществлять самооценку</w:t>
            </w:r>
          </w:p>
        </w:tc>
      </w:tr>
    </w:tbl>
    <w:p w:rsidR="0071331F" w:rsidRPr="00E063E9" w:rsidRDefault="0071331F" w:rsidP="0071331F">
      <w:pPr>
        <w:spacing w:after="0" w:line="240" w:lineRule="auto"/>
        <w:jc w:val="both"/>
      </w:pPr>
    </w:p>
    <w:p w:rsidR="0071331F" w:rsidRDefault="0071331F">
      <w:r>
        <w:br w:type="page"/>
      </w:r>
    </w:p>
    <w:p w:rsidR="0071331F" w:rsidRDefault="0071331F">
      <w:r w:rsidRPr="0071331F">
        <w:lastRenderedPageBreak/>
        <w:drawing>
          <wp:inline distT="0" distB="0" distL="0" distR="0">
            <wp:extent cx="9251950" cy="645891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68" r="2190" b="10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5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1F" w:rsidRDefault="0071331F">
      <w:r>
        <w:br w:type="page"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1331F" w:rsidTr="004D373A">
        <w:tc>
          <w:tcPr>
            <w:tcW w:w="4785" w:type="dxa"/>
          </w:tcPr>
          <w:p w:rsidR="0071331F" w:rsidRDefault="0071331F" w:rsidP="004D373A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14830" cy="86614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5 см  </w:t>
            </w:r>
          </w:p>
          <w:p w:rsidR="0071331F" w:rsidRDefault="0071331F" w:rsidP="004D373A"/>
        </w:tc>
        <w:tc>
          <w:tcPr>
            <w:tcW w:w="4786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1553440" cy="774649"/>
                  <wp:effectExtent l="19050" t="0" r="8660" b="0"/>
                  <wp:docPr id="6" name="Рисунок 2" descr="http://assets.thefurnish.ru/system/uploads/product_image/image/192182/a787df100ad8037c3332bdfa650285c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sets.thefurnish.ru/system/uploads/product_image/image/192182/a787df100ad8037c3332bdfa650285c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206" t="23576" r="6387" b="17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440" cy="774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4,5 см</w:t>
            </w:r>
          </w:p>
          <w:p w:rsidR="0071331F" w:rsidRDefault="0071331F" w:rsidP="004D373A"/>
        </w:tc>
      </w:tr>
      <w:tr w:rsidR="0071331F" w:rsidTr="004D373A">
        <w:tc>
          <w:tcPr>
            <w:tcW w:w="4785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1272755" cy="969818"/>
                  <wp:effectExtent l="19050" t="0" r="3595" b="0"/>
                  <wp:docPr id="7" name="Рисунок 5" descr="http://motif-designs.com/wp-content/uploads/2015/01/WOOSH-TV-CONSOLE-grap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tif-designs.com/wp-content/uploads/2015/01/WOOSH-TV-CONSOLE-grap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895" t="19784" r="2781" b="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755" cy="96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3,75 см</w:t>
            </w:r>
          </w:p>
          <w:p w:rsidR="0071331F" w:rsidRDefault="0071331F" w:rsidP="004D373A"/>
        </w:tc>
        <w:tc>
          <w:tcPr>
            <w:tcW w:w="4786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858847" cy="741218"/>
                  <wp:effectExtent l="19050" t="0" r="0" b="0"/>
                  <wp:docPr id="9" name="Рисунок 8" descr="https://in-sound.ru/upload/iblock/fc8/fc8550d9584701e0725d0ab3ae50bc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n-sound.ru/upload/iblock/fc8/fc8550d9584701e0725d0ab3ae50bc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284" t="3577" r="9386" b="3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47" cy="74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2,5 см</w:t>
            </w:r>
          </w:p>
          <w:p w:rsidR="0071331F" w:rsidRDefault="0071331F" w:rsidP="004D373A"/>
        </w:tc>
      </w:tr>
      <w:tr w:rsidR="0071331F" w:rsidTr="004D373A">
        <w:tc>
          <w:tcPr>
            <w:tcW w:w="4785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1858240" cy="980094"/>
                  <wp:effectExtent l="19050" t="0" r="8660" b="0"/>
                  <wp:docPr id="10" name="Рисунок 11" descr="http://prodomshop.ru/wp-content/uploads/2018/12/c2508c85-f4a8-47b5-a353-5a78e07c9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rodomshop.ru/wp-content/uploads/2018/12/c2508c85-f4a8-47b5-a353-5a78e07c9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554" t="10035" b="15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240" cy="980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5 см</w:t>
            </w:r>
          </w:p>
          <w:p w:rsidR="0071331F" w:rsidRDefault="0071331F" w:rsidP="004D373A"/>
        </w:tc>
        <w:tc>
          <w:tcPr>
            <w:tcW w:w="4786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1608859" cy="924024"/>
                  <wp:effectExtent l="19050" t="0" r="0" b="0"/>
                  <wp:docPr id="12" name="Рисунок 14" descr="http://www9.onlinequality.ru/24860-6-large_default/%D0%9A%D1%80%D0%BE%D0%B2%D0%B0%D1%82%D1%8C-esmeralda-premier-200x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9.onlinequality.ru/24860-6-large_default/%D0%9A%D1%80%D0%BE%D0%B2%D0%B0%D1%82%D1%8C-esmeralda-premier-200x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11" t="7343" r="1726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859" cy="92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4,5 см</w:t>
            </w:r>
          </w:p>
          <w:p w:rsidR="0071331F" w:rsidRDefault="0071331F" w:rsidP="004D373A"/>
        </w:tc>
      </w:tr>
      <w:tr w:rsidR="0071331F" w:rsidTr="004D373A">
        <w:tc>
          <w:tcPr>
            <w:tcW w:w="4785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611926" cy="450273"/>
                  <wp:effectExtent l="19050" t="0" r="0" b="0"/>
                  <wp:docPr id="13" name="Рисунок 17" descr="https://avatars.mds.yandex.net/get-marketpic/251258/market_lLQW2mAbXjdmR0i-GxdLq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marketpic/251258/market_lLQW2mAbXjdmR0i-GxdLq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11" t="13986" r="1348" b="14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26" cy="450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1,75 см</w:t>
            </w:r>
          </w:p>
          <w:p w:rsidR="0071331F" w:rsidRDefault="0071331F" w:rsidP="004D373A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1061604" cy="653928"/>
                  <wp:effectExtent l="19050" t="0" r="5196" b="0"/>
                  <wp:docPr id="15" name="Рисунок 20" descr="http://i.siteapi.org/dBgeqY7cKnl8zGOmBSbAJ4TISo8=/fit-in/1024x768/center/top/filters:quality(95)/5e108010909e23c.s.siteapi.org/img/bdf2c0832043541d50a14b50ad14affd9fea6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.siteapi.org/dBgeqY7cKnl8zGOmBSbAJ4TISo8=/fit-in/1024x768/center/top/filters:quality(95)/5e108010909e23c.s.siteapi.org/img/bdf2c0832043541d50a14b50ad14affd9fea6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116" t="18830" r="6298" b="6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04" cy="653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3 см</w:t>
            </w:r>
          </w:p>
          <w:p w:rsidR="0071331F" w:rsidRDefault="0071331F" w:rsidP="004D373A">
            <w:pPr>
              <w:rPr>
                <w:noProof/>
                <w:lang w:eastAsia="ru-RU"/>
              </w:rPr>
            </w:pPr>
          </w:p>
        </w:tc>
      </w:tr>
      <w:tr w:rsidR="0071331F" w:rsidTr="004D373A">
        <w:tc>
          <w:tcPr>
            <w:tcW w:w="4785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1026968" cy="748468"/>
                  <wp:effectExtent l="19050" t="0" r="1732" b="0"/>
                  <wp:docPr id="16" name="Рисунок 23" descr="http://gaston-mebel.ru/d/11875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gaston-mebel.ru/d/11875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878" t="8833" r="8687" b="5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68" cy="748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3 см</w:t>
            </w:r>
          </w:p>
          <w:p w:rsidR="0071331F" w:rsidRDefault="0071331F" w:rsidP="004D373A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906712" cy="1343891"/>
                  <wp:effectExtent l="19050" t="0" r="7688" b="0"/>
                  <wp:docPr id="21" name="Рисунок 29" descr="http://www.mixedmarket.ru/img/products/74304-kreslo-agatha-christie-seroe-ot-inmy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ixedmarket.ru/img/products/74304-kreslo-agatha-christie-seroe-ot-inmy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8897" t="4598" r="18310" b="2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12" cy="1343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2 см</w:t>
            </w:r>
          </w:p>
          <w:p w:rsidR="0071331F" w:rsidRDefault="0071331F" w:rsidP="004D373A">
            <w:pPr>
              <w:rPr>
                <w:noProof/>
                <w:lang w:eastAsia="ru-RU"/>
              </w:rPr>
            </w:pPr>
          </w:p>
        </w:tc>
      </w:tr>
      <w:tr w:rsidR="0071331F" w:rsidTr="004D373A">
        <w:tc>
          <w:tcPr>
            <w:tcW w:w="4785" w:type="dxa"/>
          </w:tcPr>
          <w:p w:rsidR="0071331F" w:rsidRDefault="0071331F" w:rsidP="004D373A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1561" cy="1934686"/>
                  <wp:effectExtent l="19050" t="0" r="7189" b="0"/>
                  <wp:docPr id="22" name="Рисунок 26" descr="https://arda-mebel.ru/wp-content/uploads/2018/05/1600x1200xxxxxx-9b7f6ba0321f81822c781bf10812e24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da-mebel.ru/wp-content/uploads/2018/05/1600x1200xxxxxx-9b7f6ba0321f81822c781bf10812e24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5119" r="35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05" cy="193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4,5 см</w:t>
            </w:r>
          </w:p>
          <w:p w:rsidR="0071331F" w:rsidRDefault="0071331F" w:rsidP="004D373A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71331F" w:rsidRDefault="0071331F" w:rsidP="004D373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2579" cy="1751162"/>
                  <wp:effectExtent l="19050" t="0" r="1471" b="0"/>
                  <wp:docPr id="24" name="Рисунок 38" descr="http://kosmosmebel.ru/upload/iblock/efc/efc2c2540bc159a1d423c7853f11f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kosmosmebel.ru/upload/iblock/efc/efc2c2540bc159a1d423c7853f11f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4386" t="12706" r="11043" b="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148" cy="17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10 см</w:t>
            </w:r>
          </w:p>
        </w:tc>
      </w:tr>
      <w:tr w:rsidR="0071331F" w:rsidTr="004D373A">
        <w:tc>
          <w:tcPr>
            <w:tcW w:w="4785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867640" cy="1025829"/>
                  <wp:effectExtent l="19050" t="0" r="8660" b="0"/>
                  <wp:docPr id="25" name="Рисунок 35" descr="http://atshopping.ru/82717-1-home_default/%D0%9A%D1%80%D0%B5%D1%81%D0%BB%D0%BE-%D0%BE%D0%BA%D1%81%D1%84%D0%BE%D1%80%D0%B4-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tshopping.ru/82717-1-home_default/%D0%9A%D1%80%D0%B5%D1%81%D0%BB%D0%BE-%D0%BE%D0%BA%D1%81%D1%84%D0%BE%D1%80%D0%B4-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8718" r="29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40" cy="102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2 см</w:t>
            </w:r>
          </w:p>
          <w:p w:rsidR="0071331F" w:rsidRDefault="0071331F" w:rsidP="004D373A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71331F" w:rsidRDefault="0071331F" w:rsidP="004D373A">
            <w:r>
              <w:rPr>
                <w:noProof/>
                <w:lang w:eastAsia="ru-RU"/>
              </w:rPr>
              <w:drawing>
                <wp:inline distT="0" distB="0" distL="0" distR="0">
                  <wp:extent cx="431222" cy="951863"/>
                  <wp:effectExtent l="19050" t="0" r="6928" b="0"/>
                  <wp:docPr id="27" name="Рисунок 41" descr="http://super-trade.ru/uploads/product/28400/28411/00837adcbf018255e8a069691476349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uper-trade.ru/uploads/product/28400/28411/00837adcbf018255e8a069691476349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7391" r="27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22" cy="95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 см</w:t>
            </w:r>
          </w:p>
          <w:p w:rsidR="0071331F" w:rsidRDefault="0071331F" w:rsidP="004D373A">
            <w:pPr>
              <w:rPr>
                <w:noProof/>
                <w:lang w:eastAsia="ru-RU"/>
              </w:rPr>
            </w:pPr>
          </w:p>
        </w:tc>
      </w:tr>
    </w:tbl>
    <w:p w:rsidR="005227C4" w:rsidRDefault="005227C4"/>
    <w:sectPr w:rsidR="005227C4" w:rsidSect="00FD0E8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BE5"/>
    <w:multiLevelType w:val="hybridMultilevel"/>
    <w:tmpl w:val="18A86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5513B"/>
    <w:multiLevelType w:val="hybridMultilevel"/>
    <w:tmpl w:val="86002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A6070E"/>
    <w:multiLevelType w:val="hybridMultilevel"/>
    <w:tmpl w:val="813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F794A"/>
    <w:multiLevelType w:val="hybridMultilevel"/>
    <w:tmpl w:val="8DD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920E5"/>
    <w:multiLevelType w:val="hybridMultilevel"/>
    <w:tmpl w:val="1D4AE25C"/>
    <w:lvl w:ilvl="0" w:tplc="7F3EF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C1F30"/>
    <w:multiLevelType w:val="hybridMultilevel"/>
    <w:tmpl w:val="4EC41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FB57EC"/>
    <w:multiLevelType w:val="hybridMultilevel"/>
    <w:tmpl w:val="DE9699CE"/>
    <w:lvl w:ilvl="0" w:tplc="F4366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2465A"/>
    <w:multiLevelType w:val="hybridMultilevel"/>
    <w:tmpl w:val="0DC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1331F"/>
    <w:rsid w:val="005227C4"/>
    <w:rsid w:val="0071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1F"/>
    <w:pPr>
      <w:ind w:left="720"/>
      <w:contextualSpacing/>
    </w:pPr>
  </w:style>
  <w:style w:type="table" w:styleId="a4">
    <w:name w:val="Table Grid"/>
    <w:basedOn w:val="a1"/>
    <w:uiPriority w:val="59"/>
    <w:rsid w:val="007133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133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33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1028</Words>
  <Characters>5864</Characters>
  <Application>Microsoft Office Word</Application>
  <DocSecurity>0</DocSecurity>
  <Lines>48</Lines>
  <Paragraphs>13</Paragraphs>
  <ScaleCrop>false</ScaleCrop>
  <Company>Krokoz™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2019-03-10T07:59:00Z</dcterms:created>
  <dcterms:modified xsi:type="dcterms:W3CDTF">2019-03-10T08:00:00Z</dcterms:modified>
</cp:coreProperties>
</file>