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1F" w:rsidRPr="0064751F" w:rsidRDefault="0064751F" w:rsidP="0064751F">
      <w:pPr>
        <w:pStyle w:val="c13"/>
        <w:shd w:val="clear" w:color="auto" w:fill="FFFFFF"/>
        <w:spacing w:before="0" w:beforeAutospacing="0" w:after="0" w:afterAutospacing="0"/>
        <w:ind w:left="20" w:right="20" w:firstLine="78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4751F">
        <w:rPr>
          <w:rStyle w:val="c6"/>
          <w:b/>
          <w:bCs/>
          <w:color w:val="000000"/>
          <w:sz w:val="28"/>
          <w:szCs w:val="28"/>
        </w:rPr>
        <w:t>«РАЗВИТИЕ ПОЗНАВАТЕЛЬНЫХ СПОСОБНОСТЕЙ ДОШКОЛЬНИКОВ</w:t>
      </w:r>
      <w:r w:rsidR="003C44D2">
        <w:rPr>
          <w:rStyle w:val="c6"/>
          <w:b/>
          <w:bCs/>
          <w:color w:val="000000"/>
          <w:sz w:val="28"/>
          <w:szCs w:val="28"/>
        </w:rPr>
        <w:t xml:space="preserve"> ПРО КОСМОС</w:t>
      </w:r>
      <w:r w:rsidRPr="0064751F">
        <w:rPr>
          <w:rStyle w:val="c6"/>
          <w:b/>
          <w:bCs/>
          <w:color w:val="000000"/>
          <w:sz w:val="28"/>
          <w:szCs w:val="28"/>
        </w:rPr>
        <w:t>» В</w:t>
      </w:r>
      <w:bookmarkStart w:id="0" w:name="h.30j0zll"/>
      <w:bookmarkEnd w:id="0"/>
      <w:r w:rsidRPr="0064751F">
        <w:rPr>
          <w:rStyle w:val="c6"/>
          <w:b/>
          <w:bCs/>
          <w:color w:val="000000"/>
          <w:sz w:val="28"/>
          <w:szCs w:val="28"/>
        </w:rPr>
        <w:t xml:space="preserve"> СТАРШЕЙ ГРУППЕ</w:t>
      </w:r>
    </w:p>
    <w:p w:rsidR="0064751F" w:rsidRDefault="0064751F">
      <w:pPr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031CE" w:rsidRDefault="0064751F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51F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ЦЕЛЬ:</w:t>
      </w:r>
      <w:r w:rsidRPr="0064751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познавательной активности детей, художественно-эстетических способностей.</w:t>
      </w:r>
    </w:p>
    <w:p w:rsidR="0064751F" w:rsidRPr="0064751F" w:rsidRDefault="0064751F" w:rsidP="0064751F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lang w:eastAsia="ru-RU"/>
        </w:rPr>
      </w:pPr>
      <w:r w:rsidRPr="0064751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ЗАДАЧИ:</w:t>
      </w:r>
    </w:p>
    <w:p w:rsidR="0064751F" w:rsidRPr="0064751F" w:rsidRDefault="0064751F" w:rsidP="0064751F">
      <w:pPr>
        <w:numPr>
          <w:ilvl w:val="0"/>
          <w:numId w:val="1"/>
        </w:numPr>
        <w:shd w:val="clear" w:color="auto" w:fill="FFFFFF"/>
        <w:spacing w:after="0" w:line="330" w:lineRule="atLeast"/>
        <w:ind w:left="660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и систематизировать знания о Космосе (звездах, созвездиях, солнечной системе, планетах). Уточнить знания об исследованиях Вселенной, о космонавтах.</w:t>
      </w:r>
    </w:p>
    <w:p w:rsidR="0064751F" w:rsidRPr="0064751F" w:rsidRDefault="0064751F" w:rsidP="0064751F">
      <w:pPr>
        <w:numPr>
          <w:ilvl w:val="0"/>
          <w:numId w:val="1"/>
        </w:numPr>
        <w:shd w:val="clear" w:color="auto" w:fill="FFFFFF"/>
        <w:spacing w:after="0" w:line="330" w:lineRule="atLeast"/>
        <w:ind w:left="660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память, наблюдательность, сценические способности. Совершенствовать умения детей передавать в изображении особенности строения космического корабля в аппликации.</w:t>
      </w:r>
    </w:p>
    <w:p w:rsidR="0064751F" w:rsidRPr="0064751F" w:rsidRDefault="0064751F" w:rsidP="0064751F">
      <w:pPr>
        <w:numPr>
          <w:ilvl w:val="0"/>
          <w:numId w:val="1"/>
        </w:numPr>
        <w:shd w:val="clear" w:color="auto" w:fill="FFFFFF"/>
        <w:spacing w:after="0" w:line="330" w:lineRule="atLeast"/>
        <w:ind w:left="660"/>
        <w:rPr>
          <w:rFonts w:ascii="Calibri" w:eastAsia="Times New Roman" w:hAnsi="Calibri" w:cs="Arial"/>
          <w:color w:val="000000"/>
          <w:lang w:eastAsia="ru-RU"/>
        </w:rPr>
      </w:pP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гордости за свою Родину.</w:t>
      </w:r>
    </w:p>
    <w:p w:rsidR="0064751F" w:rsidRPr="0064751F" w:rsidRDefault="0064751F" w:rsidP="0064751F">
      <w:pPr>
        <w:numPr>
          <w:ilvl w:val="0"/>
          <w:numId w:val="1"/>
        </w:numPr>
        <w:shd w:val="clear" w:color="auto" w:fill="FFFFFF"/>
        <w:spacing w:after="0" w:line="330" w:lineRule="atLeast"/>
        <w:ind w:left="660" w:right="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словарь детей: созвездия, Вселенная, Солнечная система, название планет, название созвездий, космонавт, слова антонимы.</w:t>
      </w:r>
      <w:proofErr w:type="gramEnd"/>
    </w:p>
    <w:p w:rsidR="0064751F" w:rsidRDefault="0064751F" w:rsidP="0064751F">
      <w:pPr>
        <w:tabs>
          <w:tab w:val="center" w:pos="4873"/>
        </w:tabs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64751F" w:rsidRDefault="0064751F" w:rsidP="0064751F">
      <w:pPr>
        <w:tabs>
          <w:tab w:val="center" w:pos="4873"/>
        </w:tabs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4751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Рассматривание иллюстраций про космос, планеты.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</w:p>
    <w:p w:rsidR="0064751F" w:rsidRDefault="0064751F" w:rsidP="0064751F">
      <w:pPr>
        <w:tabs>
          <w:tab w:val="center" w:pos="4873"/>
        </w:tabs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51F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МАТЕРИАЛ К ЗАНЯТИЮ:</w:t>
      </w:r>
      <w:r>
        <w:rPr>
          <w:rStyle w:val="c6"/>
          <w:color w:val="000000"/>
          <w:sz w:val="28"/>
          <w:szCs w:val="28"/>
          <w:shd w:val="clear" w:color="auto" w:fill="FFFFFF"/>
        </w:rPr>
        <w:t> </w:t>
      </w:r>
      <w:proofErr w:type="gramStart"/>
      <w:r w:rsidRPr="0064751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Демонстрационный материал «Космос», макет «Солнечная система», материал для инсценировки (набор инструментов, портреты космонавтов, костюм космонавта), конструк</w:t>
      </w:r>
      <w:r w:rsidR="00FC1908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 «Космические корабли», бумага, цветные карандаши или мелки.</w:t>
      </w:r>
      <w:proofErr w:type="gramEnd"/>
    </w:p>
    <w:p w:rsidR="0064751F" w:rsidRDefault="0064751F" w:rsidP="0064751F">
      <w:pPr>
        <w:tabs>
          <w:tab w:val="center" w:pos="4873"/>
        </w:tabs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4751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ХОД ЗАНЯТИЯ:</w:t>
      </w:r>
    </w:p>
    <w:p w:rsidR="0064751F" w:rsidRPr="0064751F" w:rsidRDefault="0064751F" w:rsidP="0064751F">
      <w:pPr>
        <w:shd w:val="clear" w:color="auto" w:fill="FFFFFF"/>
        <w:spacing w:after="0" w:line="330" w:lineRule="atLeast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любите смотреть на ночное небо? Что можно увидеть на небе? (звезды, луну). Сколько на небе звезд?</w:t>
      </w:r>
    </w:p>
    <w:p w:rsidR="0064751F" w:rsidRPr="0064751F" w:rsidRDefault="0064751F" w:rsidP="0064751F">
      <w:pPr>
        <w:shd w:val="clear" w:color="auto" w:fill="FFFFFF"/>
        <w:spacing w:after="0" w:line="240" w:lineRule="auto"/>
        <w:ind w:left="20" w:right="20"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несчетное количество. В безоблачный ясный вечер небо над нашей головой усыпано маленькими сверкающими точками.</w:t>
      </w:r>
    </w:p>
    <w:p w:rsidR="0064751F" w:rsidRPr="0064751F" w:rsidRDefault="0064751F" w:rsidP="0064751F">
      <w:pPr>
        <w:shd w:val="clear" w:color="auto" w:fill="FFFFFF"/>
        <w:spacing w:after="0" w:line="330" w:lineRule="atLeast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представляет собой звезда? </w:t>
      </w:r>
      <w:proofErr w:type="gramStart"/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(Это громадные раскаленные газовые шары, похожие на наше солнце.</w:t>
      </w:r>
      <w:proofErr w:type="gramEnd"/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светятся, но не греют, потому что находятся очень далеко от Земли, поэтому они кажутся нам такими маленькими.)</w:t>
      </w:r>
      <w:proofErr w:type="gramEnd"/>
    </w:p>
    <w:p w:rsidR="0064751F" w:rsidRPr="0064751F" w:rsidRDefault="0064751F" w:rsidP="0064751F">
      <w:pPr>
        <w:shd w:val="clear" w:color="auto" w:fill="FFFFFF"/>
        <w:spacing w:after="0" w:line="240" w:lineRule="auto"/>
        <w:ind w:left="20" w:right="20"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</w:r>
    </w:p>
    <w:p w:rsidR="0064751F" w:rsidRDefault="0064751F" w:rsidP="0064751F">
      <w:pPr>
        <w:shd w:val="clear" w:color="auto" w:fill="FFFFFF"/>
        <w:spacing w:after="0" w:line="240" w:lineRule="auto"/>
        <w:ind w:right="3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Послушайте загадку: </w:t>
      </w:r>
    </w:p>
    <w:p w:rsidR="0064751F" w:rsidRPr="0064751F" w:rsidRDefault="0064751F" w:rsidP="0064751F">
      <w:pPr>
        <w:shd w:val="clear" w:color="auto" w:fill="FFFFFF"/>
        <w:spacing w:after="0" w:line="240" w:lineRule="auto"/>
        <w:ind w:right="3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в небе звездочка одна, какая не скажу.</w:t>
      </w:r>
    </w:p>
    <w:p w:rsidR="0064751F" w:rsidRDefault="0064751F" w:rsidP="0064751F">
      <w:pPr>
        <w:shd w:val="clear" w:color="auto" w:fill="FFFFFF"/>
        <w:spacing w:after="0" w:line="240" w:lineRule="auto"/>
        <w:ind w:right="4060"/>
        <w:rPr>
          <w:rFonts w:ascii="Calibri" w:eastAsia="Times New Roman" w:hAnsi="Calibri" w:cs="Times New Roman"/>
          <w:color w:val="000000"/>
          <w:lang w:eastAsia="ru-RU"/>
        </w:rPr>
      </w:pP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каждый вечер из окна я на нее гляжу.</w:t>
      </w:r>
    </w:p>
    <w:p w:rsidR="0064751F" w:rsidRPr="0064751F" w:rsidRDefault="0064751F" w:rsidP="0064751F">
      <w:pPr>
        <w:shd w:val="clear" w:color="auto" w:fill="FFFFFF"/>
        <w:spacing w:after="0" w:line="240" w:lineRule="auto"/>
        <w:ind w:right="4060"/>
        <w:rPr>
          <w:rFonts w:ascii="Calibri" w:eastAsia="Times New Roman" w:hAnsi="Calibri" w:cs="Times New Roman"/>
          <w:color w:val="000000"/>
          <w:lang w:eastAsia="ru-RU"/>
        </w:rPr>
      </w:pP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Она мерцает ярче всех и в небе где-нибудь, Сейчас, наверное, пилот по ней сверяет путь!</w:t>
      </w:r>
    </w:p>
    <w:p w:rsidR="0064751F" w:rsidRDefault="0064751F" w:rsidP="0064751F">
      <w:pPr>
        <w:shd w:val="clear" w:color="auto" w:fill="FFFFFF"/>
        <w:spacing w:after="0" w:line="33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47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эта звезда? (Полярная звезда) В каком созвездии находится Полярная звезда? (в созвездии Малой медведицы)</w:t>
      </w:r>
    </w:p>
    <w:p w:rsidR="0064751F" w:rsidRDefault="0064751F" w:rsidP="0064751F">
      <w:pPr>
        <w:shd w:val="clear" w:color="auto" w:fill="FFFFFF"/>
        <w:spacing w:after="0" w:line="330" w:lineRule="atLeast"/>
        <w:ind w:right="20"/>
        <w:jc w:val="center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51F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Графическое упражнение</w:t>
      </w:r>
      <w:r w:rsidRPr="0064751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«Соедини точки»</w:t>
      </w:r>
    </w:p>
    <w:p w:rsidR="0064751F" w:rsidRPr="00D91C8B" w:rsidRDefault="00D91C8B" w:rsidP="0064751F">
      <w:pPr>
        <w:shd w:val="clear" w:color="auto" w:fill="FFFFFF"/>
        <w:spacing w:after="0" w:line="330" w:lineRule="atLeast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751F"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Попробуем соединить звездочки в этих созвездиях и посмотрим, что получится.</w:t>
      </w:r>
    </w:p>
    <w:p w:rsidR="00D91C8B" w:rsidRPr="0064751F" w:rsidRDefault="00D91C8B" w:rsidP="0064751F">
      <w:pPr>
        <w:shd w:val="clear" w:color="auto" w:fill="FFFFFF"/>
        <w:spacing w:after="0" w:line="330" w:lineRule="atLeas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C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«Вот Медведица Боль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шая к</w:t>
      </w:r>
      <w:r w:rsidRPr="00D91C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 звездную мешает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</w:t>
      </w:r>
      <w:r w:rsidRPr="00D91C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ольшим ковшом в котле большом. А рядом тускло светится М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алая Медведица, маленьким ковшиком с</w:t>
      </w:r>
      <w:r w:rsidRPr="00D91C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обирает крошечки! Отгадайте загадку, тогда вы узнаете, что еще можно увидеть на небе. Ночью по небу гуляю, Тускло Землю освещаю. Скучно, скучно мне одной, А зовут меня..</w:t>
      </w:r>
      <w:proofErr w:type="gramStart"/>
      <w:r w:rsidRPr="00D91C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D91C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Луной)! (</w:t>
      </w:r>
      <w:r w:rsidRPr="00D91C8B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выставляется иллюстрация)</w:t>
      </w:r>
    </w:p>
    <w:p w:rsidR="00D91C8B" w:rsidRDefault="00D91C8B" w:rsidP="00D91C8B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Pr="00D9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такое Луна, и почему художник нарисовал так, что Земля держит Луну за руку? (Луна - это спутник Земли.)</w:t>
      </w:r>
    </w:p>
    <w:p w:rsidR="00D91C8B" w:rsidRPr="00D91C8B" w:rsidRDefault="00D91C8B" w:rsidP="00D91C8B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Pr="00D9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же такое Земля? (Земля - это планета.)</w:t>
      </w:r>
    </w:p>
    <w:p w:rsidR="00D91C8B" w:rsidRDefault="00D91C8B" w:rsidP="00D91C8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D9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Верно. Мы говорили, что Земля - это родной дом, а Солнечная система - родной город, в которой находится наш дом. В этом солнечном городке есть и другие планеты.</w:t>
      </w:r>
    </w:p>
    <w:p w:rsidR="00D91C8B" w:rsidRPr="00D91C8B" w:rsidRDefault="00D91C8B" w:rsidP="00D91C8B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D9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эти планеты объединены в Солнечную систему. Почему эту систему назвали - Солнечной? </w:t>
      </w:r>
      <w:proofErr w:type="gramStart"/>
      <w:r w:rsidRPr="00D9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(Потому, что все планеты вращаются вокруг Солнца.</w:t>
      </w:r>
      <w:proofErr w:type="gramEnd"/>
      <w:r w:rsidRPr="00D9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9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- это большая горячая звезда, она согревает и освещает планеты.)</w:t>
      </w:r>
      <w:proofErr w:type="gramEnd"/>
    </w:p>
    <w:p w:rsidR="00D91C8B" w:rsidRDefault="00D91C8B" w:rsidP="00D91C8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планеты свой собственный путь. Нельзя ей, поверьте, с орбиты свернуть. Вокруг Солнца вращаются наши планеты. По-разному все они Солнцем согреты.</w:t>
      </w:r>
    </w:p>
    <w:p w:rsidR="00D91C8B" w:rsidRPr="00D91C8B" w:rsidRDefault="00D91C8B" w:rsidP="00D91C8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C8B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Дидактическая игра</w:t>
      </w:r>
      <w:r w:rsidRPr="00D91C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«Солнечная система»</w:t>
      </w:r>
    </w:p>
    <w:p w:rsidR="00D91C8B" w:rsidRPr="00D91C8B" w:rsidRDefault="00D91C8B" w:rsidP="00D91C8B">
      <w:pPr>
        <w:shd w:val="clear" w:color="auto" w:fill="FFFFFF"/>
        <w:spacing w:after="0" w:line="330" w:lineRule="atLeast"/>
        <w:ind w:right="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Помогите мне вернуть планеты на свою орбиту. На этой планете такая жара,</w:t>
      </w:r>
      <w:r w:rsidRPr="00D91C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там оказаться опасно, друзья! (Меркурий)</w:t>
      </w:r>
    </w:p>
    <w:p w:rsidR="00D91C8B" w:rsidRPr="00D91C8B" w:rsidRDefault="00D91C8B" w:rsidP="00D91C8B">
      <w:pPr>
        <w:shd w:val="clear" w:color="auto" w:fill="FFFFFF"/>
        <w:spacing w:after="0" w:line="330" w:lineRule="atLeast"/>
        <w:ind w:right="4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эту планету холод страшный сковал, Теплом ее солнечный луч не достал. (Плутон)</w:t>
      </w:r>
    </w:p>
    <w:p w:rsidR="00D91C8B" w:rsidRPr="00D91C8B" w:rsidRDefault="00D91C8B" w:rsidP="00D91C8B">
      <w:pPr>
        <w:shd w:val="clear" w:color="auto" w:fill="FFFFFF"/>
        <w:spacing w:after="0" w:line="330" w:lineRule="atLeast"/>
        <w:ind w:right="4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эта планета нам всем дорога, Нам жизнь подарила планета</w:t>
      </w:r>
      <w:proofErr w:type="gramStart"/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....(</w:t>
      </w:r>
      <w:proofErr w:type="gramEnd"/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Земля)</w:t>
      </w:r>
    </w:p>
    <w:p w:rsidR="00D91C8B" w:rsidRDefault="00D91C8B" w:rsidP="00D91C8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 </w:t>
      </w:r>
      <w:r w:rsidRPr="00D91C8B">
        <w:rPr>
          <w:color w:val="000000"/>
          <w:sz w:val="28"/>
          <w:szCs w:val="28"/>
          <w:shd w:val="clear" w:color="auto" w:fill="FFFFFF"/>
        </w:rPr>
        <w:t>К планете Земля две планеты близки. Дружок, имена их скорей назови. (Венера, Марс)</w:t>
      </w:r>
    </w:p>
    <w:p w:rsidR="00D91C8B" w:rsidRDefault="00D91C8B" w:rsidP="00D91C8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D91C8B">
        <w:rPr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А эта планета гордится собой, поскольку, считается самой большой</w:t>
      </w:r>
      <w:proofErr w:type="gramStart"/>
      <w:r>
        <w:rPr>
          <w:rStyle w:val="c6"/>
          <w:color w:val="000000"/>
          <w:sz w:val="28"/>
          <w:szCs w:val="28"/>
        </w:rPr>
        <w:t>.(</w:t>
      </w:r>
      <w:proofErr w:type="gramEnd"/>
      <w:r>
        <w:rPr>
          <w:rStyle w:val="c6"/>
          <w:color w:val="000000"/>
          <w:sz w:val="28"/>
          <w:szCs w:val="28"/>
        </w:rPr>
        <w:t>Юпитер)</w:t>
      </w:r>
    </w:p>
    <w:p w:rsidR="00D91C8B" w:rsidRDefault="00D91C8B" w:rsidP="00D91C8B">
      <w:pPr>
        <w:pStyle w:val="c38"/>
        <w:shd w:val="clear" w:color="auto" w:fill="FFFFFF"/>
        <w:spacing w:before="0" w:beforeAutospacing="0" w:after="0" w:afterAutospacing="0"/>
        <w:ind w:right="4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Планета кольцами окружена и этим от всех отличилась она. (Сатурн)</w:t>
      </w:r>
    </w:p>
    <w:p w:rsidR="00D91C8B" w:rsidRDefault="00D91C8B" w:rsidP="00D91C8B">
      <w:pPr>
        <w:pStyle w:val="c18"/>
        <w:shd w:val="clear" w:color="auto" w:fill="FFFFFF"/>
        <w:spacing w:before="0" w:beforeAutospacing="0" w:after="0" w:afterAutospacing="0"/>
        <w:ind w:right="15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А что за планета Зеленого цвета? (Уран)</w:t>
      </w:r>
    </w:p>
    <w:p w:rsidR="00D91C8B" w:rsidRDefault="00D91C8B" w:rsidP="00D91C8B">
      <w:pPr>
        <w:tabs>
          <w:tab w:val="center" w:pos="4873"/>
        </w:tabs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 мор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названье той планете дал, о</w:t>
      </w:r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именем своим ее назвал. (Нептун</w:t>
      </w:r>
      <w:proofErr w:type="gramStart"/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FC1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-- </w:t>
      </w:r>
      <w:proofErr w:type="gramEnd"/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Кружиться хоровод планет, У каждой свой размер и цвет. Для каждой путь опре</w:t>
      </w:r>
      <w:r w:rsidR="00FC1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делен, н</w:t>
      </w:r>
      <w:r w:rsidRPr="00D91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только на Земле мир жизнью заселен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C1908" w:rsidRPr="00FC1908" w:rsidRDefault="00FC1908" w:rsidP="00FC1908">
      <w:pPr>
        <w:shd w:val="clear" w:color="auto" w:fill="FFFFFF"/>
        <w:spacing w:after="0" w:line="330" w:lineRule="atLeast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мы можем утверждать, что только на Земле есть жизнь? (Это подтверждают исследования.)</w:t>
      </w:r>
    </w:p>
    <w:p w:rsidR="00FC1908" w:rsidRDefault="00FC1908" w:rsidP="00FC190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Человека всегда интересовал загадочный мир Космоса. Есть ли воздух на других планетах, есть ли там животные, растения. И вот ученые под руководством Королева изобрели первый спутник, установили на нем приборы, запустили в космическое пространство.</w:t>
      </w:r>
    </w:p>
    <w:p w:rsidR="00FC1908" w:rsidRPr="00FC1908" w:rsidRDefault="00FC1908" w:rsidP="00FC1908">
      <w:pPr>
        <w:shd w:val="clear" w:color="auto" w:fill="FFFFFF"/>
        <w:spacing w:after="0" w:line="330" w:lineRule="atLeast"/>
        <w:ind w:right="34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Какое живое существо первым побывало в Космосе? </w:t>
      </w:r>
      <w:proofErr w:type="gramStart"/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(Собаки:</w:t>
      </w:r>
      <w:proofErr w:type="gramEnd"/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Белка и стрелка.)</w:t>
      </w:r>
      <w:proofErr w:type="gramEnd"/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космической ракете с названием «Восток»</w:t>
      </w:r>
    </w:p>
    <w:p w:rsidR="00FC1908" w:rsidRPr="00FC1908" w:rsidRDefault="00FC1908" w:rsidP="00FC1908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первый на планете подняться к звездам смог? (Ю.А.Гагарин) -12 апреля 1961 года впервые в мире Ю.Гагарин совершил успешный полет вокруг Земли на космическом корабле. Этим подвигом гордится наша страна.</w:t>
      </w:r>
    </w:p>
    <w:p w:rsidR="00FC1908" w:rsidRPr="00FC1908" w:rsidRDefault="00FC1908" w:rsidP="00FC1908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повторил подвиг Гагарина? (Г.Титов, В.Терешкова, С.Савицкая)</w:t>
      </w:r>
    </w:p>
    <w:p w:rsidR="00FC1908" w:rsidRPr="00FC1908" w:rsidRDefault="00FC1908" w:rsidP="00FC1908">
      <w:pPr>
        <w:shd w:val="clear" w:color="auto" w:fill="FFFFFF"/>
        <w:spacing w:after="0" w:line="330" w:lineRule="atLeast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занимаются космонавты во время полета? </w:t>
      </w:r>
      <w:proofErr w:type="gramStart"/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(Они ведут медицинские, технические наблюдения, изучают поверхность Земли, Луны, других планет.</w:t>
      </w:r>
      <w:proofErr w:type="gramEnd"/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Сообщают о приближающихся ураганах, тайфунах, стихийных бедствиях, уточняют прогноз погоды, обеспечивают спутниковую теле, радио связь.)</w:t>
      </w:r>
      <w:proofErr w:type="gramEnd"/>
    </w:p>
    <w:p w:rsidR="00FC1908" w:rsidRPr="00FC1908" w:rsidRDefault="00FC1908" w:rsidP="00FC1908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C1908" w:rsidRDefault="00FC1908" w:rsidP="00FC1908">
      <w:pPr>
        <w:tabs>
          <w:tab w:val="center" w:pos="4873"/>
        </w:tabs>
        <w:jc w:val="center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908">
        <w:rPr>
          <w:rStyle w:val="c5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Речевая игра</w:t>
      </w:r>
      <w:r w:rsidRPr="00FC1908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«Скажи наоборот»</w:t>
      </w:r>
    </w:p>
    <w:p w:rsidR="00FC1908" w:rsidRPr="00FC1908" w:rsidRDefault="00FC1908" w:rsidP="00FC1908">
      <w:pPr>
        <w:shd w:val="clear" w:color="auto" w:fill="FFFFFF"/>
        <w:spacing w:after="0" w:line="330" w:lineRule="atLeast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должен быть космонавт? Я буду называть качества, а вы к каждому моему слову подберите другое слово, обозначающее противоположное качество.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Ленивый - трудолюбивый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Злой - добрый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Слабый - сильный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Медлительный - быстрый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Неряшливый - аккуратный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Грустный - веселый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Нервный - спокойный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Старый - молодой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Трусливый - смелый</w:t>
      </w:r>
    </w:p>
    <w:p w:rsidR="00FC1908" w:rsidRPr="00FC1908" w:rsidRDefault="00FC1908" w:rsidP="00FC19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Неуклюжий — ловкий</w:t>
      </w:r>
    </w:p>
    <w:p w:rsidR="00FC1908" w:rsidRPr="00FC1908" w:rsidRDefault="00FC1908" w:rsidP="00FC1908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качества, которые перечислили вы, присуще космонавту.</w:t>
      </w:r>
    </w:p>
    <w:p w:rsidR="00FC1908" w:rsidRDefault="00FC1908" w:rsidP="00FC190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C1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бы хотели стать космонавтами?</w:t>
      </w:r>
    </w:p>
    <w:p w:rsidR="00FC1908" w:rsidRDefault="00FC1908" w:rsidP="00FC190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давайте с вами вместе сделаем космическую ракету (оригами ракета)</w:t>
      </w:r>
    </w:p>
    <w:p w:rsidR="00FC1908" w:rsidRDefault="00FC1908" w:rsidP="003F074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Подведение итогов: </w:t>
      </w:r>
    </w:p>
    <w:p w:rsidR="00FC1908" w:rsidRDefault="003F0740" w:rsidP="003F074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 что особенно вам запомнилось?</w:t>
      </w:r>
    </w:p>
    <w:p w:rsidR="003F0740" w:rsidRDefault="003F0740" w:rsidP="003F074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называются люди, летающие в космос на космических кораблях? (космонавты)</w:t>
      </w:r>
    </w:p>
    <w:p w:rsidR="00FC1908" w:rsidRPr="003F0740" w:rsidRDefault="00FC1908" w:rsidP="003F074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1908">
        <w:rPr>
          <w:rFonts w:ascii="Times New Roman" w:hAnsi="Times New Roman" w:cs="Times New Roman"/>
          <w:color w:val="111111"/>
          <w:sz w:val="28"/>
          <w:szCs w:val="28"/>
        </w:rPr>
        <w:t>- Как звали первого в мире </w:t>
      </w:r>
      <w:r w:rsidRPr="00FC19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космонавта</w:t>
      </w:r>
      <w:r w:rsidRPr="00FC1908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FC190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(Юрий Гагарин)</w:t>
      </w:r>
    </w:p>
    <w:p w:rsidR="003F0740" w:rsidRDefault="003F0740" w:rsidP="003F0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C1908" w:rsidRPr="00FC1908">
        <w:rPr>
          <w:color w:val="111111"/>
          <w:sz w:val="28"/>
          <w:szCs w:val="28"/>
        </w:rPr>
        <w:t>А как назывался корабль, поднявший его в небо? (</w:t>
      </w:r>
      <w:r w:rsidR="00FC1908" w:rsidRPr="00FC1908">
        <w:rPr>
          <w:i/>
          <w:iCs/>
          <w:color w:val="111111"/>
          <w:sz w:val="28"/>
          <w:szCs w:val="28"/>
          <w:bdr w:val="none" w:sz="0" w:space="0" w:color="auto" w:frame="1"/>
        </w:rPr>
        <w:t>«Восход»</w:t>
      </w:r>
      <w:r w:rsidR="00FC1908" w:rsidRPr="00FC1908">
        <w:rPr>
          <w:color w:val="111111"/>
          <w:sz w:val="28"/>
          <w:szCs w:val="28"/>
        </w:rPr>
        <w:t>)</w:t>
      </w:r>
    </w:p>
    <w:p w:rsidR="00FC1908" w:rsidRPr="00FC1908" w:rsidRDefault="003F0740" w:rsidP="003F07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C1908" w:rsidRPr="00FC1908">
        <w:rPr>
          <w:color w:val="111111"/>
          <w:sz w:val="28"/>
          <w:szCs w:val="28"/>
        </w:rPr>
        <w:t xml:space="preserve"> Какие вы молодцы ребята, так внимательно слушали.</w:t>
      </w:r>
    </w:p>
    <w:p w:rsidR="00FC1908" w:rsidRPr="00FC1908" w:rsidRDefault="00FC1908" w:rsidP="00FC1908">
      <w:p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космических ракет</w:t>
      </w:r>
      <w:r w:rsidR="003F07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C1908" w:rsidRPr="00FC1908" w:rsidRDefault="00302CB0" w:rsidP="00FC1908">
      <w:pPr>
        <w:tabs>
          <w:tab w:val="center" w:pos="4873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096000" cy="8134350"/>
            <wp:effectExtent l="19050" t="0" r="0" b="0"/>
            <wp:docPr id="1" name="Рисунок 1" descr="C:\Users\User\Desktop\wiu1PiAym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iu1PiAym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908" w:rsidRPr="00FC1908" w:rsidSect="006475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834"/>
    <w:multiLevelType w:val="multilevel"/>
    <w:tmpl w:val="CBD06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52F96"/>
    <w:multiLevelType w:val="multilevel"/>
    <w:tmpl w:val="81541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74188"/>
    <w:multiLevelType w:val="multilevel"/>
    <w:tmpl w:val="97F4F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91475"/>
    <w:multiLevelType w:val="multilevel"/>
    <w:tmpl w:val="FEA2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A2CDB"/>
    <w:multiLevelType w:val="multilevel"/>
    <w:tmpl w:val="2D52F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94673"/>
    <w:multiLevelType w:val="multilevel"/>
    <w:tmpl w:val="B6CC6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C22B8"/>
    <w:multiLevelType w:val="multilevel"/>
    <w:tmpl w:val="50DA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87DCF"/>
    <w:multiLevelType w:val="multilevel"/>
    <w:tmpl w:val="A812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93190"/>
    <w:multiLevelType w:val="multilevel"/>
    <w:tmpl w:val="4D38CF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677AB"/>
    <w:multiLevelType w:val="multilevel"/>
    <w:tmpl w:val="5C5E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2792F"/>
    <w:multiLevelType w:val="multilevel"/>
    <w:tmpl w:val="82C4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67549"/>
    <w:multiLevelType w:val="multilevel"/>
    <w:tmpl w:val="8FC4B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713FE3"/>
    <w:multiLevelType w:val="multilevel"/>
    <w:tmpl w:val="3B360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B20D71"/>
    <w:multiLevelType w:val="multilevel"/>
    <w:tmpl w:val="75B0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51F"/>
    <w:rsid w:val="001031CE"/>
    <w:rsid w:val="00302CB0"/>
    <w:rsid w:val="003C44D2"/>
    <w:rsid w:val="003F0740"/>
    <w:rsid w:val="00590CF1"/>
    <w:rsid w:val="0064751F"/>
    <w:rsid w:val="00D91C8B"/>
    <w:rsid w:val="00DD6B8E"/>
    <w:rsid w:val="00FC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4751F"/>
  </w:style>
  <w:style w:type="paragraph" w:customStyle="1" w:styleId="c13">
    <w:name w:val="c13"/>
    <w:basedOn w:val="a"/>
    <w:rsid w:val="006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4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9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9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9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9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1908"/>
  </w:style>
  <w:style w:type="paragraph" w:customStyle="1" w:styleId="c12">
    <w:name w:val="c12"/>
    <w:basedOn w:val="a"/>
    <w:rsid w:val="00FC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9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2019-04-18T11:30:00Z</dcterms:created>
  <dcterms:modified xsi:type="dcterms:W3CDTF">2019-04-19T04:56:00Z</dcterms:modified>
</cp:coreProperties>
</file>