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9D" w:rsidRPr="003D36C4" w:rsidRDefault="003D36C4" w:rsidP="003D3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C4">
        <w:rPr>
          <w:rFonts w:ascii="Times New Roman" w:hAnsi="Times New Roman" w:cs="Times New Roman"/>
          <w:b/>
          <w:sz w:val="28"/>
          <w:szCs w:val="28"/>
        </w:rPr>
        <w:t>Проект по художе</w:t>
      </w:r>
      <w:r w:rsidR="007E6E09">
        <w:rPr>
          <w:rFonts w:ascii="Times New Roman" w:hAnsi="Times New Roman" w:cs="Times New Roman"/>
          <w:b/>
          <w:sz w:val="28"/>
          <w:szCs w:val="28"/>
        </w:rPr>
        <w:t>ственно-эстетическому развитию</w:t>
      </w:r>
      <w:r w:rsidRPr="003D36C4">
        <w:rPr>
          <w:rFonts w:ascii="Times New Roman" w:hAnsi="Times New Roman" w:cs="Times New Roman"/>
          <w:b/>
          <w:sz w:val="28"/>
          <w:szCs w:val="28"/>
        </w:rPr>
        <w:t>.</w:t>
      </w:r>
    </w:p>
    <w:p w:rsidR="003D36C4" w:rsidRPr="003D36C4" w:rsidRDefault="003D36C4" w:rsidP="003D36C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D36C4">
        <w:rPr>
          <w:rFonts w:ascii="Times New Roman" w:hAnsi="Times New Roman" w:cs="Times New Roman"/>
          <w:b/>
          <w:sz w:val="28"/>
          <w:szCs w:val="28"/>
        </w:rPr>
        <w:t xml:space="preserve">Название проекта: «Разноцветных красок </w:t>
      </w:r>
      <w:proofErr w:type="gramStart"/>
      <w:r w:rsidRPr="003D36C4">
        <w:rPr>
          <w:rFonts w:ascii="Times New Roman" w:hAnsi="Times New Roman" w:cs="Times New Roman"/>
          <w:b/>
          <w:sz w:val="28"/>
          <w:szCs w:val="28"/>
        </w:rPr>
        <w:t>хоровод»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(творческий, групповой, краткосрочный).</w:t>
      </w:r>
    </w:p>
    <w:p w:rsidR="003D36C4" w:rsidRDefault="003D36C4" w:rsidP="003D36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C4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развитие эстетического отношения к цвету, краскам, их гармонии.</w:t>
      </w:r>
    </w:p>
    <w:p w:rsidR="003D36C4" w:rsidRDefault="003D36C4" w:rsidP="003D36C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D36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36C4" w:rsidRDefault="003D36C4" w:rsidP="003D36C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C4">
        <w:rPr>
          <w:rFonts w:ascii="Times New Roman" w:hAnsi="Times New Roman" w:cs="Times New Roman"/>
          <w:sz w:val="28"/>
          <w:szCs w:val="28"/>
        </w:rPr>
        <w:t xml:space="preserve">Расширять </w:t>
      </w:r>
      <w:r>
        <w:rPr>
          <w:rFonts w:ascii="Times New Roman" w:hAnsi="Times New Roman" w:cs="Times New Roman"/>
          <w:sz w:val="28"/>
          <w:szCs w:val="28"/>
        </w:rPr>
        <w:t>представления детей о профессии художника.</w:t>
      </w:r>
    </w:p>
    <w:p w:rsidR="003D36C4" w:rsidRDefault="003D36C4" w:rsidP="003D36C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цветом, как одним из средств выразительности для передачи образов в рисунке.</w:t>
      </w:r>
    </w:p>
    <w:p w:rsidR="003D36C4" w:rsidRDefault="003D36C4" w:rsidP="003D36C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видеть красоту и богатство цветовой палитры в окружающей действительности и отражать полученные впечатления в собственных рисунках.</w:t>
      </w:r>
    </w:p>
    <w:p w:rsidR="003D36C4" w:rsidRDefault="003D36C4" w:rsidP="003D36C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видеть и воспроизводить цвет и его оттенки; получать новые цвета путём смешивания</w:t>
      </w:r>
      <w:r w:rsidR="007E6E09">
        <w:rPr>
          <w:rFonts w:ascii="Times New Roman" w:hAnsi="Times New Roman" w:cs="Times New Roman"/>
          <w:sz w:val="28"/>
          <w:szCs w:val="28"/>
        </w:rPr>
        <w:t>; побуждать к экспериментированию с цветом;</w:t>
      </w:r>
    </w:p>
    <w:p w:rsidR="007E6E09" w:rsidRDefault="007E6E09" w:rsidP="003D36C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ассоциативное мышление, воображение, творчество.</w:t>
      </w:r>
    </w:p>
    <w:p w:rsidR="007E6E09" w:rsidRDefault="007E6E09" w:rsidP="003D36C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словарь (за счёт прилагательных, обозначающих цвет и оттенки).</w:t>
      </w:r>
    </w:p>
    <w:p w:rsidR="007E6E09" w:rsidRDefault="007E6E09" w:rsidP="007E6E09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6E0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средней группы, воспитатели, музыкальный руководитель, родители.</w:t>
      </w:r>
    </w:p>
    <w:p w:rsidR="007E6E09" w:rsidRDefault="007E6E09" w:rsidP="007E6E09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42DD8" w:rsidRDefault="00F42DD8" w:rsidP="00F42DD8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результате реализации проекта дети научатся видеть разнообразие цвета в окружающем мире. Усвоят названия цветов и их оттенков. Получат представления о расположении цветов спектра. Познакомятся с основными и составными цветами, смогут различать тёплые и холодные оттенки. Научатся самостоятельно создавать нужные цвета и оттенки путём смешивания и использовать их в своём творчестве.               Научатся использовать цвет для выражения своего замысла.                Проект будет способствовать формированию детско-родительских отношений в процессе совместной творческой деятельности. </w:t>
      </w:r>
    </w:p>
    <w:p w:rsidR="00F42DD8" w:rsidRDefault="00F42DD8" w:rsidP="00F42DD8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42DD8" w:rsidRDefault="00F42DD8" w:rsidP="00F42DD8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42DD8" w:rsidRDefault="00F42DD8" w:rsidP="00F42DD8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42DD8" w:rsidRDefault="00F42DD8" w:rsidP="00F42DD8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42DD8" w:rsidRPr="00F42DD8" w:rsidRDefault="00F42DD8" w:rsidP="00F42DD8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D8">
        <w:rPr>
          <w:rFonts w:ascii="Times New Roman" w:hAnsi="Times New Roman" w:cs="Times New Roman"/>
          <w:b/>
          <w:sz w:val="28"/>
          <w:szCs w:val="28"/>
        </w:rPr>
        <w:lastRenderedPageBreak/>
        <w:t>План – схема реализации проекта.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12"/>
        <w:gridCol w:w="2658"/>
        <w:gridCol w:w="2657"/>
        <w:gridCol w:w="2658"/>
      </w:tblGrid>
      <w:tr w:rsidR="005F3290" w:rsidTr="00F42DD8">
        <w:tc>
          <w:tcPr>
            <w:tcW w:w="911" w:type="dxa"/>
          </w:tcPr>
          <w:p w:rsidR="00F42DD8" w:rsidRDefault="00F42DD8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F42DD8" w:rsidRDefault="00F42DD8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(сроки)</w:t>
            </w:r>
          </w:p>
        </w:tc>
        <w:tc>
          <w:tcPr>
            <w:tcW w:w="3119" w:type="dxa"/>
          </w:tcPr>
          <w:p w:rsidR="00F42DD8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(мероприятия)</w:t>
            </w:r>
          </w:p>
        </w:tc>
        <w:tc>
          <w:tcPr>
            <w:tcW w:w="2708" w:type="dxa"/>
          </w:tcPr>
          <w:p w:rsidR="00F42DD8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средства реализации проекта</w:t>
            </w:r>
          </w:p>
        </w:tc>
        <w:tc>
          <w:tcPr>
            <w:tcW w:w="2247" w:type="dxa"/>
          </w:tcPr>
          <w:p w:rsidR="00F42DD8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5F3290" w:rsidTr="00E67825">
        <w:trPr>
          <w:trHeight w:val="841"/>
        </w:trPr>
        <w:tc>
          <w:tcPr>
            <w:tcW w:w="911" w:type="dxa"/>
          </w:tcPr>
          <w:p w:rsidR="00F42DD8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3119" w:type="dxa"/>
          </w:tcPr>
          <w:p w:rsidR="00F42DD8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Формулировка проблемы и постановка игровой цели:</w:t>
            </w: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получают письмо, в котором художник приглашает их в гости в «Разноцветную страну», но для этого детям необходимо нарисовать радугу, используя только три краски.</w:t>
            </w: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с детьми дальнейших действий.</w:t>
            </w:r>
          </w:p>
          <w:p w:rsidR="005924F0" w:rsidRDefault="005924F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F0" w:rsidRDefault="005924F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F0" w:rsidRDefault="005924F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F0" w:rsidRDefault="005924F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F0" w:rsidRDefault="005924F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F0" w:rsidRDefault="005924F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F0" w:rsidRDefault="005924F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F0" w:rsidRDefault="005924F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F0" w:rsidRDefault="005924F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58" w:rsidRDefault="000B3558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58" w:rsidRDefault="000B3558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58" w:rsidRDefault="000B3558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58" w:rsidRDefault="000B3558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58" w:rsidRDefault="000B3558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F0" w:rsidRDefault="005924F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за чудо – радуга?»</w:t>
            </w: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58" w:rsidRDefault="000B3558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58" w:rsidRDefault="000B3558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«Собери радугу», «Цветное лото»</w:t>
            </w: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«Как увидеть радугу?»</w:t>
            </w:r>
          </w:p>
          <w:p w:rsidR="00F0425A" w:rsidRDefault="00F0425A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«Что на земле зелёного (голубого) и т.д. цвета?»</w:t>
            </w:r>
          </w:p>
          <w:p w:rsidR="00F0425A" w:rsidRDefault="00F0425A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найти цвет?»</w:t>
            </w:r>
          </w:p>
          <w:p w:rsidR="00F0425A" w:rsidRDefault="00F0425A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44D" w:rsidRDefault="007F444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44D" w:rsidRDefault="007F444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«Художник, кто он?»</w:t>
            </w:r>
          </w:p>
          <w:p w:rsidR="003B3B30" w:rsidRDefault="003B3B3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26" w:rsidRDefault="005D0126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26" w:rsidRDefault="005D0126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26" w:rsidRDefault="005D0126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26" w:rsidRDefault="005D0126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26" w:rsidRDefault="005D0126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26" w:rsidRDefault="005D0126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26" w:rsidRDefault="005D0126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26" w:rsidRDefault="005D0126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26" w:rsidRDefault="005D0126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44D" w:rsidRDefault="007F444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30" w:rsidRDefault="003B3B3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 «Лавка художника»</w:t>
            </w:r>
          </w:p>
          <w:p w:rsidR="003B3B30" w:rsidRDefault="003B3B3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30" w:rsidRDefault="003B3B3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30" w:rsidRDefault="003B3B3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30" w:rsidRDefault="003B3B3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30" w:rsidRDefault="003B3B3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30" w:rsidRDefault="003B3B3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30" w:rsidRDefault="003B3B3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30" w:rsidRDefault="003B3B3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для родителей «Словно в сказке оживают краски» (создание совместных творческих работ в технике «коллаж»</w:t>
            </w:r>
          </w:p>
          <w:p w:rsidR="005D0126" w:rsidRDefault="005D0126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26" w:rsidRDefault="005D0126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26" w:rsidRDefault="005D0126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игровых заданий «Художник раскрывает секрет или сказки про краски», «Девочка-огонёк и девочка-льдинка» (знакомство с тёплыми и холодными цветами)</w:t>
            </w: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сила чёрной краски» (изменение цвета с помощью чёрной краски)</w:t>
            </w: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которую любили все краски» (изменение цвета с помощью белой краски)</w:t>
            </w: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«Три царевны гуашевого царства»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(основные и составные цвета)</w:t>
            </w: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«Разноцветные стёклышки»</w:t>
            </w: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«Разноцветная вода», «Цветные льдинки», интерактивная игра «Букет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снегурочки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«Краски», «Художник», «Светофор».</w:t>
            </w: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творческая работа «Радуга»</w:t>
            </w: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«Путешествие в разноцветную страну»</w:t>
            </w:r>
          </w:p>
          <w:p w:rsidR="005924F0" w:rsidRDefault="005924F0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F42DD8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группе появляется связка разноцветных шаров, к которым привязано письмо.</w:t>
            </w: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F95DDD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Узнать:</w:t>
            </w:r>
          </w:p>
          <w:p w:rsidR="00F95DDD" w:rsidRDefault="00F95DDD" w:rsidP="00F95D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радуга?</w:t>
            </w:r>
          </w:p>
          <w:p w:rsidR="00F95DDD" w:rsidRDefault="00F95DDD" w:rsidP="00F95D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её увидеть?</w:t>
            </w:r>
          </w:p>
          <w:p w:rsidR="00F95DDD" w:rsidRDefault="00F95DDD" w:rsidP="00F95D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 радуге цветов?</w:t>
            </w:r>
          </w:p>
          <w:p w:rsidR="00F95DDD" w:rsidRDefault="00F95DDD" w:rsidP="00F95D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они расположены?</w:t>
            </w:r>
          </w:p>
          <w:p w:rsidR="005924F0" w:rsidRDefault="005924F0" w:rsidP="00F95D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можно найти недостающие краски?</w:t>
            </w:r>
          </w:p>
          <w:p w:rsidR="005924F0" w:rsidRDefault="005924F0" w:rsidP="00F95D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Обратиться за помощью к художнику.</w:t>
            </w:r>
          </w:p>
          <w:p w:rsidR="005924F0" w:rsidRDefault="005924F0" w:rsidP="00F95D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такой художник?</w:t>
            </w:r>
          </w:p>
          <w:p w:rsidR="005924F0" w:rsidRDefault="005924F0" w:rsidP="00F95D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он занимается?</w:t>
            </w:r>
          </w:p>
          <w:p w:rsidR="005924F0" w:rsidRDefault="005924F0" w:rsidP="005924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F0" w:rsidRDefault="005924F0" w:rsidP="005924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F0" w:rsidRDefault="005924F0" w:rsidP="005924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фотографии, репродукции с изображением радуги.</w:t>
            </w:r>
          </w:p>
          <w:p w:rsidR="005924F0" w:rsidRDefault="005924F0" w:rsidP="005924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F0" w:rsidRDefault="005924F0" w:rsidP="005924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F0" w:rsidRDefault="005924F0" w:rsidP="005924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художественной литературы, стихов, загадок о радуге.</w:t>
            </w:r>
          </w:p>
          <w:p w:rsidR="005F3290" w:rsidRDefault="005F3290" w:rsidP="005924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Pr="00A758CF" w:rsidRDefault="005F3290" w:rsidP="00A758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8CF">
              <w:rPr>
                <w:rFonts w:ascii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5F3290" w:rsidRDefault="005F3290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Зеркало, вода, солнечные лучи</w:t>
            </w: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 игры</w:t>
            </w: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5F32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F042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фотографии с изображением художника за работой.</w:t>
            </w:r>
          </w:p>
          <w:p w:rsidR="00F0425A" w:rsidRDefault="00F0425A" w:rsidP="00F042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5A" w:rsidRDefault="00F0425A" w:rsidP="00F042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F0425A" w:rsidRDefault="00F0425A" w:rsidP="00F042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«Что необходимо художнику для работы?»</w:t>
            </w:r>
          </w:p>
          <w:p w:rsidR="005D0126" w:rsidRDefault="005D0126" w:rsidP="00F042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26" w:rsidRPr="00F0425A" w:rsidRDefault="005D0126" w:rsidP="00F042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Краски, кисти, рамки, палитры, карандаши, бумага разного формата, мольберт, репродукции, вывеска касса и др.</w:t>
            </w:r>
          </w:p>
          <w:p w:rsidR="005F3290" w:rsidRDefault="005F3290" w:rsidP="005924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90" w:rsidRDefault="005F3290" w:rsidP="005924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DD" w:rsidRDefault="005D0126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разнофактурная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бумага, вырезки из журналов, сетка для основы, разноцветная тесьма, нитки, пряжа, пуговицы, кусочки ткани, бисер. </w:t>
            </w:r>
          </w:p>
          <w:p w:rsidR="005D0126" w:rsidRDefault="005D0126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26" w:rsidRDefault="005D0126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коллективной творческой работы «Цветы для девочки-огонёк и девочки-льдинки»</w:t>
            </w: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рыбки».</w:t>
            </w: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 и пособия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цветоведению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иллюстрации, палитры.</w:t>
            </w: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</w:t>
            </w:r>
          </w:p>
          <w:p w:rsidR="008702EE" w:rsidRDefault="008702EE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трёх основных цветов, прозрачные стаканы с водой, кисти, формы для заливки льда.</w:t>
            </w:r>
          </w:p>
          <w:p w:rsidR="00901914" w:rsidRDefault="00901914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901914" w:rsidRDefault="00901914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44D" w:rsidRDefault="007F444D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Ватман, палитры, краски, которые прислал художник.</w:t>
            </w:r>
          </w:p>
          <w:p w:rsidR="00901914" w:rsidRDefault="00901914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14" w:rsidRDefault="00901914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досуга</w:t>
            </w:r>
          </w:p>
          <w:p w:rsidR="00F95DDD" w:rsidRPr="00F95DDD" w:rsidRDefault="00F95DDD" w:rsidP="00F9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F95DDD" w:rsidRDefault="000B3558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письма:</w:t>
            </w:r>
          </w:p>
          <w:p w:rsidR="000B3558" w:rsidRDefault="000B3558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Приглашаю вас, ребятки, в разноцветную страну.</w:t>
            </w:r>
          </w:p>
          <w:p w:rsidR="00A758CF" w:rsidRDefault="000B3558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Приходите, поиграем в разноцветную игру</w:t>
            </w:r>
            <w:r w:rsidR="00A75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в гости к нам попасть, нужно мост нарисовать.</w:t>
            </w: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 этому мосту попадёте вы в страну.</w:t>
            </w: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мост тот не простой, в небе он висит дугой.</w:t>
            </w: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радуга-дуга соединяет берега.</w:t>
            </w: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вам краски посылаю, этих красок только три, остальные, к сожаленью потерялись по пути…</w:t>
            </w: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Афанасьева «Цвета радуги»</w:t>
            </w: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 «Радуга-дуга»</w:t>
            </w: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Гацура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про краски»</w:t>
            </w:r>
          </w:p>
          <w:p w:rsidR="000B3558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Емельянова «Цветные загадки»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</w:t>
            </w: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A758CF" w:rsidRDefault="00A758CF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зеркала, воды и солнечного света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показать спектр (вода выполняет роль призмы, разлагающей свет на его составляющие)</w:t>
            </w: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совершения покупки дети произвольно экспериментируют с изобразительными материалами.</w:t>
            </w:r>
          </w:p>
          <w:p w:rsidR="00FB1962" w:rsidRDefault="00FB1962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дети, родители, воспитатели</w:t>
            </w: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(рисование)</w:t>
            </w: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(аппликация)</w:t>
            </w: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цветом и выполнение творческих работ.</w:t>
            </w: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новых цветов путём наложения цветных фильтров</w:t>
            </w: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игр</w:t>
            </w: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Петухова «Тематические дни в детском саду»</w:t>
            </w: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песен, стихов, танца к досугу</w:t>
            </w: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5" w:rsidRDefault="00E67825" w:rsidP="007E6E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D62" w:rsidRDefault="00E67825" w:rsidP="007E6E09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67825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825">
        <w:rPr>
          <w:rFonts w:ascii="Times New Roman" w:hAnsi="Times New Roman" w:cs="Times New Roman"/>
          <w:sz w:val="28"/>
          <w:szCs w:val="28"/>
        </w:rPr>
        <w:t>Цвет и его</w:t>
      </w:r>
      <w:r>
        <w:rPr>
          <w:rFonts w:ascii="Times New Roman" w:hAnsi="Times New Roman" w:cs="Times New Roman"/>
          <w:sz w:val="28"/>
          <w:szCs w:val="28"/>
        </w:rPr>
        <w:t xml:space="preserve"> сочетания имеют огромную силу эмоционального, эстетического воздействия, раскрывающего детям законы красоты окружающего мира. Цвет воздействует на эмоциональную сферу ребёнка, участвует в процессе художественной деятельности, </w:t>
      </w:r>
      <w:r w:rsidR="00282D62">
        <w:rPr>
          <w:rFonts w:ascii="Times New Roman" w:hAnsi="Times New Roman" w:cs="Times New Roman"/>
          <w:sz w:val="28"/>
          <w:szCs w:val="28"/>
        </w:rPr>
        <w:t xml:space="preserve">формирует художественный вкус. В связи с этим чувство красоты и вообще вкус к цвету можно и необходимо воспитывать. </w:t>
      </w:r>
    </w:p>
    <w:p w:rsidR="007E6E09" w:rsidRPr="00E67825" w:rsidRDefault="00282D62" w:rsidP="007E6E09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Ребёнок воспринимает цвет непосредственно, увлечённо и искренне. Это очень ценное качество, которое надо поддерживать, развивать в процессе обучения, т. к. оно является условием развития художественного восприятия у дошкольника.</w:t>
      </w:r>
      <w:bookmarkStart w:id="0" w:name="_GoBack"/>
      <w:bookmarkEnd w:id="0"/>
      <w:r w:rsidR="00E67825" w:rsidRPr="00E678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6E09" w:rsidRPr="00E6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34AF7"/>
    <w:multiLevelType w:val="hybridMultilevel"/>
    <w:tmpl w:val="7B2A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A171E"/>
    <w:multiLevelType w:val="hybridMultilevel"/>
    <w:tmpl w:val="F8B27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7F"/>
    <w:rsid w:val="00035F7F"/>
    <w:rsid w:val="000B3558"/>
    <w:rsid w:val="00282D62"/>
    <w:rsid w:val="003B3B30"/>
    <w:rsid w:val="003D36C4"/>
    <w:rsid w:val="004F7B9D"/>
    <w:rsid w:val="005924F0"/>
    <w:rsid w:val="005D0126"/>
    <w:rsid w:val="005F3290"/>
    <w:rsid w:val="007E6E09"/>
    <w:rsid w:val="007F444D"/>
    <w:rsid w:val="008702EE"/>
    <w:rsid w:val="00901914"/>
    <w:rsid w:val="00A758CF"/>
    <w:rsid w:val="00E67825"/>
    <w:rsid w:val="00F0425A"/>
    <w:rsid w:val="00F42DD8"/>
    <w:rsid w:val="00F95DDD"/>
    <w:rsid w:val="00F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9BCA"/>
  <w15:chartTrackingRefBased/>
  <w15:docId w15:val="{2291B582-83A1-4FE3-9C4D-682957A9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6C4"/>
    <w:pPr>
      <w:ind w:left="720"/>
      <w:contextualSpacing/>
    </w:pPr>
  </w:style>
  <w:style w:type="table" w:styleId="a4">
    <w:name w:val="Table Grid"/>
    <w:basedOn w:val="a1"/>
    <w:uiPriority w:val="39"/>
    <w:rsid w:val="00F4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9077-8009-4716-BA3F-F190BE04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2019-07-27T12:31:00Z</dcterms:created>
  <dcterms:modified xsi:type="dcterms:W3CDTF">2019-07-27T15:14:00Z</dcterms:modified>
</cp:coreProperties>
</file>