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lineRule="atLeast" w:line="240" w:before="150" w:after="450"/>
        <w:jc w:val="center"/>
        <w:outlineLvl w:val="0"/>
        <w:rPr>
          <w:rFonts w:eastAsia="Times New Roman" w:cs="Times New Roman" w:ascii="Times New Roman" w:hAnsi="Times New Roman"/>
          <w:b/>
          <w:sz w:val="44"/>
          <w:szCs w:val="44"/>
          <w:lang w:eastAsia="ru-RU"/>
        </w:rPr>
      </w:pPr>
      <w:r>
        <w:rPr>
          <w:rFonts w:eastAsia="Times New Roman" w:cs="Times New Roman" w:ascii="Times New Roman" w:hAnsi="Times New Roman"/>
          <w:b/>
          <w:sz w:val="44"/>
          <w:szCs w:val="44"/>
          <w:lang w:eastAsia="ru-RU"/>
        </w:rPr>
        <w:t>Конспект открытого занятия по развитию речи для детей старшего дошкольного возраста «Мой любимый город»</w:t>
      </w:r>
    </w:p>
    <w:p>
      <w:pPr>
        <w:pStyle w:val="Normal"/>
        <w:shd w:fill="FFFFFF" w:val="clear"/>
        <w:spacing w:lineRule="atLeast" w:line="240" w:before="150" w:after="450"/>
        <w:jc w:val="center"/>
        <w:outlineLvl w:val="0"/>
        <w:rPr/>
      </w:pPr>
      <w:r>
        <w:rPr/>
        <w:drawing>
          <wp:inline distT="0" distB="0" distL="0" distR="0">
            <wp:extent cx="6229350" cy="3895725"/>
            <wp:effectExtent l="0" t="0" r="0" b="0"/>
            <wp:docPr id="0" name="Picture" descr="https://otvet.imgsmail.ru/download/2db8fbbe6b7abe94b3e81f7bd5d16c73_i-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otvet.imgsmail.ru/download/2db8fbbe6b7abe94b3e81f7bd5d16c73_i-252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spacing w:lineRule="atLeast" w:line="240" w:before="150" w:after="450"/>
        <w:jc w:val="center"/>
        <w:outlineLvl w:val="0"/>
        <w:rPr>
          <w:rFonts w:ascii="Verdana" w:hAnsi="Verdana"/>
          <w:i/>
          <w:iCs/>
          <w:color w:val="000000"/>
          <w:sz w:val="20"/>
          <w:szCs w:val="20"/>
          <w:shd w:fill="FFFFFF" w:val="clear"/>
        </w:rPr>
      </w:pPr>
      <w:r>
        <w:rPr>
          <w:rFonts w:ascii="Verdana" w:hAnsi="Verdana"/>
          <w:i/>
          <w:iCs/>
          <w:color w:val="000000"/>
          <w:sz w:val="20"/>
          <w:szCs w:val="20"/>
          <w:shd w:fill="FFFFFF" w:val="clear"/>
        </w:rPr>
        <w:t>Лобня - город Подмосковный,</w:t>
        <w:br/>
        <w:t>Не велик он и не мал,</w:t>
        <w:br/>
        <w:t>Своей жизнью полнокровной</w:t>
        <w:br/>
        <w:t>Крепко в душу мне запал.</w:t>
        <w:br/>
        <w:br/>
        <w:t>Может, где-то на планете</w:t>
        <w:br/>
        <w:t>Есть не хуже города,</w:t>
        <w:br/>
        <w:t>Лобню ни за что на свете</w:t>
        <w:br/>
        <w:t>Не сменяю никогда</w:t>
        <w:br/>
        <w:t>Здесь особенное небо,</w:t>
        <w:br/>
        <w:t>Здесь особенный народ.</w:t>
        <w:br/>
        <w:t>Кто у нас хоть месяц не был -</w:t>
        <w:br/>
        <w:t>Лобню он не узнает.</w:t>
        <w:br/>
        <w:br/>
        <w:t>Здесь воздушные ворота,</w:t>
        <w:br/>
        <w:t>Здесь последний был рубеж...</w:t>
        <w:br/>
        <w:t>Жизнь бурлит и жить охота</w:t>
        <w:br/>
        <w:t>В Лобне-городе надежд.</w:t>
        <w:br/>
        <w:br/>
        <w:t>Владимир Беликов</w:t>
      </w:r>
    </w:p>
    <w:p>
      <w:pPr>
        <w:pStyle w:val="Normal"/>
        <w:shd w:fill="FFFFFF" w:val="clear"/>
        <w:spacing w:lineRule="atLeast" w:line="240" w:before="150" w:after="450"/>
        <w:ind w:left="0" w:right="0" w:hanging="851"/>
        <w:jc w:val="center"/>
        <w:outlineLvl w:val="0"/>
        <w:rPr>
          <w:rFonts w:eastAsia="Times New Roman" w:cs="Times New Roman" w:ascii="Times New Roman" w:hAnsi="Times New Roman"/>
          <w:b/>
          <w:sz w:val="44"/>
          <w:szCs w:val="44"/>
          <w:lang w:eastAsia="ru-RU"/>
        </w:rPr>
      </w:pPr>
      <w:r>
        <w:rPr>
          <w:rFonts w:eastAsia="Times New Roman" w:cs="Times New Roman" w:ascii="Times New Roman" w:hAnsi="Times New Roman"/>
          <w:b/>
          <w:sz w:val="44"/>
          <w:szCs w:val="44"/>
          <w:lang w:eastAsia="ru-RU"/>
        </w:rPr>
      </w:r>
    </w:p>
    <w:p>
      <w:pPr>
        <w:pStyle w:val="Normal"/>
        <w:shd w:fill="FFFFFF" w:val="clear"/>
        <w:spacing w:lineRule="atLeast" w:line="240" w:before="150" w:after="450"/>
        <w:jc w:val="center"/>
        <w:outlineLvl w:val="0"/>
        <w:rPr>
          <w:rFonts w:eastAsia="Times New Roman" w:cs="Times New Roman" w:ascii="Times New Roman" w:hAnsi="Times New Roman"/>
          <w:b/>
          <w:sz w:val="44"/>
          <w:szCs w:val="44"/>
          <w:lang w:eastAsia="ru-RU"/>
        </w:rPr>
      </w:pPr>
      <w:r>
        <w:rPr>
          <w:rFonts w:eastAsia="Times New Roman" w:cs="Times New Roman" w:ascii="Times New Roman" w:hAnsi="Times New Roman"/>
          <w:b/>
          <w:sz w:val="44"/>
          <w:szCs w:val="44"/>
          <w:lang w:eastAsia="ru-RU"/>
        </w:rPr>
        <w:t>Конспект открытого занятия по развитию речи для детей старшего дошкольного возраста «Мой любимый город»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11111"/>
          <w:sz w:val="24"/>
          <w:szCs w:val="24"/>
          <w:lang w:eastAsia="ru-RU"/>
        </w:rPr>
        <w:t>ЛУЧКИНА ЯНА ВИКТОРОВНА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br/>
        <w:t>Конспект открытого занятия по развитию речи для детей старшего дошкольного возраста «Мой любимый город»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Цель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: расширение представлений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детей о родном городе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Задачи: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-Образовательные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закрепить и уточнить знания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детей об улицах родного города.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активизировать в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 xml:space="preserve">речи детей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употребление прилагательных;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•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учить отвечать на вопросы полными предложениям.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активизировать стремление ребенка к самостоятельной деятельности в создании аппликации.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-Развивающие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развивать связную речь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,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развивать память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, мышление,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конструктивные способности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, умение слушать.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-Воспитательные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вызывать в детях чувство восхищения и гордости своим родным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городом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,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воспитывать любовь к родному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городу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outlineLvl w:val="1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Материалы:  презентация  с фотографиями  «Мой город», ноутбук, мяч, цветная бумага, ножницы, клей, глобус.</w:t>
      </w:r>
    </w:p>
    <w:p>
      <w:pPr>
        <w:pStyle w:val="Normal"/>
        <w:spacing w:lineRule="auto" w:line="240" w:before="0" w:after="0"/>
        <w:outlineLvl w:val="1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outlineLvl w:val="1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Ход НОД: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Воспитатель: Ребята у меня для вас сюрприз? Попробуйте догадаться что это?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/>
        <w:drawing>
          <wp:inline distT="0" distB="0" distL="0" distR="0">
            <wp:extent cx="3476625" cy="2657475"/>
            <wp:effectExtent l="0" t="0" r="0" b="0"/>
            <wp:docPr id="1" name="Picture" descr="https://ds04.infourok.ru/uploads/ex/0031/00045978-44ab107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ds04.infourok.ru/uploads/ex/0031/00045978-44ab1071/img5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Ответ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(глобус)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b/>
          <w:b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1111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Воспитатель: Давайте рассмотрим его. На что он похож?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 xml:space="preserve">(ответы </w:t>
      </w:r>
      <w:r>
        <w:rPr>
          <w:rFonts w:eastAsia="Times New Roman" w:cs="Times New Roman" w:ascii="Times New Roman" w:hAnsi="Times New Roman"/>
          <w:bCs/>
          <w:i/>
          <w:iCs/>
          <w:color w:val="111111"/>
          <w:sz w:val="24"/>
          <w:szCs w:val="24"/>
          <w:lang w:eastAsia="ru-RU"/>
        </w:rPr>
        <w:t>детей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)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. Посмотрите, а вот наша страна, в которой мы живем.  Наша страна очень большая, у нас есть горы и степи, реки, озера, большое количество разных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городов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. И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среди этих городов есть и наш город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Как называется наш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?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 xml:space="preserve">(ответы </w:t>
      </w:r>
      <w:r>
        <w:rPr>
          <w:rFonts w:eastAsia="Times New Roman" w:cs="Times New Roman" w:ascii="Times New Roman" w:hAnsi="Times New Roman"/>
          <w:bCs/>
          <w:i/>
          <w:iCs/>
          <w:color w:val="111111"/>
          <w:sz w:val="24"/>
          <w:szCs w:val="24"/>
          <w:lang w:eastAsia="ru-RU"/>
        </w:rPr>
        <w:t>детей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На прошлых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занятиях мы говорили о том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, что есть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 xml:space="preserve">«большая»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и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 xml:space="preserve">«малая»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Родина. Кто скажет мне, что они означают?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Правильно ребята наш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 xml:space="preserve">город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является малой родиной.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А какой наш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?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(большой, красивый, зеленый)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Воспитатель предлагает детям вспомнить чего много в нашем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городе и назвать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: Дом – дома, Магазин – Дорога – Улица – Парк – Памятник – и т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ак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д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алее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  <w:lang w:eastAsia="ru-RU"/>
        </w:rPr>
        <w:t>2.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 Игра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«Можно - нельзя»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Воспитатель: Ребята, а давайте с вами поговорим о том, что можно делать на улицах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 xml:space="preserve">города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и чего делать нельзя.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Дети стоят по кругу, воспитатель бросает мяч и называет какое-нибудь действие, а ребенок, у которого мяч, говорит, можно так поступать или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нельзя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1) Бросать обвертки от конфет, мороженого на тротуар.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2) Рвать цветы для подружки на клумбе.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3) Бегать по газонам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4) Любоваться цветущей клумбой.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5) Сажать деревья и цветы во дворе.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6) Переходить улицу на красный свет.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7) Переходить дорогу на зеленый свет светофора.</w:t>
      </w:r>
    </w:p>
    <w:p>
      <w:pPr>
        <w:pStyle w:val="Normal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8) Играть в мяч на проезжей части дороги и т. п.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. Воспитатель: А хотите прогуляться по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 xml:space="preserve">городу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и полюбоваться его красотой, достопримечательностями?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Воспитатель вместе с детьми совершает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 xml:space="preserve">«путешествие»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 время  просмотра презентации с фотографиями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«Город глазами детей».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Воспитатель: А так как город наш большой мы отправимся на автобусе.</w:t>
      </w:r>
    </w:p>
    <w:p>
      <w:pPr>
        <w:pStyle w:val="NormalWeb"/>
        <w:shd w:fill="FFFFFF" w:val="clear"/>
        <w:spacing w:lineRule="auto" w:line="276" w:before="280" w:after="280"/>
        <w:ind w:left="0" w:right="0" w:firstLine="150"/>
        <w:textAlignment w:val="baseline"/>
        <w:rPr>
          <w:color w:val="111111"/>
        </w:rPr>
      </w:pPr>
      <w:r>
        <w:rPr>
          <w:color w:val="111111"/>
        </w:rPr>
        <w:t>Физминутка:</w:t>
      </w:r>
    </w:p>
    <w:p>
      <w:pPr>
        <w:pStyle w:val="NormalWeb"/>
        <w:shd w:fill="FFFFFF" w:val="clear"/>
        <w:spacing w:lineRule="auto" w:line="276" w:before="280" w:after="280"/>
        <w:ind w:left="0" w:right="0" w:firstLine="150"/>
        <w:textAlignment w:val="baseline"/>
        <w:rPr/>
      </w:pPr>
      <w:r>
        <w:rPr>
          <w:color w:val="111111"/>
        </w:rPr>
        <w:t xml:space="preserve"> </w:t>
      </w:r>
      <w:r>
        <w:rPr/>
        <w:t>Мы в автобус дружно сели  (Дети садятся)</w:t>
        <w:br/>
        <w:t>И в окошко посмотрели.  (смотрят по сторонам)</w:t>
        <w:br/>
        <w:t>Наш шофёр педаль нажал, («нажимают» на педаль)</w:t>
        <w:br/>
        <w:t>И автобус побежал. (убегают).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Затем воспитатель и дети путешествуют по мини проектам, каждый проект это остановка в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городе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Мини проекты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«Мой любимый детский сад»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«Парк культуры и отдыха»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«Прогулка у фонтанов»</w:t>
      </w:r>
    </w:p>
    <w:p>
      <w:pPr>
        <w:pStyle w:val="Normal"/>
        <w:spacing w:lineRule="auto" w:line="480" w:before="0" w:after="0"/>
        <w:ind w:left="0" w:right="0" w:firstLine="360"/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Кинотеатр «Чайка»</w:t>
      </w:r>
    </w:p>
    <w:p>
      <w:pPr>
        <w:pStyle w:val="Normal"/>
        <w:spacing w:before="0" w:after="0"/>
        <w:ind w:left="0" w:right="0" w:firstLine="360"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«Мой любимый детский сад»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Воспитатель: Детский сад №5 – пункт отправления .Ребята ,скажите пожалуйста, на какой улице находится наш детский сад? Как он называется? Ответы детей.)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«Парк культуры и отдыха»</w:t>
      </w: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Воспитатель: </w:t>
      </w: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Мы прибыли к первой остановке, любимому месту всех горожан – детскому парку. Любите ли вы бывать в детском парке? Что есть в этом парке?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«Прогулка у фонтанов»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Воспитатель: Ребята я слышу журчание воды.(Фото фонтана и фонограмма журчания воды).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Какой красивый фонтан!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Стихотворение: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У фонтана магический звук.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Сердце рядом всегда замирает.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И воды гипнотический стук,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Постоянно людей собирает.</w:t>
      </w:r>
    </w:p>
    <w:p>
      <w:pPr>
        <w:pStyle w:val="Normal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ind w:left="1020" w:right="0" w:hanging="0"/>
        <w:contextualSpacing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Кинотеатр «Чайка».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Воспитатель: </w:t>
      </w:r>
      <w:r>
        <w:rPr>
          <w:rFonts w:eastAsia="Times New Roman" w:cs="Times New Roman" w:ascii="Times New Roman" w:hAnsi="Times New Roman"/>
          <w:iCs/>
          <w:color w:val="111111"/>
          <w:sz w:val="24"/>
          <w:szCs w:val="24"/>
          <w:lang w:eastAsia="ru-RU"/>
        </w:rPr>
        <w:t>Что делают в кинотеатре? Кто из вас был в кинотеатре? Какие мультфильмы, фильмы смотрели? Как нужно вести себя в кинотеатре?</w:t>
      </w:r>
    </w:p>
    <w:p>
      <w:pPr>
        <w:pStyle w:val="Normal"/>
        <w:shd w:fill="FFFFFF" w:val="clear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b/>
          <w:color w:val="111111"/>
        </w:rPr>
        <w:t xml:space="preserve">4.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Воспитатель:</w:t>
      </w:r>
      <w:r>
        <w:rPr>
          <w:color w:val="111111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Вот и закончилось наше </w:t>
      </w:r>
      <w:r>
        <w:rPr/>
        <w:t>путешествие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Какая замечательная прогулка получилась по нашему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городу</w:t>
      </w:r>
      <w:r>
        <w:rPr>
          <w:rFonts w:cs="Times New Roman" w:ascii="Times New Roman" w:hAnsi="Times New Roman"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Мы снова вернулись в наш любимый детский сад.</w:t>
      </w:r>
      <w:r>
        <w:rPr>
          <w:rFonts w:cs="Times New Roman" w:ascii="Times New Roman" w:hAnsi="Times New Roman"/>
          <w:sz w:val="24"/>
          <w:szCs w:val="24"/>
        </w:rPr>
        <w:t xml:space="preserve"> Давайте закончим наше путешествие весёлым танцем. (</w:t>
      </w:r>
      <w:r>
        <w:rPr>
          <w:rFonts w:eastAsia="Times New Roman" w:cs="Times New Roman" w:ascii="Times New Roman" w:hAnsi="Times New Roman"/>
          <w:i/>
          <w:color w:val="111111"/>
          <w:sz w:val="24"/>
          <w:szCs w:val="24"/>
          <w:lang w:eastAsia="ru-RU"/>
        </w:rPr>
        <w:t>Общий танец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).</w:t>
      </w:r>
    </w:p>
    <w:p>
      <w:pPr>
        <w:pStyle w:val="NormalWeb"/>
        <w:shd w:fill="FFFFFF" w:val="clear"/>
        <w:spacing w:before="280" w:after="280"/>
        <w:ind w:left="0" w:right="0" w:firstLine="360"/>
        <w:rPr/>
      </w:pPr>
      <w:r>
        <w:rPr/>
      </w:r>
    </w:p>
    <w:p>
      <w:pPr>
        <w:pStyle w:val="Normal"/>
        <w:shd w:fill="FFFFFF" w:val="clear"/>
        <w:spacing w:lineRule="auto" w:line="24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Воспитатель: Ой смотрите красота. Вот картинка ожила. (</w:t>
      </w:r>
      <w:r>
        <w:rPr>
          <w:rFonts w:eastAsia="Times New Roman" w:cs="Times New Roman" w:ascii="Times New Roman" w:hAnsi="Times New Roman"/>
          <w:i/>
          <w:color w:val="111111"/>
          <w:sz w:val="24"/>
          <w:szCs w:val="24"/>
          <w:lang w:eastAsia="ru-RU"/>
        </w:rPr>
        <w:t>Дети заканчивают танцевать и держат в руках картинку «Детский сад»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)</w:t>
      </w:r>
    </w:p>
    <w:p>
      <w:pPr>
        <w:pStyle w:val="Normal"/>
        <w:shd w:fill="FFFFFF" w:val="clear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: На свете очень много больших и малых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городов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. А мы будем говорить о нашем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, о самом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любимом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, о самом красивом. Я правильно сказала, что наш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 самый красивый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?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(ответы детей)</w:t>
      </w:r>
    </w:p>
    <w:p>
      <w:pPr>
        <w:pStyle w:val="Normal"/>
        <w:shd w:fill="FFFFFF" w:val="clear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: Расскажите мне, пожалуйста, что вам нравится в нашем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городе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?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(ответы детей)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i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: В нашем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городе много улиц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. И каждая улица имеет свое название. Назовите, на какой улице вы живете?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(ответы детей</w:t>
      </w:r>
      <w:r>
        <w:rPr>
          <w:rFonts w:eastAsia="Times New Roman" w:cs="Times New Roman" w:ascii="Times New Roman" w:hAnsi="Times New Roman"/>
          <w:i/>
          <w:color w:val="111111"/>
          <w:sz w:val="24"/>
          <w:szCs w:val="24"/>
          <w:lang w:eastAsia="ru-RU"/>
        </w:rPr>
        <w:t>: Я живу на улице….)</w:t>
      </w:r>
    </w:p>
    <w:p>
      <w:pPr>
        <w:pStyle w:val="Normal"/>
        <w:shd w:fill="FFFFFF" w:val="clear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: Ребята, вы каждый день ходите по знакомым улицам. А какие здания можно увидеть на улицах нашего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города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?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(Магазины, почта, аптека, больница, школа, библиотека, детский сад)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lineRule="auto" w:line="240" w:before="0" w:after="0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: Ребята, в каком доме вы живете </w:t>
      </w:r>
      <w:r>
        <w:rPr>
          <w:rFonts w:eastAsia="Times New Roman" w:cs="Times New Roman" w:ascii="Times New Roman" w:hAnsi="Times New Roman"/>
          <w:i/>
          <w:iCs/>
          <w:color w:val="111111"/>
          <w:sz w:val="24"/>
          <w:szCs w:val="24"/>
          <w:lang w:eastAsia="ru-RU"/>
        </w:rPr>
        <w:t>(Много этажном, В двух этажном, в одно этажном.)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i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 xml:space="preserve">: А давайте сделаем небольшую аппликацию, нашего </w:t>
      </w:r>
      <w:r>
        <w:rPr>
          <w:rFonts w:eastAsia="Times New Roman" w:cs="Times New Roman" w:ascii="Times New Roman" w:hAnsi="Times New Roman"/>
          <w:bCs/>
          <w:color w:val="111111"/>
          <w:sz w:val="24"/>
          <w:szCs w:val="24"/>
          <w:lang w:eastAsia="ru-RU"/>
        </w:rPr>
        <w:t>города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. Девочки будут вырезать дома, а мальчики машинки. (</w:t>
      </w:r>
      <w:r>
        <w:rPr>
          <w:rFonts w:eastAsia="Times New Roman" w:cs="Times New Roman" w:ascii="Times New Roman" w:hAnsi="Times New Roman"/>
          <w:i/>
          <w:color w:val="111111"/>
          <w:sz w:val="24"/>
          <w:szCs w:val="24"/>
          <w:lang w:eastAsia="ru-RU"/>
        </w:rPr>
        <w:t>Детям раздаем ножницы и цветную бумагу).</w:t>
      </w:r>
    </w:p>
    <w:p>
      <w:pPr>
        <w:pStyle w:val="Normal"/>
        <w:shd w:fill="FFFFFF" w:val="clear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После того как ребятишки все вырежут. Все вместе оформим нашу аппликацию на формате А2.</w:t>
      </w:r>
    </w:p>
    <w:p>
      <w:pPr>
        <w:pStyle w:val="Normal"/>
        <w:shd w:fill="FFFFFF" w:val="clear"/>
        <w:spacing w:lineRule="auto" w:line="240" w:before="225" w:after="225"/>
        <w:ind w:left="0" w:right="0" w:firstLine="360"/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ru-RU"/>
        </w:rPr>
        <w:t>Воспитатель: Вот что у нас получилось. Вот и подошло к концу наше необычное путешествие. А чтоб запомнить наш прекрасный город мы на следующее занятие организуем фотовыставку «Достопримечательности города Лобни».</w:t>
      </w:r>
    </w:p>
    <w:sectPr>
      <w:footerReference w:type="default" r:id="rId4"/>
      <w:type w:val="nextPage"/>
      <w:pgSz w:w="11906" w:h="16838"/>
      <w:pgMar w:left="1134" w:right="1558" w:header="0" w:top="709" w:footer="708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Style21"/>
      <w:tabs>
        <w:tab w:val="center" w:pos="4395" w:leader="none"/>
        <w:tab w:val="right" w:pos="9356" w:leader="none"/>
      </w:tabs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paragraph" w:styleId="1">
    <w:name w:val="Заголовок 1"/>
    <w:uiPriority w:val="9"/>
    <w:qFormat/>
    <w:link w:val="10"/>
    <w:rsid w:val="00d20eaa"/>
    <w:basedOn w:val="Normal"/>
    <w:pPr>
      <w:outlineLvl w:val="0"/>
    </w:pPr>
    <w:rPr/>
  </w:style>
  <w:style w:type="paragraph" w:styleId="2">
    <w:name w:val="Заголовок 2"/>
    <w:uiPriority w:val="9"/>
    <w:qFormat/>
    <w:link w:val="20"/>
    <w:rsid w:val="00d20eaa"/>
    <w:basedOn w:val="Normal"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uiPriority w:val="9"/>
    <w:link w:val="1"/>
    <w:rsid w:val="00d20eaa"/>
    <w:basedOn w:val="DefaultParagraphFont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1" w:customStyle="1">
    <w:name w:val="Заголовок 2 Знак"/>
    <w:uiPriority w:val="9"/>
    <w:link w:val="2"/>
    <w:rsid w:val="00d20eaa"/>
    <w:basedOn w:val="DefaultParagraphFont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uiPriority w:val="22"/>
    <w:qFormat/>
    <w:rsid w:val="00d20eaa"/>
    <w:basedOn w:val="DefaultParagraphFont"/>
    <w:rPr>
      <w:b/>
      <w:bCs/>
    </w:rPr>
  </w:style>
  <w:style w:type="character" w:styleId="Style12" w:customStyle="1">
    <w:name w:val="Текст выноски Знак"/>
    <w:uiPriority w:val="99"/>
    <w:semiHidden/>
    <w:link w:val="a5"/>
    <w:rsid w:val="00d20eaa"/>
    <w:basedOn w:val="DefaultParagraphFont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uiPriority w:val="99"/>
    <w:link w:val="a8"/>
    <w:rsid w:val="001e2b55"/>
    <w:basedOn w:val="DefaultParagraphFont"/>
    <w:rPr/>
  </w:style>
  <w:style w:type="character" w:styleId="Style14" w:customStyle="1">
    <w:name w:val="Нижний колонтитул Знак"/>
    <w:uiPriority w:val="99"/>
    <w:link w:val="aa"/>
    <w:rsid w:val="001e2b55"/>
    <w:basedOn w:val="DefaultParagraphFont"/>
    <w:rPr/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ucida 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ucida Sans"/>
    </w:rPr>
  </w:style>
  <w:style w:type="paragraph" w:styleId="Headline" w:customStyle="1">
    <w:name w:val="headline"/>
    <w:rsid w:val="00d20eaa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uiPriority w:val="99"/>
    <w:semiHidden/>
    <w:unhideWhenUsed/>
    <w:rsid w:val="00d20eaa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uiPriority w:val="99"/>
    <w:semiHidden/>
    <w:unhideWhenUsed/>
    <w:link w:val="a6"/>
    <w:rsid w:val="00d20eaa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6328e"/>
    <w:basedOn w:val="Normal"/>
    <w:pPr>
      <w:spacing w:before="0" w:after="200"/>
      <w:ind w:left="720" w:right="0" w:hanging="0"/>
      <w:contextualSpacing/>
    </w:pPr>
    <w:rPr/>
  </w:style>
  <w:style w:type="paragraph" w:styleId="Style20">
    <w:name w:val="Верхний колонтитул"/>
    <w:uiPriority w:val="99"/>
    <w:unhideWhenUsed/>
    <w:link w:val="a9"/>
    <w:rsid w:val="001e2b55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Нижний колонтитул"/>
    <w:uiPriority w:val="99"/>
    <w:unhideWhenUsed/>
    <w:link w:val="ab"/>
    <w:rsid w:val="001e2b55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4B25-F2F2-48CE-90EE-C3230967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2017-12-16T22:07:00Z</dcterms:created>
  <dc:creator>1096413</dc:creator>
  <dc:language>ru-RU</dc:language>
  <cp:lastModifiedBy>1096413</cp:lastModifiedBy>
  <dcterms:modified xsi:type="dcterms:W3CDTF">2017-12-17T21:00:00Z</dcterms:modified>
  <cp:revision>6</cp:revision>
</cp:coreProperties>
</file>