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90" w:rsidRDefault="00FC57B6" w:rsidP="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00CF1A90">
        <w:rPr>
          <w:rFonts w:ascii="Times New Roman" w:eastAsia="Calibri" w:hAnsi="Times New Roman" w:cs="Times New Roman"/>
          <w:sz w:val="28"/>
          <w:szCs w:val="28"/>
        </w:rPr>
        <w:t xml:space="preserve">бластное государственное бюджетное </w:t>
      </w:r>
    </w:p>
    <w:p w:rsidR="00CF1A90" w:rsidRDefault="00CF1A90" w:rsidP="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профессиональное образовательное учреждение</w:t>
      </w:r>
    </w:p>
    <w:p w:rsidR="00CF1A90" w:rsidRDefault="00CF1A90" w:rsidP="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«Черемховский медицинский техникум»</w:t>
      </w:r>
    </w:p>
    <w:p w:rsidR="00CF1A90" w:rsidRDefault="00CF1A90" w:rsidP="00CF1A90">
      <w:pPr>
        <w:jc w:val="center"/>
        <w:rPr>
          <w:rFonts w:ascii="Times New Roman" w:eastAsia="Calibri" w:hAnsi="Times New Roman" w:cs="Times New Roman"/>
          <w:sz w:val="28"/>
          <w:szCs w:val="28"/>
        </w:rPr>
      </w:pPr>
    </w:p>
    <w:p w:rsidR="00CF1A90" w:rsidRDefault="00CF1A90" w:rsidP="00CF1A90">
      <w:pPr>
        <w:jc w:val="center"/>
        <w:rPr>
          <w:rFonts w:ascii="Times New Roman" w:eastAsia="Calibri" w:hAnsi="Times New Roman" w:cs="Times New Roman"/>
          <w:sz w:val="28"/>
          <w:szCs w:val="28"/>
        </w:rPr>
      </w:pPr>
    </w:p>
    <w:p w:rsidR="00CF1A90" w:rsidRDefault="00CF1A90" w:rsidP="00CF1A90">
      <w:pPr>
        <w:jc w:val="center"/>
        <w:rPr>
          <w:rFonts w:ascii="Times New Roman" w:eastAsia="Calibri" w:hAnsi="Times New Roman" w:cs="Times New Roman"/>
          <w:sz w:val="28"/>
          <w:szCs w:val="28"/>
        </w:rPr>
      </w:pPr>
    </w:p>
    <w:p w:rsidR="00CF1A90" w:rsidRDefault="00CF1A90" w:rsidP="00CF1A90">
      <w:pPr>
        <w:jc w:val="center"/>
        <w:rPr>
          <w:rFonts w:ascii="Times New Roman" w:eastAsia="Calibri" w:hAnsi="Times New Roman" w:cs="Times New Roman"/>
          <w:sz w:val="28"/>
          <w:szCs w:val="28"/>
        </w:rPr>
      </w:pPr>
    </w:p>
    <w:p w:rsidR="00CF1A90" w:rsidRDefault="00CF1A90" w:rsidP="00CF1A90">
      <w:pPr>
        <w:jc w:val="center"/>
        <w:rPr>
          <w:rFonts w:ascii="Times New Roman" w:eastAsia="Calibri" w:hAnsi="Times New Roman" w:cs="Times New Roman"/>
          <w:sz w:val="28"/>
          <w:szCs w:val="28"/>
        </w:rPr>
      </w:pPr>
    </w:p>
    <w:p w:rsidR="00CF1A90" w:rsidRDefault="00CF1A90" w:rsidP="00CF1A90">
      <w:pPr>
        <w:jc w:val="center"/>
        <w:rPr>
          <w:rFonts w:ascii="Times New Roman" w:eastAsia="Calibri" w:hAnsi="Times New Roman" w:cs="Times New Roman"/>
          <w:sz w:val="28"/>
          <w:szCs w:val="28"/>
        </w:rPr>
      </w:pPr>
    </w:p>
    <w:p w:rsidR="00CF1A90" w:rsidRDefault="00CF1A90" w:rsidP="00CF1A90">
      <w:pPr>
        <w:spacing w:after="0" w:line="240" w:lineRule="auto"/>
        <w:jc w:val="center"/>
        <w:rPr>
          <w:rFonts w:ascii="Times New Roman" w:eastAsia="Calibri" w:hAnsi="Times New Roman" w:cs="Times New Roman"/>
          <w:b/>
          <w:sz w:val="32"/>
          <w:szCs w:val="32"/>
        </w:rPr>
      </w:pPr>
    </w:p>
    <w:p w:rsidR="00CF1A90" w:rsidRDefault="00CF1A90" w:rsidP="00CF1A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Учебно-методический комплекс для преподавателя</w:t>
      </w:r>
    </w:p>
    <w:p w:rsidR="00CF1A90" w:rsidRDefault="00CF1A90" w:rsidP="00CF1A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 профессиональному модулю 02</w:t>
      </w:r>
    </w:p>
    <w:p w:rsidR="00CF1A90" w:rsidRDefault="00CF1A90" w:rsidP="00CF1A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«Участие в лечебно-диагностическом и реабилитационном процессах»</w:t>
      </w:r>
    </w:p>
    <w:p w:rsidR="00CF1A90" w:rsidRDefault="00CF1A90" w:rsidP="00CF1A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МДК </w:t>
      </w:r>
      <w:r>
        <w:rPr>
          <w:rFonts w:ascii="Times New Roman" w:eastAsia="Calibri" w:hAnsi="Times New Roman" w:cs="Times New Roman"/>
          <w:b/>
          <w:bCs/>
          <w:sz w:val="32"/>
          <w:szCs w:val="32"/>
        </w:rPr>
        <w:t xml:space="preserve">02.01. </w:t>
      </w:r>
      <w:r>
        <w:rPr>
          <w:rFonts w:ascii="Times New Roman" w:eastAsia="Calibri" w:hAnsi="Times New Roman" w:cs="Times New Roman"/>
          <w:b/>
          <w:sz w:val="32"/>
          <w:szCs w:val="32"/>
        </w:rPr>
        <w:t>Сестринский уход при различных заболеваниях и состояниях  (Сестринская помощь при нарушениях здоровья)</w:t>
      </w:r>
    </w:p>
    <w:p w:rsidR="00CF1A90" w:rsidRDefault="00CF1A90" w:rsidP="00CF1A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Тема 3. Сестринский уход в хирургии</w:t>
      </w:r>
    </w:p>
    <w:p w:rsidR="00CF1A90" w:rsidRDefault="00CF1A90" w:rsidP="00CF1A90">
      <w:pPr>
        <w:tabs>
          <w:tab w:val="left" w:pos="3270"/>
        </w:tabs>
        <w:jc w:val="center"/>
        <w:rPr>
          <w:rFonts w:ascii="Times New Roman" w:eastAsia="Calibri" w:hAnsi="Times New Roman" w:cs="Times New Roman"/>
          <w:sz w:val="32"/>
          <w:szCs w:val="32"/>
        </w:rPr>
      </w:pPr>
      <w:r>
        <w:rPr>
          <w:rFonts w:ascii="Times New Roman" w:eastAsia="Calibri" w:hAnsi="Times New Roman" w:cs="Times New Roman"/>
          <w:b/>
          <w:sz w:val="32"/>
          <w:szCs w:val="32"/>
        </w:rPr>
        <w:t xml:space="preserve">для специальности: </w:t>
      </w:r>
      <w:r>
        <w:rPr>
          <w:rFonts w:ascii="Times New Roman" w:eastAsia="Calibri" w:hAnsi="Times New Roman" w:cs="Times New Roman"/>
          <w:sz w:val="32"/>
          <w:szCs w:val="32"/>
        </w:rPr>
        <w:t>34.02.01 Сестринское дело</w:t>
      </w:r>
    </w:p>
    <w:p w:rsidR="00CF1A90" w:rsidRDefault="00CF1A90" w:rsidP="00CF1A90">
      <w:pPr>
        <w:tabs>
          <w:tab w:val="left" w:pos="3270"/>
        </w:tabs>
        <w:jc w:val="center"/>
        <w:rPr>
          <w:rFonts w:ascii="Times New Roman" w:eastAsia="Calibri" w:hAnsi="Times New Roman" w:cs="Times New Roman"/>
          <w:sz w:val="32"/>
          <w:szCs w:val="32"/>
        </w:rPr>
      </w:pPr>
      <w:r>
        <w:rPr>
          <w:rFonts w:ascii="Times New Roman" w:eastAsia="Calibri" w:hAnsi="Times New Roman" w:cs="Times New Roman"/>
          <w:b/>
          <w:sz w:val="32"/>
          <w:szCs w:val="32"/>
        </w:rPr>
        <w:t xml:space="preserve">по теме: </w:t>
      </w:r>
      <w:r w:rsidR="0059415D">
        <w:rPr>
          <w:rFonts w:ascii="Times New Roman" w:eastAsia="Calibri" w:hAnsi="Times New Roman" w:cs="Times New Roman"/>
          <w:sz w:val="32"/>
          <w:szCs w:val="32"/>
        </w:rPr>
        <w:t>«Лечебная</w:t>
      </w:r>
      <w:r>
        <w:rPr>
          <w:rFonts w:ascii="Times New Roman" w:eastAsia="Calibri" w:hAnsi="Times New Roman" w:cs="Times New Roman"/>
          <w:sz w:val="32"/>
          <w:szCs w:val="32"/>
        </w:rPr>
        <w:t xml:space="preserve"> иммобилизация»</w:t>
      </w:r>
    </w:p>
    <w:p w:rsidR="00CF1A90" w:rsidRDefault="00CF1A90" w:rsidP="00CF1A90">
      <w:pPr>
        <w:tabs>
          <w:tab w:val="left" w:pos="3270"/>
        </w:tabs>
        <w:jc w:val="center"/>
        <w:rPr>
          <w:rFonts w:ascii="Times New Roman" w:eastAsia="Calibri" w:hAnsi="Times New Roman" w:cs="Times New Roman"/>
          <w:b/>
          <w:sz w:val="32"/>
          <w:szCs w:val="32"/>
        </w:rPr>
      </w:pPr>
    </w:p>
    <w:p w:rsidR="00CF1A90" w:rsidRDefault="00CF1A90" w:rsidP="00CF1A90">
      <w:pPr>
        <w:tabs>
          <w:tab w:val="left" w:pos="3270"/>
        </w:tabs>
        <w:jc w:val="center"/>
        <w:rPr>
          <w:rFonts w:ascii="Times New Roman" w:eastAsia="Calibri" w:hAnsi="Times New Roman" w:cs="Times New Roman"/>
          <w:b/>
          <w:sz w:val="32"/>
          <w:szCs w:val="32"/>
        </w:rPr>
      </w:pPr>
    </w:p>
    <w:p w:rsidR="00CF1A90" w:rsidRDefault="00CF1A90" w:rsidP="00CF1A90">
      <w:pPr>
        <w:tabs>
          <w:tab w:val="left" w:pos="3270"/>
        </w:tabs>
        <w:jc w:val="center"/>
        <w:rPr>
          <w:rFonts w:ascii="Times New Roman" w:eastAsia="Calibri" w:hAnsi="Times New Roman" w:cs="Times New Roman"/>
          <w:b/>
          <w:sz w:val="32"/>
          <w:szCs w:val="32"/>
        </w:rPr>
      </w:pPr>
    </w:p>
    <w:p w:rsidR="00CF1A90" w:rsidRDefault="00CF1A90" w:rsidP="00CF1A90">
      <w:pPr>
        <w:tabs>
          <w:tab w:val="left" w:pos="3270"/>
        </w:tabs>
        <w:jc w:val="center"/>
        <w:rPr>
          <w:rFonts w:ascii="Times New Roman" w:eastAsia="Calibri" w:hAnsi="Times New Roman" w:cs="Times New Roman"/>
          <w:b/>
          <w:sz w:val="32"/>
          <w:szCs w:val="32"/>
        </w:rPr>
      </w:pPr>
    </w:p>
    <w:p w:rsidR="00CF1A90" w:rsidRDefault="00CF1A90" w:rsidP="00CF1A90">
      <w:pPr>
        <w:tabs>
          <w:tab w:val="left" w:pos="3270"/>
        </w:tabs>
        <w:jc w:val="center"/>
        <w:rPr>
          <w:rFonts w:ascii="Times New Roman" w:eastAsia="Calibri" w:hAnsi="Times New Roman" w:cs="Times New Roman"/>
          <w:b/>
          <w:sz w:val="32"/>
          <w:szCs w:val="32"/>
        </w:rPr>
      </w:pPr>
    </w:p>
    <w:p w:rsidR="00CF1A90" w:rsidRDefault="00CF1A90" w:rsidP="00CF1A90">
      <w:pPr>
        <w:tabs>
          <w:tab w:val="left" w:pos="3270"/>
        </w:tabs>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Разработчик:</w:t>
      </w:r>
    </w:p>
    <w:p w:rsidR="00CF1A90" w:rsidRDefault="00CF1A90" w:rsidP="00CF1A90">
      <w:pPr>
        <w:tabs>
          <w:tab w:val="left" w:pos="327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w:t>
      </w:r>
    </w:p>
    <w:p w:rsidR="00CF1A90" w:rsidRDefault="00CF1A90" w:rsidP="00CF1A90">
      <w:pPr>
        <w:tabs>
          <w:tab w:val="left" w:pos="327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профессионального модуля 02</w:t>
      </w:r>
    </w:p>
    <w:p w:rsidR="00CF1A90" w:rsidRDefault="00CF1A90" w:rsidP="00CF1A90">
      <w:pPr>
        <w:tabs>
          <w:tab w:val="left" w:pos="327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Зайцева М.Р.</w:t>
      </w:r>
    </w:p>
    <w:p w:rsidR="00CF1A90" w:rsidRDefault="00CF1A90" w:rsidP="00CF1A90">
      <w:pPr>
        <w:tabs>
          <w:tab w:val="left" w:pos="3270"/>
        </w:tabs>
        <w:jc w:val="right"/>
        <w:rPr>
          <w:rFonts w:ascii="Times New Roman" w:eastAsia="Calibri" w:hAnsi="Times New Roman" w:cs="Times New Roman"/>
          <w:b/>
          <w:sz w:val="28"/>
          <w:szCs w:val="28"/>
        </w:rPr>
      </w:pPr>
    </w:p>
    <w:p w:rsidR="00CF1A90" w:rsidRDefault="00CF1A90" w:rsidP="00CF1A90">
      <w:pPr>
        <w:tabs>
          <w:tab w:val="left" w:pos="3270"/>
        </w:tabs>
        <w:jc w:val="right"/>
        <w:rPr>
          <w:rFonts w:ascii="Times New Roman" w:eastAsia="Calibri" w:hAnsi="Times New Roman" w:cs="Times New Roman"/>
          <w:sz w:val="32"/>
          <w:szCs w:val="32"/>
        </w:rPr>
      </w:pPr>
    </w:p>
    <w:p w:rsidR="00CF1A90" w:rsidRDefault="00CF1A90" w:rsidP="00CF1A90">
      <w:pPr>
        <w:tabs>
          <w:tab w:val="left" w:pos="3270"/>
        </w:tabs>
        <w:jc w:val="center"/>
        <w:rPr>
          <w:rFonts w:ascii="Times New Roman" w:eastAsia="Calibri" w:hAnsi="Times New Roman" w:cs="Times New Roman"/>
          <w:sz w:val="28"/>
          <w:szCs w:val="28"/>
        </w:rPr>
      </w:pPr>
    </w:p>
    <w:p w:rsidR="00CF1A90" w:rsidRDefault="0059415D" w:rsidP="00CF1A90">
      <w:pPr>
        <w:tabs>
          <w:tab w:val="left" w:pos="3270"/>
        </w:tabs>
        <w:jc w:val="center"/>
        <w:rPr>
          <w:rFonts w:ascii="Times New Roman" w:eastAsia="Calibri" w:hAnsi="Times New Roman" w:cs="Times New Roman"/>
          <w:sz w:val="28"/>
          <w:szCs w:val="28"/>
        </w:rPr>
      </w:pPr>
      <w:r>
        <w:rPr>
          <w:rFonts w:ascii="Times New Roman" w:eastAsia="Calibri" w:hAnsi="Times New Roman" w:cs="Times New Roman"/>
          <w:sz w:val="28"/>
          <w:szCs w:val="28"/>
        </w:rPr>
        <w:t>2017</w:t>
      </w:r>
      <w:r w:rsidR="00CF1A90">
        <w:rPr>
          <w:rFonts w:ascii="Times New Roman" w:eastAsia="Calibri" w:hAnsi="Times New Roman" w:cs="Times New Roman"/>
          <w:sz w:val="28"/>
          <w:szCs w:val="28"/>
        </w:rPr>
        <w:t xml:space="preserve"> г </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Рассмотрено</w:t>
      </w:r>
      <w:proofErr w:type="gramStart"/>
      <w:r>
        <w:rPr>
          <w:rFonts w:ascii="Times New Roman" w:eastAsia="Calibri" w:hAnsi="Times New Roman" w:cs="Times New Roman"/>
          <w:sz w:val="28"/>
          <w:szCs w:val="28"/>
        </w:rPr>
        <w:t xml:space="preserve">                                                                              У</w:t>
      </w:r>
      <w:proofErr w:type="gramEnd"/>
      <w:r>
        <w:rPr>
          <w:rFonts w:ascii="Times New Roman" w:eastAsia="Calibri" w:hAnsi="Times New Roman" w:cs="Times New Roman"/>
          <w:sz w:val="28"/>
          <w:szCs w:val="28"/>
        </w:rPr>
        <w:t>тверждаю:</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 заседании ЦМК                                                                    зам.</w:t>
      </w:r>
      <w:r w:rsidR="00E13DF2">
        <w:rPr>
          <w:rFonts w:ascii="Times New Roman" w:eastAsia="Calibri" w:hAnsi="Times New Roman" w:cs="Times New Roman"/>
          <w:sz w:val="28"/>
          <w:szCs w:val="28"/>
        </w:rPr>
        <w:t xml:space="preserve"> </w:t>
      </w:r>
      <w:r>
        <w:rPr>
          <w:rFonts w:ascii="Times New Roman" w:eastAsia="Calibri" w:hAnsi="Times New Roman" w:cs="Times New Roman"/>
          <w:sz w:val="28"/>
          <w:szCs w:val="28"/>
        </w:rPr>
        <w:t>директора по УР</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«Специальных дисциплин»                                                     _____Вершинина Н.А.</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№___   </w:t>
      </w:r>
    </w:p>
    <w:p w:rsidR="00CF1A90" w:rsidRDefault="0059415D"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«___» __________2017</w:t>
      </w:r>
      <w:r w:rsidR="00CF1A90">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«____»_______2017</w:t>
      </w:r>
      <w:r w:rsidR="00CF1A90">
        <w:rPr>
          <w:rFonts w:ascii="Times New Roman" w:eastAsia="Calibri" w:hAnsi="Times New Roman" w:cs="Times New Roman"/>
          <w:sz w:val="28"/>
          <w:szCs w:val="28"/>
        </w:rPr>
        <w:t xml:space="preserve"> г.</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ЦМК «СД»</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____________Петрова Н.В.</w:t>
      </w: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jc w:val="center"/>
        <w:rPr>
          <w:rFonts w:ascii="Times New Roman" w:eastAsia="Calibri" w:hAnsi="Times New Roman" w:cs="Times New Roman"/>
          <w:sz w:val="28"/>
          <w:szCs w:val="28"/>
        </w:rPr>
      </w:pPr>
    </w:p>
    <w:p w:rsidR="00CF1A90" w:rsidRDefault="00CF1A90" w:rsidP="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Содержание</w:t>
      </w:r>
    </w:p>
    <w:p w:rsidR="00CF1A90" w:rsidRDefault="00CF1A90" w:rsidP="00007279">
      <w:pPr>
        <w:spacing w:after="0" w:line="360" w:lineRule="auto"/>
        <w:jc w:val="both"/>
        <w:rPr>
          <w:rFonts w:ascii="Times New Roman" w:eastAsia="Calibri" w:hAnsi="Times New Roman" w:cs="Times New Roman"/>
          <w:sz w:val="28"/>
          <w:szCs w:val="28"/>
        </w:rPr>
      </w:pPr>
    </w:p>
    <w:p w:rsidR="00CF1A90" w:rsidRDefault="00CF1A90"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Выписка из рабочей программы                                                                                4</w:t>
      </w:r>
    </w:p>
    <w:p w:rsidR="00CF1A90" w:rsidRDefault="00CF1A90"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Технологическая карта                                                          </w:t>
      </w:r>
      <w:r w:rsidR="00E14A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0727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5</w:t>
      </w:r>
    </w:p>
    <w:p w:rsidR="00CF1A90" w:rsidRDefault="00CF1A90"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Глоссарий                                                                                      </w:t>
      </w:r>
      <w:r w:rsidR="00E14A1A">
        <w:rPr>
          <w:rFonts w:ascii="Times New Roman" w:eastAsia="Calibri" w:hAnsi="Times New Roman" w:cs="Times New Roman"/>
          <w:sz w:val="28"/>
          <w:szCs w:val="28"/>
        </w:rPr>
        <w:t xml:space="preserve">                             11</w:t>
      </w:r>
    </w:p>
    <w:p w:rsidR="00E14A1A" w:rsidRDefault="00E14A1A"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E14A1A">
        <w:rPr>
          <w:rFonts w:ascii="Times New Roman" w:eastAsia="Calibri" w:hAnsi="Times New Roman" w:cs="Times New Roman"/>
          <w:sz w:val="28"/>
          <w:szCs w:val="28"/>
        </w:rPr>
        <w:t xml:space="preserve">Этап подготовки студентов  к активному и сознательному усвоению </w:t>
      </w:r>
    </w:p>
    <w:p w:rsidR="00E14A1A" w:rsidRDefault="00E14A1A"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14A1A">
        <w:rPr>
          <w:rFonts w:ascii="Times New Roman" w:eastAsia="Calibri" w:hAnsi="Times New Roman" w:cs="Times New Roman"/>
          <w:sz w:val="28"/>
          <w:szCs w:val="28"/>
        </w:rPr>
        <w:t>материала</w:t>
      </w:r>
      <w:r>
        <w:rPr>
          <w:rFonts w:ascii="Times New Roman" w:eastAsia="Calibri" w:hAnsi="Times New Roman" w:cs="Times New Roman"/>
          <w:sz w:val="28"/>
          <w:szCs w:val="28"/>
        </w:rPr>
        <w:t xml:space="preserve"> (Приложение 1)                                                                                      12                                 </w:t>
      </w:r>
    </w:p>
    <w:p w:rsidR="00CF1A90" w:rsidRDefault="00E14A1A"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F1A90">
        <w:rPr>
          <w:rFonts w:ascii="Times New Roman" w:eastAsia="Calibri" w:hAnsi="Times New Roman" w:cs="Times New Roman"/>
          <w:sz w:val="28"/>
          <w:szCs w:val="28"/>
        </w:rPr>
        <w:t>. Этап понимания студентами учебного материала</w:t>
      </w:r>
    </w:p>
    <w:p w:rsidR="00CF1A90" w:rsidRDefault="00E14A1A"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 2</w:t>
      </w:r>
      <w:r w:rsidR="00CF1A9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15</w:t>
      </w:r>
    </w:p>
    <w:p w:rsidR="00CF1A90" w:rsidRDefault="00E14A1A" w:rsidP="000072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F1A90">
        <w:rPr>
          <w:rFonts w:ascii="Times New Roman" w:eastAsia="Calibri" w:hAnsi="Times New Roman" w:cs="Times New Roman"/>
          <w:sz w:val="28"/>
          <w:szCs w:val="28"/>
        </w:rPr>
        <w:t>. Этап зак</w:t>
      </w:r>
      <w:r>
        <w:rPr>
          <w:rFonts w:ascii="Times New Roman" w:eastAsia="Calibri" w:hAnsi="Times New Roman" w:cs="Times New Roman"/>
          <w:sz w:val="28"/>
          <w:szCs w:val="28"/>
        </w:rPr>
        <w:t>репления материала (Приложение 3</w:t>
      </w:r>
      <w:r w:rsidR="00CF1A9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25</w:t>
      </w:r>
    </w:p>
    <w:p w:rsidR="00E14A1A" w:rsidRPr="00E14A1A" w:rsidRDefault="00E14A1A" w:rsidP="00007279">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7. </w:t>
      </w:r>
      <w:r w:rsidRPr="00E14A1A">
        <w:rPr>
          <w:rFonts w:ascii="Times New Roman" w:eastAsia="Calibri" w:hAnsi="Times New Roman" w:cs="Times New Roman"/>
          <w:sz w:val="28"/>
          <w:szCs w:val="28"/>
        </w:rPr>
        <w:t>Эталон ответов к заданиям в тестовой форме</w:t>
      </w:r>
      <w:r w:rsidRPr="00E14A1A">
        <w:rPr>
          <w:rFonts w:ascii="Times New Roman" w:eastAsia="Calibri" w:hAnsi="Times New Roman" w:cs="Times New Roman"/>
          <w:b/>
          <w:sz w:val="28"/>
          <w:szCs w:val="28"/>
        </w:rPr>
        <w:t xml:space="preserve"> </w:t>
      </w:r>
      <w:r w:rsidRPr="00E14A1A">
        <w:rPr>
          <w:rFonts w:ascii="Times New Roman" w:eastAsia="Calibri" w:hAnsi="Times New Roman" w:cs="Times New Roman"/>
          <w:sz w:val="28"/>
          <w:szCs w:val="28"/>
        </w:rPr>
        <w:t>(Приложение 4)</w:t>
      </w:r>
      <w:r>
        <w:rPr>
          <w:rFonts w:ascii="Times New Roman" w:eastAsia="Calibri" w:hAnsi="Times New Roman" w:cs="Times New Roman"/>
          <w:sz w:val="28"/>
          <w:szCs w:val="28"/>
        </w:rPr>
        <w:t xml:space="preserve">                   </w:t>
      </w:r>
      <w:r w:rsidR="0000727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28</w:t>
      </w:r>
    </w:p>
    <w:p w:rsidR="00E14A1A" w:rsidRDefault="00E14A1A" w:rsidP="00600AE8">
      <w:pPr>
        <w:spacing w:after="0" w:line="360" w:lineRule="auto"/>
        <w:jc w:val="both"/>
        <w:rPr>
          <w:rFonts w:ascii="Times New Roman" w:eastAsia="Calibri" w:hAnsi="Times New Roman" w:cs="Times New Roman"/>
          <w:sz w:val="28"/>
          <w:szCs w:val="28"/>
        </w:rPr>
      </w:pPr>
    </w:p>
    <w:p w:rsidR="00CF1A90" w:rsidRDefault="00CF1A90" w:rsidP="00600AE8">
      <w:pPr>
        <w:spacing w:after="0" w:line="360" w:lineRule="auto"/>
        <w:jc w:val="both"/>
        <w:rPr>
          <w:rFonts w:ascii="Times New Roman" w:eastAsia="Calibri" w:hAnsi="Times New Roman" w:cs="Times New Roman"/>
          <w:sz w:val="28"/>
          <w:szCs w:val="28"/>
        </w:rPr>
      </w:pPr>
    </w:p>
    <w:p w:rsidR="00CF1A90" w:rsidRDefault="00CF1A90" w:rsidP="00600AE8">
      <w:pPr>
        <w:spacing w:after="0" w:line="360" w:lineRule="auto"/>
        <w:jc w:val="both"/>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p>
    <w:p w:rsidR="00CF1A90" w:rsidRDefault="00CF1A90" w:rsidP="00CF1A9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Выписка из рабочей программы</w:t>
      </w:r>
    </w:p>
    <w:p w:rsidR="0059415D" w:rsidRDefault="00CF1A90" w:rsidP="0059415D">
      <w:pPr>
        <w:spacing w:after="0" w:line="360" w:lineRule="auto"/>
        <w:ind w:firstLine="36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Практическое  занятие по теме </w:t>
      </w:r>
      <w:r w:rsidR="0059415D">
        <w:rPr>
          <w:rFonts w:ascii="Times New Roman" w:eastAsia="Calibri" w:hAnsi="Times New Roman" w:cs="Times New Roman"/>
          <w:bCs/>
          <w:sz w:val="28"/>
          <w:szCs w:val="28"/>
        </w:rPr>
        <w:t xml:space="preserve">«Лечебная </w:t>
      </w:r>
      <w:r>
        <w:rPr>
          <w:rFonts w:ascii="Times New Roman" w:eastAsia="Calibri" w:hAnsi="Times New Roman" w:cs="Times New Roman"/>
          <w:bCs/>
          <w:sz w:val="28"/>
          <w:szCs w:val="28"/>
        </w:rPr>
        <w:t xml:space="preserve"> иммобилизация»</w:t>
      </w:r>
    </w:p>
    <w:p w:rsidR="0059415D" w:rsidRPr="0059415D" w:rsidRDefault="0059415D" w:rsidP="0059415D">
      <w:pPr>
        <w:pStyle w:val="a3"/>
        <w:numPr>
          <w:ilvl w:val="0"/>
          <w:numId w:val="6"/>
        </w:numPr>
        <w:spacing w:after="0" w:line="360" w:lineRule="auto"/>
        <w:jc w:val="both"/>
        <w:rPr>
          <w:rFonts w:ascii="Times New Roman" w:eastAsia="Calibri" w:hAnsi="Times New Roman" w:cs="Times New Roman"/>
          <w:bCs/>
          <w:sz w:val="28"/>
          <w:szCs w:val="28"/>
        </w:rPr>
      </w:pPr>
      <w:r w:rsidRPr="0059415D">
        <w:rPr>
          <w:rFonts w:ascii="Times New Roman" w:eastAsia="Calibri" w:hAnsi="Times New Roman" w:cs="Times New Roman"/>
          <w:sz w:val="28"/>
          <w:szCs w:val="28"/>
        </w:rPr>
        <w:t>Знак</w:t>
      </w:r>
      <w:r w:rsidR="0079253A">
        <w:rPr>
          <w:rFonts w:ascii="Times New Roman" w:eastAsia="Calibri" w:hAnsi="Times New Roman" w:cs="Times New Roman"/>
          <w:sz w:val="28"/>
          <w:szCs w:val="28"/>
        </w:rPr>
        <w:t>омство с оборудованием гипсов</w:t>
      </w:r>
      <w:r w:rsidRPr="0059415D">
        <w:rPr>
          <w:rFonts w:ascii="Times New Roman" w:eastAsia="Calibri" w:hAnsi="Times New Roman" w:cs="Times New Roman"/>
          <w:sz w:val="28"/>
          <w:szCs w:val="28"/>
        </w:rPr>
        <w:t xml:space="preserve">ой комнаты. </w:t>
      </w:r>
    </w:p>
    <w:p w:rsidR="0059415D" w:rsidRPr="0059415D" w:rsidRDefault="0059415D" w:rsidP="0059415D">
      <w:pPr>
        <w:pStyle w:val="a3"/>
        <w:numPr>
          <w:ilvl w:val="0"/>
          <w:numId w:val="6"/>
        </w:numPr>
        <w:spacing w:after="0" w:line="360" w:lineRule="auto"/>
        <w:jc w:val="both"/>
        <w:rPr>
          <w:rFonts w:ascii="Times New Roman" w:eastAsia="Calibri" w:hAnsi="Times New Roman" w:cs="Times New Roman"/>
          <w:bCs/>
          <w:sz w:val="28"/>
          <w:szCs w:val="28"/>
        </w:rPr>
      </w:pPr>
      <w:r w:rsidRPr="0059415D">
        <w:rPr>
          <w:rFonts w:ascii="Times New Roman" w:eastAsia="Calibri" w:hAnsi="Times New Roman" w:cs="Times New Roman"/>
          <w:sz w:val="28"/>
          <w:szCs w:val="28"/>
        </w:rPr>
        <w:t xml:space="preserve">Пробы на качество гипса, приготовление гипсового бинта. </w:t>
      </w:r>
    </w:p>
    <w:p w:rsidR="0059415D" w:rsidRPr="0059415D" w:rsidRDefault="0059415D" w:rsidP="0059415D">
      <w:pPr>
        <w:pStyle w:val="a3"/>
        <w:numPr>
          <w:ilvl w:val="0"/>
          <w:numId w:val="6"/>
        </w:numPr>
        <w:spacing w:after="0" w:line="360" w:lineRule="auto"/>
        <w:jc w:val="both"/>
        <w:rPr>
          <w:rFonts w:ascii="Times New Roman" w:eastAsia="Calibri" w:hAnsi="Times New Roman" w:cs="Times New Roman"/>
          <w:bCs/>
          <w:sz w:val="28"/>
          <w:szCs w:val="28"/>
        </w:rPr>
      </w:pPr>
      <w:r w:rsidRPr="0059415D">
        <w:rPr>
          <w:rFonts w:ascii="Times New Roman" w:eastAsia="Calibri" w:hAnsi="Times New Roman" w:cs="Times New Roman"/>
          <w:sz w:val="28"/>
          <w:szCs w:val="28"/>
        </w:rPr>
        <w:t xml:space="preserve">Наложение гипсовой повязки, снятие гипсовой повязки, приготовление </w:t>
      </w:r>
      <w:proofErr w:type="gramStart"/>
      <w:r w:rsidRPr="0059415D">
        <w:rPr>
          <w:rFonts w:ascii="Times New Roman" w:eastAsia="Calibri" w:hAnsi="Times New Roman" w:cs="Times New Roman"/>
          <w:sz w:val="28"/>
          <w:szCs w:val="28"/>
        </w:rPr>
        <w:t>гипсовых</w:t>
      </w:r>
      <w:proofErr w:type="gramEnd"/>
      <w:r w:rsidRPr="0059415D">
        <w:rPr>
          <w:rFonts w:ascii="Times New Roman" w:eastAsia="Calibri" w:hAnsi="Times New Roman" w:cs="Times New Roman"/>
          <w:sz w:val="28"/>
          <w:szCs w:val="28"/>
        </w:rPr>
        <w:t xml:space="preserve"> лонгет.</w:t>
      </w:r>
    </w:p>
    <w:p w:rsidR="00CF1A90" w:rsidRDefault="00CF1A90" w:rsidP="0059415D">
      <w:pPr>
        <w:spacing w:after="0" w:line="36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Формирование ПК по теме:</w:t>
      </w:r>
    </w:p>
    <w:p w:rsidR="00CF1A90" w:rsidRDefault="00CF1A90" w:rsidP="0059415D">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ПК 2.1. Представлять информацию в понятном для пациента виде, объяснять ему суть вмешательств</w:t>
      </w:r>
    </w:p>
    <w:p w:rsidR="00CF1A90" w:rsidRDefault="00CF1A90" w:rsidP="0059415D">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bCs/>
          <w:sz w:val="28"/>
          <w:szCs w:val="28"/>
        </w:rPr>
        <w:t>ПК 2.2. </w:t>
      </w:r>
      <w:r>
        <w:rPr>
          <w:rFonts w:ascii="Times New Roman" w:eastAsia="Calibri" w:hAnsi="Times New Roman" w:cs="Times New Roman"/>
          <w:sz w:val="28"/>
          <w:szCs w:val="28"/>
        </w:rPr>
        <w:t>Осуществлять лечебно-диагностические вмешательства, взаимодействуя с участниками лечебного процесса</w:t>
      </w:r>
    </w:p>
    <w:p w:rsidR="00CF1A90" w:rsidRDefault="00CF1A90" w:rsidP="0059415D">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bCs/>
          <w:sz w:val="28"/>
          <w:szCs w:val="28"/>
        </w:rPr>
        <w:t>ПК 2.3. </w:t>
      </w:r>
      <w:r>
        <w:rPr>
          <w:rFonts w:ascii="Times New Roman" w:eastAsia="Calibri" w:hAnsi="Times New Roman" w:cs="Times New Roman"/>
          <w:sz w:val="28"/>
          <w:szCs w:val="28"/>
        </w:rPr>
        <w:t xml:space="preserve">Сотрудничать </w:t>
      </w:r>
      <w:proofErr w:type="gramStart"/>
      <w:r>
        <w:rPr>
          <w:rFonts w:ascii="Times New Roman" w:eastAsia="Calibri" w:hAnsi="Times New Roman" w:cs="Times New Roman"/>
          <w:sz w:val="28"/>
          <w:szCs w:val="28"/>
        </w:rPr>
        <w:t>со</w:t>
      </w:r>
      <w:proofErr w:type="gramEnd"/>
      <w:r>
        <w:rPr>
          <w:rFonts w:ascii="Times New Roman" w:eastAsia="Calibri" w:hAnsi="Times New Roman" w:cs="Times New Roman"/>
          <w:sz w:val="28"/>
          <w:szCs w:val="28"/>
        </w:rPr>
        <w:t xml:space="preserve"> взаимодействующими организациями и службами</w:t>
      </w:r>
    </w:p>
    <w:p w:rsidR="00CF1A90" w:rsidRDefault="00CF1A90" w:rsidP="0059415D">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ПК 2.5. Соблюдать правила пользования аппаратурой, оборудованием и изделий медицинского назначения в ходе лечебно-диагностического процесса</w:t>
      </w:r>
    </w:p>
    <w:p w:rsidR="00CF1A90" w:rsidRDefault="00CF1A90" w:rsidP="0059415D">
      <w:pPr>
        <w:spacing w:after="0" w:line="36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Формирование </w:t>
      </w:r>
      <w:proofErr w:type="gramStart"/>
      <w:r>
        <w:rPr>
          <w:rFonts w:ascii="Times New Roman" w:eastAsia="Calibri" w:hAnsi="Times New Roman" w:cs="Times New Roman"/>
          <w:b/>
          <w:sz w:val="28"/>
          <w:szCs w:val="28"/>
        </w:rPr>
        <w:t>ОК</w:t>
      </w:r>
      <w:proofErr w:type="gramEnd"/>
      <w:r>
        <w:rPr>
          <w:rFonts w:ascii="Times New Roman" w:eastAsia="Calibri" w:hAnsi="Times New Roman" w:cs="Times New Roman"/>
          <w:b/>
          <w:sz w:val="28"/>
          <w:szCs w:val="28"/>
        </w:rPr>
        <w:t xml:space="preserve"> по теме:</w:t>
      </w:r>
    </w:p>
    <w:p w:rsidR="00CF1A90" w:rsidRDefault="00CF1A90" w:rsidP="0059415D">
      <w:pPr>
        <w:spacing w:after="0" w:line="360" w:lineRule="auto"/>
        <w:ind w:firstLine="36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CF1A90" w:rsidRDefault="00CF1A90" w:rsidP="0059415D">
      <w:pPr>
        <w:spacing w:after="0" w:line="360" w:lineRule="auto"/>
        <w:ind w:firstLine="36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CF1A90" w:rsidRDefault="00CF1A90" w:rsidP="0059415D">
      <w:pPr>
        <w:spacing w:after="0" w:line="360" w:lineRule="auto"/>
        <w:ind w:firstLine="36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3.</w:t>
      </w:r>
      <w:r>
        <w:rPr>
          <w:rFonts w:ascii="Times New Roman" w:eastAsia="Calibri" w:hAnsi="Times New Roman" w:cs="Times New Roman"/>
          <w:sz w:val="28"/>
          <w:szCs w:val="28"/>
        </w:rPr>
        <w:tab/>
        <w:t>Принимать решения в стандартных и нестандартных ситуациях и нести за них ответственность</w:t>
      </w:r>
    </w:p>
    <w:p w:rsidR="00CF1A90" w:rsidRDefault="00CF1A90" w:rsidP="0059415D">
      <w:pPr>
        <w:spacing w:after="0" w:line="360" w:lineRule="auto"/>
        <w:ind w:firstLine="36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6. Работать в коллективе и в команде, эффективно общаться с коллегами, руководством, потребителями</w:t>
      </w:r>
    </w:p>
    <w:p w:rsidR="00CF1A90" w:rsidRDefault="00CF1A90" w:rsidP="0059415D">
      <w:pPr>
        <w:spacing w:after="0" w:line="360" w:lineRule="auto"/>
        <w:ind w:firstLine="360"/>
        <w:jc w:val="both"/>
        <w:rPr>
          <w:rFonts w:ascii="Times New Roman" w:eastAsia="Calibri" w:hAnsi="Times New Roman" w:cs="Times New Roman"/>
          <w:b/>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CF1A90" w:rsidRDefault="00CF1A90" w:rsidP="00CF1A90">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на изучение темы:</w:t>
      </w:r>
    </w:p>
    <w:p w:rsidR="00CF1A90" w:rsidRDefault="00CF1A90" w:rsidP="00CF1A90">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практическое занятие - 2  </w:t>
      </w:r>
    </w:p>
    <w:p w:rsidR="0059415D" w:rsidRDefault="0059415D" w:rsidP="00CF1A90">
      <w:pPr>
        <w:spacing w:after="0" w:line="240" w:lineRule="auto"/>
        <w:jc w:val="center"/>
        <w:rPr>
          <w:rFonts w:ascii="Times New Roman" w:eastAsia="Calibri" w:hAnsi="Times New Roman" w:cs="Times New Roman"/>
          <w:b/>
          <w:sz w:val="28"/>
          <w:szCs w:val="28"/>
        </w:rPr>
      </w:pPr>
    </w:p>
    <w:p w:rsidR="0059415D" w:rsidRDefault="0059415D" w:rsidP="00CF1A90">
      <w:pPr>
        <w:spacing w:after="0" w:line="240" w:lineRule="auto"/>
        <w:jc w:val="center"/>
        <w:rPr>
          <w:rFonts w:ascii="Times New Roman" w:eastAsia="Calibri" w:hAnsi="Times New Roman" w:cs="Times New Roman"/>
          <w:b/>
          <w:sz w:val="28"/>
          <w:szCs w:val="28"/>
        </w:rPr>
      </w:pPr>
    </w:p>
    <w:p w:rsidR="00CF1A90" w:rsidRDefault="00CF1A90" w:rsidP="00CF1A9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ТЕХНОЛОГИЧЕСКАЯ  КАРТА  (план) ЗАНЯТИЯ  </w:t>
      </w:r>
      <w:r w:rsidR="00600AE8">
        <w:rPr>
          <w:rFonts w:ascii="Times New Roman" w:eastAsia="Calibri" w:hAnsi="Times New Roman" w:cs="Times New Roman"/>
          <w:b/>
          <w:sz w:val="28"/>
          <w:szCs w:val="28"/>
        </w:rPr>
        <w:t>№ 3.5.16</w:t>
      </w:r>
    </w:p>
    <w:p w:rsidR="00CF1A90" w:rsidRDefault="00CF1A90" w:rsidP="00CF1A90">
      <w:pPr>
        <w:spacing w:after="0" w:line="240" w:lineRule="auto"/>
        <w:rPr>
          <w:rFonts w:ascii="Times New Roman" w:eastAsia="Calibri" w:hAnsi="Times New Roman" w:cs="Times New Roman"/>
          <w:sz w:val="28"/>
          <w:szCs w:val="28"/>
          <w:u w:val="single"/>
        </w:rPr>
      </w:pPr>
      <w:r>
        <w:rPr>
          <w:noProof/>
          <w:lang w:eastAsia="ru-RU"/>
        </w:rPr>
        <mc:AlternateContent>
          <mc:Choice Requires="wps">
            <w:drawing>
              <wp:anchor distT="0" distB="0" distL="114300" distR="114300" simplePos="0" relativeHeight="251659264" behindDoc="0" locked="0" layoutInCell="1" allowOverlap="1" wp14:anchorId="51A873DD" wp14:editId="4671C6FE">
                <wp:simplePos x="0" y="0"/>
                <wp:positionH relativeFrom="column">
                  <wp:posOffset>5117465</wp:posOffset>
                </wp:positionH>
                <wp:positionV relativeFrom="paragraph">
                  <wp:posOffset>38100</wp:posOffset>
                </wp:positionV>
                <wp:extent cx="1370965" cy="1084580"/>
                <wp:effectExtent l="0" t="0" r="19685"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084580"/>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2175" w:type="dxa"/>
                              <w:tblInd w:w="108" w:type="dxa"/>
                              <w:tblLayout w:type="fixed"/>
                              <w:tblLook w:val="04A0" w:firstRow="1" w:lastRow="0" w:firstColumn="1" w:lastColumn="0" w:noHBand="0" w:noVBand="1"/>
                            </w:tblPr>
                            <w:tblGrid>
                              <w:gridCol w:w="1088"/>
                              <w:gridCol w:w="1087"/>
                            </w:tblGrid>
                            <w:tr w:rsidR="005A6AEA">
                              <w:trPr>
                                <w:trHeight w:val="286"/>
                              </w:trPr>
                              <w:tc>
                                <w:tcPr>
                                  <w:tcW w:w="1089" w:type="dxa"/>
                                  <w:hideMark/>
                                </w:tcPr>
                                <w:p w:rsidR="005A6AEA" w:rsidRDefault="005A6AEA">
                                  <w:pPr>
                                    <w:ind w:right="-108"/>
                                    <w:rPr>
                                      <w:rFonts w:ascii="Times New Roman" w:hAnsi="Times New Roman"/>
                                      <w:sz w:val="24"/>
                                      <w:szCs w:val="24"/>
                                    </w:rPr>
                                  </w:pPr>
                                  <w:r>
                                    <w:rPr>
                                      <w:rFonts w:ascii="Times New Roman" w:hAnsi="Times New Roman"/>
                                      <w:sz w:val="24"/>
                                      <w:szCs w:val="24"/>
                                    </w:rPr>
                                    <w:t xml:space="preserve">Группа </w:t>
                                  </w:r>
                                </w:p>
                              </w:tc>
                              <w:tc>
                                <w:tcPr>
                                  <w:tcW w:w="1089" w:type="dxa"/>
                                  <w:tcBorders>
                                    <w:top w:val="nil"/>
                                    <w:left w:val="single" w:sz="6" w:space="0" w:color="auto"/>
                                    <w:bottom w:val="single" w:sz="6" w:space="0" w:color="auto"/>
                                    <w:right w:val="nil"/>
                                  </w:tcBorders>
                                  <w:hideMark/>
                                </w:tcPr>
                                <w:p w:rsidR="005A6AEA" w:rsidRDefault="005A6AEA">
                                  <w:pPr>
                                    <w:jc w:val="center"/>
                                    <w:rPr>
                                      <w:rFonts w:ascii="Times New Roman" w:hAnsi="Times New Roman"/>
                                      <w:sz w:val="24"/>
                                      <w:szCs w:val="24"/>
                                    </w:rPr>
                                  </w:pPr>
                                  <w:r>
                                    <w:rPr>
                                      <w:rFonts w:ascii="Times New Roman" w:hAnsi="Times New Roman"/>
                                      <w:sz w:val="24"/>
                                      <w:szCs w:val="24"/>
                                    </w:rPr>
                                    <w:t>Дата</w:t>
                                  </w:r>
                                </w:p>
                              </w:tc>
                            </w:tr>
                            <w:tr w:rsidR="005A6AEA">
                              <w:trPr>
                                <w:trHeight w:val="463"/>
                              </w:trPr>
                              <w:tc>
                                <w:tcPr>
                                  <w:tcW w:w="1089" w:type="dxa"/>
                                  <w:tcBorders>
                                    <w:top w:val="single" w:sz="6" w:space="0" w:color="auto"/>
                                    <w:left w:val="nil"/>
                                    <w:bottom w:val="nil"/>
                                    <w:right w:val="single" w:sz="6" w:space="0" w:color="auto"/>
                                  </w:tcBorders>
                                  <w:hideMark/>
                                </w:tcPr>
                                <w:p w:rsidR="005A6AEA" w:rsidRDefault="005A6AEA">
                                  <w:pPr>
                                    <w:pStyle w:val="1"/>
                                    <w:jc w:val="center"/>
                                    <w:rPr>
                                      <w:rFonts w:ascii="Times New Roman" w:hAnsi="Times New Roman" w:cs="Times New Roman"/>
                                      <w:b w:val="0"/>
                                      <w:szCs w:val="24"/>
                                    </w:rPr>
                                  </w:pPr>
                                  <w:r>
                                    <w:rPr>
                                      <w:rFonts w:ascii="Times New Roman" w:hAnsi="Times New Roman" w:cs="Times New Roman"/>
                                      <w:b w:val="0"/>
                                      <w:color w:val="auto"/>
                                      <w:szCs w:val="24"/>
                                    </w:rPr>
                                    <w:t>301</w:t>
                                  </w: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530"/>
                              </w:trPr>
                              <w:tc>
                                <w:tcPr>
                                  <w:tcW w:w="1089" w:type="dxa"/>
                                  <w:tcBorders>
                                    <w:top w:val="single" w:sz="6" w:space="0" w:color="auto"/>
                                    <w:left w:val="nil"/>
                                    <w:bottom w:val="nil"/>
                                    <w:right w:val="single" w:sz="6" w:space="0" w:color="auto"/>
                                  </w:tcBorders>
                                  <w:hideMark/>
                                </w:tcPr>
                                <w:p w:rsidR="005A6AEA" w:rsidRDefault="005A6AEA">
                                  <w:pPr>
                                    <w:jc w:val="center"/>
                                    <w:rPr>
                                      <w:rFonts w:ascii="Times New Roman" w:hAnsi="Times New Roman"/>
                                      <w:sz w:val="28"/>
                                      <w:szCs w:val="28"/>
                                    </w:rPr>
                                  </w:pPr>
                                  <w:r>
                                    <w:rPr>
                                      <w:rFonts w:ascii="Times New Roman" w:hAnsi="Times New Roman"/>
                                      <w:sz w:val="28"/>
                                      <w:szCs w:val="28"/>
                                    </w:rPr>
                                    <w:t>302</w:t>
                                  </w: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81"/>
                              </w:trPr>
                              <w:tc>
                                <w:tcPr>
                                  <w:tcW w:w="1089" w:type="dxa"/>
                                  <w:tcBorders>
                                    <w:top w:val="single" w:sz="6" w:space="0" w:color="auto"/>
                                    <w:left w:val="nil"/>
                                    <w:bottom w:val="nil"/>
                                    <w:right w:val="single" w:sz="6" w:space="0" w:color="auto"/>
                                  </w:tcBorders>
                                </w:tcPr>
                                <w:p w:rsidR="005A6AEA" w:rsidRDefault="005A6AEA">
                                  <w:pPr>
                                    <w:rPr>
                                      <w:sz w:val="24"/>
                                      <w:szCs w:val="24"/>
                                    </w:rPr>
                                  </w:pP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138"/>
                              </w:trPr>
                              <w:tc>
                                <w:tcPr>
                                  <w:tcW w:w="1089" w:type="dxa"/>
                                  <w:tcBorders>
                                    <w:top w:val="single" w:sz="6" w:space="0" w:color="auto"/>
                                    <w:left w:val="nil"/>
                                    <w:bottom w:val="nil"/>
                                    <w:right w:val="single" w:sz="6" w:space="0" w:color="auto"/>
                                  </w:tcBorders>
                                </w:tcPr>
                                <w:p w:rsidR="005A6AEA" w:rsidRDefault="005A6AEA">
                                  <w:pPr>
                                    <w:rPr>
                                      <w:sz w:val="24"/>
                                      <w:szCs w:val="24"/>
                                    </w:rPr>
                                  </w:pPr>
                                </w:p>
                              </w:tc>
                              <w:tc>
                                <w:tcPr>
                                  <w:tcW w:w="1089" w:type="dxa"/>
                                </w:tcPr>
                                <w:p w:rsidR="005A6AEA" w:rsidRDefault="005A6AEA">
                                  <w:pPr>
                                    <w:rPr>
                                      <w:sz w:val="24"/>
                                      <w:szCs w:val="24"/>
                                    </w:rPr>
                                  </w:pPr>
                                </w:p>
                                <w:p w:rsidR="005A6AEA" w:rsidRDefault="005A6AEA">
                                  <w:pPr>
                                    <w:rPr>
                                      <w:sz w:val="24"/>
                                      <w:szCs w:val="24"/>
                                    </w:rPr>
                                  </w:pPr>
                                </w:p>
                              </w:tc>
                            </w:tr>
                          </w:tbl>
                          <w:p w:rsidR="005A6AEA" w:rsidRDefault="005A6AEA" w:rsidP="00CF1A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02.95pt;margin-top:3pt;width:107.9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" strokeweight="0">
                <v:textbox inset="0,0,0,0">
                  <w:txbxContent>
                    <w:tbl>
                      <w:tblPr>
                        <w:tblW w:w="2175" w:type="dxa"/>
                        <w:tblInd w:w="108" w:type="dxa"/>
                        <w:tblLayout w:type="fixed"/>
                        <w:tblLook w:val="04A0" w:firstRow="1" w:lastRow="0" w:firstColumn="1" w:lastColumn="0" w:noHBand="0" w:noVBand="1"/>
                      </w:tblPr>
                      <w:tblGrid>
                        <w:gridCol w:w="1088"/>
                        <w:gridCol w:w="1087"/>
                      </w:tblGrid>
                      <w:tr w:rsidR="005A6AEA">
                        <w:trPr>
                          <w:trHeight w:val="286"/>
                        </w:trPr>
                        <w:tc>
                          <w:tcPr>
                            <w:tcW w:w="1089" w:type="dxa"/>
                            <w:hideMark/>
                          </w:tcPr>
                          <w:p w:rsidR="005A6AEA" w:rsidRDefault="005A6AEA">
                            <w:pPr>
                              <w:ind w:right="-108"/>
                              <w:rPr>
                                <w:rFonts w:ascii="Times New Roman" w:hAnsi="Times New Roman"/>
                                <w:sz w:val="24"/>
                                <w:szCs w:val="24"/>
                              </w:rPr>
                            </w:pPr>
                            <w:r>
                              <w:rPr>
                                <w:rFonts w:ascii="Times New Roman" w:hAnsi="Times New Roman"/>
                                <w:sz w:val="24"/>
                                <w:szCs w:val="24"/>
                              </w:rPr>
                              <w:t xml:space="preserve">Группа </w:t>
                            </w:r>
                          </w:p>
                        </w:tc>
                        <w:tc>
                          <w:tcPr>
                            <w:tcW w:w="1089" w:type="dxa"/>
                            <w:tcBorders>
                              <w:top w:val="nil"/>
                              <w:left w:val="single" w:sz="6" w:space="0" w:color="auto"/>
                              <w:bottom w:val="single" w:sz="6" w:space="0" w:color="auto"/>
                              <w:right w:val="nil"/>
                            </w:tcBorders>
                            <w:hideMark/>
                          </w:tcPr>
                          <w:p w:rsidR="005A6AEA" w:rsidRDefault="005A6AEA">
                            <w:pPr>
                              <w:jc w:val="center"/>
                              <w:rPr>
                                <w:rFonts w:ascii="Times New Roman" w:hAnsi="Times New Roman"/>
                                <w:sz w:val="24"/>
                                <w:szCs w:val="24"/>
                              </w:rPr>
                            </w:pPr>
                            <w:r>
                              <w:rPr>
                                <w:rFonts w:ascii="Times New Roman" w:hAnsi="Times New Roman"/>
                                <w:sz w:val="24"/>
                                <w:szCs w:val="24"/>
                              </w:rPr>
                              <w:t>Дата</w:t>
                            </w:r>
                          </w:p>
                        </w:tc>
                      </w:tr>
                      <w:tr w:rsidR="005A6AEA">
                        <w:trPr>
                          <w:trHeight w:val="463"/>
                        </w:trPr>
                        <w:tc>
                          <w:tcPr>
                            <w:tcW w:w="1089" w:type="dxa"/>
                            <w:tcBorders>
                              <w:top w:val="single" w:sz="6" w:space="0" w:color="auto"/>
                              <w:left w:val="nil"/>
                              <w:bottom w:val="nil"/>
                              <w:right w:val="single" w:sz="6" w:space="0" w:color="auto"/>
                            </w:tcBorders>
                            <w:hideMark/>
                          </w:tcPr>
                          <w:p w:rsidR="005A6AEA" w:rsidRDefault="005A6AEA">
                            <w:pPr>
                              <w:pStyle w:val="1"/>
                              <w:jc w:val="center"/>
                              <w:rPr>
                                <w:rFonts w:ascii="Times New Roman" w:hAnsi="Times New Roman" w:cs="Times New Roman"/>
                                <w:b w:val="0"/>
                                <w:szCs w:val="24"/>
                              </w:rPr>
                            </w:pPr>
                            <w:r>
                              <w:rPr>
                                <w:rFonts w:ascii="Times New Roman" w:hAnsi="Times New Roman" w:cs="Times New Roman"/>
                                <w:b w:val="0"/>
                                <w:color w:val="auto"/>
                                <w:szCs w:val="24"/>
                              </w:rPr>
                              <w:t>301</w:t>
                            </w: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530"/>
                        </w:trPr>
                        <w:tc>
                          <w:tcPr>
                            <w:tcW w:w="1089" w:type="dxa"/>
                            <w:tcBorders>
                              <w:top w:val="single" w:sz="6" w:space="0" w:color="auto"/>
                              <w:left w:val="nil"/>
                              <w:bottom w:val="nil"/>
                              <w:right w:val="single" w:sz="6" w:space="0" w:color="auto"/>
                            </w:tcBorders>
                            <w:hideMark/>
                          </w:tcPr>
                          <w:p w:rsidR="005A6AEA" w:rsidRDefault="005A6AEA">
                            <w:pPr>
                              <w:jc w:val="center"/>
                              <w:rPr>
                                <w:rFonts w:ascii="Times New Roman" w:hAnsi="Times New Roman"/>
                                <w:sz w:val="28"/>
                                <w:szCs w:val="28"/>
                              </w:rPr>
                            </w:pPr>
                            <w:r>
                              <w:rPr>
                                <w:rFonts w:ascii="Times New Roman" w:hAnsi="Times New Roman"/>
                                <w:sz w:val="28"/>
                                <w:szCs w:val="28"/>
                              </w:rPr>
                              <w:t>302</w:t>
                            </w: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81"/>
                        </w:trPr>
                        <w:tc>
                          <w:tcPr>
                            <w:tcW w:w="1089" w:type="dxa"/>
                            <w:tcBorders>
                              <w:top w:val="single" w:sz="6" w:space="0" w:color="auto"/>
                              <w:left w:val="nil"/>
                              <w:bottom w:val="nil"/>
                              <w:right w:val="single" w:sz="6" w:space="0" w:color="auto"/>
                            </w:tcBorders>
                          </w:tcPr>
                          <w:p w:rsidR="005A6AEA" w:rsidRDefault="005A6AEA">
                            <w:pPr>
                              <w:rPr>
                                <w:sz w:val="24"/>
                                <w:szCs w:val="24"/>
                              </w:rPr>
                            </w:pPr>
                          </w:p>
                        </w:tc>
                        <w:tc>
                          <w:tcPr>
                            <w:tcW w:w="1089" w:type="dxa"/>
                            <w:tcBorders>
                              <w:top w:val="nil"/>
                              <w:left w:val="nil"/>
                              <w:bottom w:val="single" w:sz="6" w:space="0" w:color="auto"/>
                              <w:right w:val="nil"/>
                            </w:tcBorders>
                          </w:tcPr>
                          <w:p w:rsidR="005A6AEA" w:rsidRDefault="005A6AEA">
                            <w:pPr>
                              <w:rPr>
                                <w:sz w:val="24"/>
                                <w:szCs w:val="24"/>
                              </w:rPr>
                            </w:pPr>
                          </w:p>
                        </w:tc>
                      </w:tr>
                      <w:tr w:rsidR="005A6AEA">
                        <w:trPr>
                          <w:trHeight w:val="138"/>
                        </w:trPr>
                        <w:tc>
                          <w:tcPr>
                            <w:tcW w:w="1089" w:type="dxa"/>
                            <w:tcBorders>
                              <w:top w:val="single" w:sz="6" w:space="0" w:color="auto"/>
                              <w:left w:val="nil"/>
                              <w:bottom w:val="nil"/>
                              <w:right w:val="single" w:sz="6" w:space="0" w:color="auto"/>
                            </w:tcBorders>
                          </w:tcPr>
                          <w:p w:rsidR="005A6AEA" w:rsidRDefault="005A6AEA">
                            <w:pPr>
                              <w:rPr>
                                <w:sz w:val="24"/>
                                <w:szCs w:val="24"/>
                              </w:rPr>
                            </w:pPr>
                          </w:p>
                        </w:tc>
                        <w:tc>
                          <w:tcPr>
                            <w:tcW w:w="1089" w:type="dxa"/>
                          </w:tcPr>
                          <w:p w:rsidR="005A6AEA" w:rsidRDefault="005A6AEA">
                            <w:pPr>
                              <w:rPr>
                                <w:sz w:val="24"/>
                                <w:szCs w:val="24"/>
                              </w:rPr>
                            </w:pPr>
                          </w:p>
                          <w:p w:rsidR="005A6AEA" w:rsidRDefault="005A6AEA">
                            <w:pPr>
                              <w:rPr>
                                <w:sz w:val="24"/>
                                <w:szCs w:val="24"/>
                              </w:rPr>
                            </w:pPr>
                          </w:p>
                        </w:tc>
                      </w:tr>
                    </w:tbl>
                    <w:p w:rsidR="005A6AEA" w:rsidRDefault="005A6AEA" w:rsidP="00CF1A90"/>
                  </w:txbxContent>
                </v:textbox>
              </v:rect>
            </w:pict>
          </mc:Fallback>
        </mc:AlternateContent>
      </w:r>
    </w:p>
    <w:p w:rsidR="00CF1A90" w:rsidRDefault="00CF1A90" w:rsidP="00CF1A90">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   ПМ 02  </w:t>
      </w:r>
      <w:r>
        <w:rPr>
          <w:rFonts w:ascii="Times New Roman" w:eastAsia="Calibri" w:hAnsi="Times New Roman" w:cs="Times New Roman"/>
          <w:sz w:val="28"/>
          <w:szCs w:val="28"/>
          <w:u w:val="single"/>
        </w:rPr>
        <w:t>«</w:t>
      </w:r>
      <w:r>
        <w:rPr>
          <w:rFonts w:ascii="Times New Roman" w:eastAsia="Calibri" w:hAnsi="Times New Roman" w:cs="Times New Roman"/>
          <w:b/>
          <w:sz w:val="28"/>
          <w:szCs w:val="28"/>
          <w:u w:val="single"/>
        </w:rPr>
        <w:t xml:space="preserve">Участие </w:t>
      </w:r>
      <w:proofErr w:type="gramStart"/>
      <w:r>
        <w:rPr>
          <w:rFonts w:ascii="Times New Roman" w:eastAsia="Calibri" w:hAnsi="Times New Roman" w:cs="Times New Roman"/>
          <w:b/>
          <w:sz w:val="28"/>
          <w:szCs w:val="28"/>
          <w:u w:val="single"/>
        </w:rPr>
        <w:t>в</w:t>
      </w:r>
      <w:proofErr w:type="gramEnd"/>
      <w:r>
        <w:rPr>
          <w:rFonts w:ascii="Times New Roman" w:eastAsia="Calibri" w:hAnsi="Times New Roman" w:cs="Times New Roman"/>
          <w:b/>
          <w:sz w:val="28"/>
          <w:szCs w:val="28"/>
          <w:u w:val="single"/>
        </w:rPr>
        <w:t xml:space="preserve"> лечебно-диагностическом и</w:t>
      </w:r>
    </w:p>
    <w:p w:rsidR="00CF1A90" w:rsidRDefault="00CF1A90" w:rsidP="00CF1A9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u w:val="single"/>
        </w:rPr>
        <w:t>реабилитационном</w:t>
      </w:r>
      <w:proofErr w:type="gramEnd"/>
      <w:r>
        <w:rPr>
          <w:rFonts w:ascii="Times New Roman" w:eastAsia="Calibri" w:hAnsi="Times New Roman" w:cs="Times New Roman"/>
          <w:b/>
          <w:sz w:val="28"/>
          <w:szCs w:val="28"/>
          <w:u w:val="single"/>
        </w:rPr>
        <w:t xml:space="preserve"> процессах</w:t>
      </w:r>
      <w:r>
        <w:rPr>
          <w:rFonts w:ascii="Times New Roman" w:eastAsia="Calibri" w:hAnsi="Times New Roman" w:cs="Times New Roman"/>
          <w:sz w:val="28"/>
          <w:szCs w:val="28"/>
        </w:rPr>
        <w:t xml:space="preserve">»            </w:t>
      </w:r>
    </w:p>
    <w:p w:rsidR="00CF1A90" w:rsidRDefault="00CF1A90" w:rsidP="00CF1A9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p>
    <w:p w:rsidR="00CF1A90" w:rsidRDefault="00CF1A90" w:rsidP="00CF1A9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b/>
          <w:sz w:val="28"/>
          <w:szCs w:val="28"/>
          <w:u w:val="single"/>
        </w:rPr>
        <w:t>Тема занятия</w:t>
      </w:r>
      <w:r w:rsidR="00600AE8">
        <w:rPr>
          <w:rFonts w:ascii="Times New Roman" w:eastAsia="Calibri" w:hAnsi="Times New Roman" w:cs="Times New Roman"/>
          <w:sz w:val="28"/>
          <w:szCs w:val="28"/>
          <w:u w:val="single"/>
        </w:rPr>
        <w:t xml:space="preserve"> «Лечебная</w:t>
      </w:r>
      <w:r>
        <w:rPr>
          <w:rFonts w:ascii="Times New Roman" w:eastAsia="Calibri" w:hAnsi="Times New Roman" w:cs="Times New Roman"/>
          <w:sz w:val="28"/>
          <w:szCs w:val="28"/>
          <w:u w:val="single"/>
        </w:rPr>
        <w:t xml:space="preserve"> иммобилизация»</w:t>
      </w:r>
    </w:p>
    <w:p w:rsidR="00CF1A90" w:rsidRDefault="00CF1A90" w:rsidP="00CF1A90">
      <w:pPr>
        <w:spacing w:after="0" w:line="240" w:lineRule="auto"/>
        <w:rPr>
          <w:rFonts w:ascii="Times New Roman" w:eastAsia="Calibri" w:hAnsi="Times New Roman" w:cs="Times New Roman"/>
          <w:i/>
          <w:sz w:val="28"/>
          <w:szCs w:val="28"/>
          <w:u w:val="single"/>
        </w:rPr>
      </w:pPr>
    </w:p>
    <w:p w:rsidR="00CF1A90" w:rsidRDefault="00CF1A90" w:rsidP="00CF1A9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b/>
          <w:sz w:val="28"/>
          <w:szCs w:val="28"/>
          <w:u w:val="single"/>
        </w:rPr>
        <w:t>Вид занятия</w:t>
      </w:r>
      <w:r>
        <w:rPr>
          <w:rFonts w:ascii="Times New Roman" w:eastAsia="Calibri" w:hAnsi="Times New Roman" w:cs="Times New Roman"/>
          <w:bCs/>
          <w:sz w:val="28"/>
          <w:szCs w:val="28"/>
          <w:u w:val="single"/>
        </w:rPr>
        <w:t xml:space="preserve">  Практическое занятие (урок применения знаний и умений)</w:t>
      </w:r>
    </w:p>
    <w:tbl>
      <w:tblPr>
        <w:tblpPr w:leftFromText="180" w:rightFromText="180" w:bottomFromText="200" w:vertAnchor="text" w:horzAnchor="margin" w:tblpX="-176" w:tblpY="4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878"/>
      </w:tblGrid>
      <w:tr w:rsidR="00CF1A90" w:rsidTr="00CF1A90">
        <w:trPr>
          <w:trHeight w:val="1088"/>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CF1A90" w:rsidRDefault="00CF1A9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Цели занятия:</w:t>
            </w:r>
          </w:p>
        </w:tc>
        <w:tc>
          <w:tcPr>
            <w:tcW w:w="9873" w:type="dxa"/>
            <w:tcBorders>
              <w:top w:val="single" w:sz="4" w:space="0" w:color="auto"/>
              <w:left w:val="single" w:sz="4" w:space="0" w:color="auto"/>
              <w:bottom w:val="single" w:sz="4" w:space="0" w:color="auto"/>
              <w:right w:val="single" w:sz="4" w:space="0" w:color="auto"/>
            </w:tcBorders>
            <w:hideMark/>
          </w:tcPr>
          <w:p w:rsidR="00CF1A90" w:rsidRDefault="00CF1A90" w:rsidP="00EE5BA7">
            <w:pPr>
              <w:spacing w:after="0"/>
              <w:rPr>
                <w:rFonts w:ascii="Times New Roman" w:eastAsia="Calibri" w:hAnsi="Times New Roman" w:cs="Times New Roman"/>
                <w:i/>
                <w:sz w:val="28"/>
                <w:szCs w:val="28"/>
              </w:rPr>
            </w:pPr>
            <w:r>
              <w:rPr>
                <w:rFonts w:ascii="Times New Roman" w:eastAsia="Calibri" w:hAnsi="Times New Roman" w:cs="Times New Roman"/>
                <w:b/>
                <w:sz w:val="28"/>
                <w:szCs w:val="28"/>
              </w:rPr>
              <w:t>Учебная</w:t>
            </w:r>
            <w:r>
              <w:rPr>
                <w:rFonts w:ascii="Times New Roman" w:eastAsia="Calibri" w:hAnsi="Times New Roman" w:cs="Times New Roman"/>
                <w:i/>
                <w:sz w:val="28"/>
                <w:szCs w:val="28"/>
              </w:rPr>
              <w:t xml:space="preserve">  </w:t>
            </w:r>
          </w:p>
          <w:p w:rsidR="00CF1A90" w:rsidRDefault="00542D2A" w:rsidP="00EE5BA7">
            <w:pPr>
              <w:spacing w:after="0"/>
              <w:ind w:left="317" w:hanging="31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C57B6">
              <w:rPr>
                <w:rFonts w:ascii="Times New Roman" w:eastAsia="Calibri" w:hAnsi="Times New Roman" w:cs="Times New Roman"/>
                <w:sz w:val="28"/>
                <w:szCs w:val="28"/>
              </w:rPr>
              <w:t xml:space="preserve">Изучить </w:t>
            </w:r>
            <w:r>
              <w:rPr>
                <w:rFonts w:ascii="Times New Roman" w:eastAsia="Calibri" w:hAnsi="Times New Roman" w:cs="Times New Roman"/>
                <w:sz w:val="28"/>
                <w:szCs w:val="28"/>
              </w:rPr>
              <w:t xml:space="preserve"> средства лечебной иммобилизации</w:t>
            </w:r>
            <w:r w:rsidR="00522D09">
              <w:rPr>
                <w:rFonts w:ascii="Times New Roman" w:eastAsia="Calibri" w:hAnsi="Times New Roman" w:cs="Times New Roman"/>
                <w:sz w:val="28"/>
                <w:szCs w:val="28"/>
              </w:rPr>
              <w:t>.</w:t>
            </w:r>
          </w:p>
          <w:p w:rsidR="00CF1A90" w:rsidRDefault="00522D09" w:rsidP="00EE5BA7">
            <w:pPr>
              <w:spacing w:after="0"/>
              <w:ind w:left="317" w:hanging="317"/>
              <w:jc w:val="both"/>
              <w:rPr>
                <w:rFonts w:ascii="Times New Roman" w:eastAsia="Calibri" w:hAnsi="Times New Roman" w:cs="Times New Roman"/>
                <w:sz w:val="28"/>
                <w:szCs w:val="28"/>
              </w:rPr>
            </w:pPr>
            <w:r>
              <w:rPr>
                <w:rFonts w:ascii="Times New Roman" w:eastAsia="Calibri" w:hAnsi="Times New Roman" w:cs="Times New Roman"/>
                <w:sz w:val="28"/>
                <w:szCs w:val="28"/>
              </w:rPr>
              <w:t>2. Изучить правила нало</w:t>
            </w:r>
            <w:r w:rsidR="00FC57B6">
              <w:rPr>
                <w:rFonts w:ascii="Times New Roman" w:eastAsia="Calibri" w:hAnsi="Times New Roman" w:cs="Times New Roman"/>
                <w:sz w:val="28"/>
                <w:szCs w:val="28"/>
              </w:rPr>
              <w:t>жения и снятия гипсовой повязки, гипсовой лонгеты.</w:t>
            </w:r>
          </w:p>
        </w:tc>
      </w:tr>
      <w:tr w:rsidR="00CF1A90" w:rsidTr="00CF1A90">
        <w:trPr>
          <w:trHeight w:val="1035"/>
        </w:trPr>
        <w:tc>
          <w:tcPr>
            <w:tcW w:w="10974" w:type="dxa"/>
            <w:vMerge/>
            <w:tcBorders>
              <w:top w:val="single" w:sz="4" w:space="0" w:color="auto"/>
              <w:left w:val="single" w:sz="4" w:space="0" w:color="auto"/>
              <w:bottom w:val="single" w:sz="4" w:space="0" w:color="auto"/>
              <w:right w:val="single" w:sz="4" w:space="0" w:color="auto"/>
            </w:tcBorders>
            <w:vAlign w:val="center"/>
            <w:hideMark/>
          </w:tcPr>
          <w:p w:rsidR="00CF1A90" w:rsidRDefault="00CF1A90">
            <w:pPr>
              <w:spacing w:after="0" w:line="240" w:lineRule="auto"/>
              <w:rPr>
                <w:rFonts w:ascii="Times New Roman" w:eastAsia="Calibri" w:hAnsi="Times New Roman" w:cs="Times New Roman"/>
                <w:b/>
                <w:sz w:val="28"/>
                <w:szCs w:val="28"/>
              </w:rPr>
            </w:pPr>
          </w:p>
        </w:tc>
        <w:tc>
          <w:tcPr>
            <w:tcW w:w="9873" w:type="dxa"/>
            <w:tcBorders>
              <w:top w:val="single" w:sz="4" w:space="0" w:color="auto"/>
              <w:left w:val="single" w:sz="4" w:space="0" w:color="auto"/>
              <w:bottom w:val="single" w:sz="4" w:space="0" w:color="auto"/>
              <w:right w:val="single" w:sz="4" w:space="0" w:color="auto"/>
            </w:tcBorders>
            <w:hideMark/>
          </w:tcPr>
          <w:p w:rsidR="00CF1A90" w:rsidRDefault="00CF1A90" w:rsidP="00EE5BA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Развивающая  </w:t>
            </w:r>
          </w:p>
          <w:p w:rsidR="00CF1A90" w:rsidRDefault="00647E4A" w:rsidP="00EE5BA7">
            <w:pPr>
              <w:spacing w:after="0"/>
              <w:jc w:val="both"/>
              <w:rPr>
                <w:rFonts w:ascii="Times New Roman" w:eastAsia="Calibri" w:hAnsi="Times New Roman" w:cs="Times New Roman"/>
                <w:sz w:val="28"/>
                <w:szCs w:val="28"/>
              </w:rPr>
            </w:pPr>
            <w:r w:rsidRPr="00647E4A">
              <w:rPr>
                <w:rFonts w:ascii="Times New Roman" w:eastAsia="Calibri" w:hAnsi="Times New Roman" w:cs="Times New Roman"/>
                <w:sz w:val="28"/>
                <w:szCs w:val="28"/>
              </w:rPr>
              <w:t>Обеспечить условия для развития внимательности, наблюдательности и умений выделять главное</w:t>
            </w:r>
            <w:r>
              <w:rPr>
                <w:rFonts w:ascii="Times New Roman" w:eastAsia="Calibri" w:hAnsi="Times New Roman" w:cs="Times New Roman"/>
                <w:sz w:val="28"/>
                <w:szCs w:val="28"/>
              </w:rPr>
              <w:t>.</w:t>
            </w:r>
          </w:p>
        </w:tc>
      </w:tr>
      <w:tr w:rsidR="00CF1A90" w:rsidTr="00CF1A90">
        <w:trPr>
          <w:trHeight w:val="2424"/>
        </w:trPr>
        <w:tc>
          <w:tcPr>
            <w:tcW w:w="10974" w:type="dxa"/>
            <w:vMerge/>
            <w:tcBorders>
              <w:top w:val="single" w:sz="4" w:space="0" w:color="auto"/>
              <w:left w:val="single" w:sz="4" w:space="0" w:color="auto"/>
              <w:bottom w:val="single" w:sz="4" w:space="0" w:color="auto"/>
              <w:right w:val="single" w:sz="4" w:space="0" w:color="auto"/>
            </w:tcBorders>
            <w:vAlign w:val="center"/>
            <w:hideMark/>
          </w:tcPr>
          <w:p w:rsidR="00CF1A90" w:rsidRDefault="00CF1A90">
            <w:pPr>
              <w:spacing w:after="0" w:line="240" w:lineRule="auto"/>
              <w:rPr>
                <w:rFonts w:ascii="Times New Roman" w:eastAsia="Calibri" w:hAnsi="Times New Roman" w:cs="Times New Roman"/>
                <w:b/>
                <w:sz w:val="28"/>
                <w:szCs w:val="28"/>
              </w:rPr>
            </w:pPr>
          </w:p>
        </w:tc>
        <w:tc>
          <w:tcPr>
            <w:tcW w:w="9873" w:type="dxa"/>
            <w:tcBorders>
              <w:top w:val="single" w:sz="4" w:space="0" w:color="auto"/>
              <w:left w:val="single" w:sz="4" w:space="0" w:color="auto"/>
              <w:bottom w:val="single" w:sz="4" w:space="0" w:color="auto"/>
              <w:right w:val="single" w:sz="4" w:space="0" w:color="auto"/>
            </w:tcBorders>
          </w:tcPr>
          <w:p w:rsidR="00CF1A90" w:rsidRDefault="00CF1A9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Воспитательная</w:t>
            </w:r>
          </w:p>
          <w:p w:rsidR="00CF1A90" w:rsidRDefault="00CF1A90" w:rsidP="00EE5BA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D26BD" w:rsidRPr="005D26BD">
              <w:rPr>
                <w:rFonts w:ascii="Tahoma" w:hAnsi="Tahoma" w:cs="Tahoma"/>
                <w:color w:val="000000"/>
                <w:shd w:val="clear" w:color="auto" w:fill="FFFFFF"/>
              </w:rPr>
              <w:t xml:space="preserve"> </w:t>
            </w:r>
            <w:r w:rsidR="005D26BD" w:rsidRPr="005D26BD">
              <w:rPr>
                <w:rFonts w:ascii="Times New Roman" w:eastAsia="Calibri" w:hAnsi="Times New Roman" w:cs="Times New Roman"/>
                <w:sz w:val="28"/>
                <w:szCs w:val="28"/>
              </w:rPr>
              <w:t>Создать условия, обеспечивающие воспитание интереса к будущей профессии</w:t>
            </w:r>
            <w:r w:rsidR="005D26BD">
              <w:rPr>
                <w:rFonts w:ascii="Times New Roman" w:eastAsia="Calibri" w:hAnsi="Times New Roman" w:cs="Times New Roman"/>
                <w:sz w:val="28"/>
                <w:szCs w:val="28"/>
              </w:rPr>
              <w:t xml:space="preserve"> медицинского работника.</w:t>
            </w:r>
          </w:p>
          <w:p w:rsidR="00CF1A90" w:rsidRDefault="00CF1A90" w:rsidP="00EE5BA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Содействовать в ходе урока воспитанию</w:t>
            </w:r>
            <w:r>
              <w:rPr>
                <w:rFonts w:ascii="Times New Roman" w:hAnsi="Times New Roman" w:cs="Times New Roman"/>
                <w:sz w:val="24"/>
                <w:szCs w:val="24"/>
              </w:rPr>
              <w:t xml:space="preserve"> </w:t>
            </w:r>
            <w:r>
              <w:rPr>
                <w:rFonts w:ascii="Times New Roman" w:eastAsia="Calibri" w:hAnsi="Times New Roman" w:cs="Times New Roman"/>
                <w:sz w:val="28"/>
                <w:szCs w:val="28"/>
              </w:rPr>
              <w:t>ответственного отношения к учебному труду</w:t>
            </w:r>
            <w:r w:rsidR="003776B9">
              <w:rPr>
                <w:rFonts w:ascii="Times New Roman" w:eastAsia="Calibri" w:hAnsi="Times New Roman" w:cs="Times New Roman"/>
                <w:sz w:val="28"/>
                <w:szCs w:val="28"/>
              </w:rPr>
              <w:t>.</w:t>
            </w:r>
          </w:p>
          <w:p w:rsidR="00CF1A90" w:rsidRDefault="00CF1A90" w:rsidP="005D26BD">
            <w:pPr>
              <w:spacing w:after="0" w:line="240" w:lineRule="auto"/>
              <w:jc w:val="both"/>
              <w:rPr>
                <w:rFonts w:ascii="Times New Roman" w:eastAsia="Calibri" w:hAnsi="Times New Roman" w:cs="Times New Roman"/>
                <w:sz w:val="28"/>
                <w:szCs w:val="28"/>
              </w:rPr>
            </w:pPr>
          </w:p>
        </w:tc>
      </w:tr>
      <w:tr w:rsidR="00CF1A90" w:rsidTr="00CF1A90">
        <w:trPr>
          <w:trHeight w:val="1535"/>
        </w:trPr>
        <w:tc>
          <w:tcPr>
            <w:tcW w:w="10974" w:type="dxa"/>
            <w:gridSpan w:val="2"/>
            <w:tcBorders>
              <w:top w:val="single" w:sz="4" w:space="0" w:color="auto"/>
              <w:left w:val="single" w:sz="4" w:space="0" w:color="auto"/>
              <w:bottom w:val="single" w:sz="4" w:space="0" w:color="auto"/>
              <w:right w:val="single" w:sz="4" w:space="0" w:color="auto"/>
            </w:tcBorders>
          </w:tcPr>
          <w:p w:rsidR="00CF1A90" w:rsidRDefault="00CF1A90">
            <w:pPr>
              <w:spacing w:after="0" w:line="240" w:lineRule="auto"/>
              <w:rPr>
                <w:rFonts w:ascii="Times New Roman" w:eastAsia="Calibri" w:hAnsi="Times New Roman" w:cs="Times New Roman"/>
                <w:b/>
                <w:sz w:val="28"/>
                <w:szCs w:val="28"/>
                <w:u w:val="single"/>
              </w:rPr>
            </w:pPr>
            <w:proofErr w:type="spellStart"/>
            <w:r>
              <w:rPr>
                <w:rFonts w:ascii="Times New Roman" w:eastAsia="Calibri" w:hAnsi="Times New Roman" w:cs="Times New Roman"/>
                <w:b/>
                <w:sz w:val="28"/>
                <w:szCs w:val="28"/>
                <w:u w:val="single"/>
              </w:rPr>
              <w:t>Межпредметные</w:t>
            </w:r>
            <w:proofErr w:type="spellEnd"/>
            <w:r>
              <w:rPr>
                <w:rFonts w:ascii="Times New Roman" w:eastAsia="Calibri" w:hAnsi="Times New Roman" w:cs="Times New Roman"/>
                <w:b/>
                <w:sz w:val="28"/>
                <w:szCs w:val="28"/>
                <w:u w:val="single"/>
              </w:rPr>
              <w:t xml:space="preserve"> связи</w:t>
            </w:r>
          </w:p>
          <w:p w:rsidR="00CF1A90" w:rsidRDefault="00CF1A90">
            <w:pPr>
              <w:spacing w:after="0" w:line="240" w:lineRule="auto"/>
              <w:rPr>
                <w:rFonts w:ascii="Times New Roman" w:eastAsia="Calibri" w:hAnsi="Times New Roman" w:cs="Times New Roman"/>
                <w:b/>
                <w:sz w:val="28"/>
                <w:szCs w:val="28"/>
                <w:u w:val="single"/>
              </w:rPr>
            </w:pPr>
          </w:p>
          <w:p w:rsidR="00CF1A90" w:rsidRDefault="00CF1A9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b/>
                <w:sz w:val="28"/>
                <w:szCs w:val="28"/>
              </w:rPr>
              <w:t>обеспечивающие:</w:t>
            </w:r>
            <w:r>
              <w:rPr>
                <w:rFonts w:ascii="Times New Roman" w:eastAsia="Calibri" w:hAnsi="Times New Roman" w:cs="Times New Roman"/>
                <w:b/>
                <w:sz w:val="28"/>
                <w:szCs w:val="28"/>
                <w:u w:val="single"/>
              </w:rPr>
              <w:t xml:space="preserve"> </w:t>
            </w:r>
            <w:r>
              <w:rPr>
                <w:rFonts w:ascii="Times New Roman" w:eastAsia="Calibri" w:hAnsi="Times New Roman" w:cs="Times New Roman"/>
                <w:sz w:val="28"/>
                <w:szCs w:val="28"/>
                <w:u w:val="single"/>
              </w:rPr>
              <w:t>ОБЖ, ПМ 04 «Выполнение работ по профессии младшая медицинская сестра по уходу за больными», ПМ 02 МДК 02.01. «Сестринский уход при различных заболеваниях и состояниях»</w:t>
            </w:r>
          </w:p>
          <w:p w:rsidR="00CF1A90" w:rsidRDefault="00CF1A90">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rPr>
              <w:t>обеспечиваемые:</w:t>
            </w:r>
            <w:r>
              <w:rPr>
                <w:rFonts w:ascii="Times New Roman" w:eastAsia="Calibri" w:hAnsi="Times New Roman" w:cs="Times New Roman"/>
                <w:b/>
                <w:sz w:val="28"/>
                <w:szCs w:val="28"/>
                <w:u w:val="single"/>
              </w:rPr>
              <w:t xml:space="preserve"> </w:t>
            </w:r>
            <w:r>
              <w:rPr>
                <w:rFonts w:ascii="Times New Roman" w:eastAsia="Calibri" w:hAnsi="Times New Roman" w:cs="Times New Roman"/>
                <w:sz w:val="28"/>
                <w:szCs w:val="28"/>
                <w:u w:val="single"/>
              </w:rPr>
              <w:t>ПМ 03 «Оказание доврачебной медицинской помощи при неотложных и экстремальных состояниях»</w:t>
            </w:r>
          </w:p>
        </w:tc>
      </w:tr>
    </w:tbl>
    <w:p w:rsidR="00CF1A90" w:rsidRPr="00522D09" w:rsidRDefault="00CF1A90" w:rsidP="001F1F91">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sz w:val="28"/>
          <w:szCs w:val="28"/>
          <w:u w:val="single"/>
        </w:rPr>
        <w:t>Время 90 мин.</w:t>
      </w:r>
      <w:r>
        <w:rPr>
          <w:rFonts w:ascii="Times New Roman" w:eastAsia="Calibri" w:hAnsi="Times New Roman" w:cs="Times New Roman"/>
          <w:sz w:val="28"/>
          <w:szCs w:val="28"/>
          <w:u w:val="single"/>
        </w:rPr>
        <w:br/>
      </w:r>
      <w:r w:rsidRPr="00522D09">
        <w:rPr>
          <w:rFonts w:ascii="Times New Roman" w:eastAsia="Calibri" w:hAnsi="Times New Roman" w:cs="Times New Roman"/>
          <w:b/>
          <w:sz w:val="28"/>
          <w:szCs w:val="28"/>
          <w:u w:val="single"/>
        </w:rPr>
        <w:t>Обеспеченность занятия:</w:t>
      </w:r>
    </w:p>
    <w:p w:rsidR="00CF1A90" w:rsidRPr="00522D09" w:rsidRDefault="00CF1A90" w:rsidP="00826EF6">
      <w:pPr>
        <w:spacing w:after="0" w:line="240" w:lineRule="auto"/>
        <w:ind w:left="3544" w:hanging="3544"/>
        <w:jc w:val="both"/>
        <w:rPr>
          <w:rFonts w:ascii="Times New Roman" w:eastAsia="Calibri" w:hAnsi="Times New Roman" w:cs="Times New Roman"/>
          <w:i/>
          <w:sz w:val="28"/>
          <w:szCs w:val="28"/>
          <w:u w:val="single"/>
        </w:rPr>
      </w:pPr>
      <w:proofErr w:type="gramStart"/>
      <w:r w:rsidRPr="00522D09">
        <w:rPr>
          <w:rFonts w:ascii="Times New Roman" w:eastAsia="Calibri" w:hAnsi="Times New Roman" w:cs="Times New Roman"/>
          <w:b/>
          <w:sz w:val="28"/>
          <w:szCs w:val="28"/>
        </w:rPr>
        <w:t xml:space="preserve">А. Наглядные пособия: </w:t>
      </w:r>
      <w:r w:rsidRPr="00522D09">
        <w:rPr>
          <w:rFonts w:ascii="Times New Roman" w:eastAsia="Calibri" w:hAnsi="Times New Roman" w:cs="Times New Roman"/>
          <w:sz w:val="28"/>
          <w:szCs w:val="28"/>
        </w:rPr>
        <w:t xml:space="preserve">  </w:t>
      </w:r>
      <w:r w:rsidR="00FC57B6" w:rsidRPr="00FC57B6">
        <w:rPr>
          <w:rFonts w:ascii="Times New Roman" w:eastAsia="Calibri" w:hAnsi="Times New Roman" w:cs="Times New Roman"/>
          <w:sz w:val="28"/>
          <w:szCs w:val="28"/>
          <w:u w:val="single"/>
        </w:rPr>
        <w:t>бинты, гипс, таз, вода, перчатки</w:t>
      </w:r>
      <w:r w:rsidR="00FC57B6">
        <w:rPr>
          <w:rFonts w:ascii="Times New Roman" w:eastAsia="Calibri" w:hAnsi="Times New Roman" w:cs="Times New Roman"/>
          <w:sz w:val="28"/>
          <w:szCs w:val="28"/>
        </w:rPr>
        <w:t xml:space="preserve">, </w:t>
      </w:r>
      <w:r w:rsidR="00731A65" w:rsidRPr="00522D09">
        <w:rPr>
          <w:rFonts w:ascii="Times New Roman" w:eastAsia="Calibri" w:hAnsi="Times New Roman" w:cs="Times New Roman"/>
          <w:sz w:val="28"/>
          <w:szCs w:val="28"/>
          <w:u w:val="single"/>
        </w:rPr>
        <w:t>гипсовые бинты</w:t>
      </w:r>
      <w:r w:rsidR="00826EF6">
        <w:rPr>
          <w:rFonts w:ascii="Times New Roman" w:eastAsia="Calibri" w:hAnsi="Times New Roman" w:cs="Times New Roman"/>
          <w:sz w:val="28"/>
          <w:szCs w:val="28"/>
          <w:u w:val="single"/>
        </w:rPr>
        <w:t>,      рисунки</w:t>
      </w:r>
      <w:proofErr w:type="gramEnd"/>
    </w:p>
    <w:p w:rsidR="00CF1A90" w:rsidRPr="00522D09" w:rsidRDefault="00CF1A90" w:rsidP="00522D09">
      <w:pPr>
        <w:spacing w:after="0" w:line="240" w:lineRule="auto"/>
        <w:ind w:left="3119" w:hanging="3119"/>
        <w:jc w:val="both"/>
        <w:rPr>
          <w:rFonts w:ascii="Times New Roman" w:eastAsia="Calibri" w:hAnsi="Times New Roman" w:cs="Times New Roman"/>
          <w:i/>
          <w:sz w:val="28"/>
          <w:szCs w:val="28"/>
          <w:u w:val="single"/>
        </w:rPr>
      </w:pPr>
      <w:r w:rsidRPr="00522D09">
        <w:rPr>
          <w:rFonts w:ascii="Times New Roman" w:eastAsia="Calibri" w:hAnsi="Times New Roman" w:cs="Times New Roman"/>
          <w:b/>
          <w:sz w:val="28"/>
          <w:szCs w:val="28"/>
        </w:rPr>
        <w:t>Б. Раздаточный материал:</w:t>
      </w:r>
      <w:r w:rsidRPr="00522D09">
        <w:rPr>
          <w:rFonts w:ascii="Times New Roman" w:eastAsia="Calibri" w:hAnsi="Times New Roman" w:cs="Times New Roman"/>
          <w:sz w:val="28"/>
          <w:szCs w:val="28"/>
          <w:u w:val="single"/>
        </w:rPr>
        <w:t xml:space="preserve"> методические ра</w:t>
      </w:r>
      <w:r w:rsidR="00731A65" w:rsidRPr="00522D09">
        <w:rPr>
          <w:rFonts w:ascii="Times New Roman" w:eastAsia="Calibri" w:hAnsi="Times New Roman" w:cs="Times New Roman"/>
          <w:sz w:val="28"/>
          <w:szCs w:val="28"/>
          <w:u w:val="single"/>
        </w:rPr>
        <w:t>зработки для студентов</w:t>
      </w:r>
    </w:p>
    <w:p w:rsidR="00CF1A90" w:rsidRPr="00522D09" w:rsidRDefault="00CF1A90" w:rsidP="00522D09">
      <w:pPr>
        <w:spacing w:after="0" w:line="240" w:lineRule="auto"/>
        <w:jc w:val="both"/>
        <w:rPr>
          <w:rFonts w:ascii="Times New Roman" w:eastAsia="Calibri" w:hAnsi="Times New Roman" w:cs="Times New Roman"/>
          <w:i/>
          <w:sz w:val="28"/>
          <w:szCs w:val="28"/>
        </w:rPr>
      </w:pPr>
      <w:r w:rsidRPr="00522D09">
        <w:rPr>
          <w:rFonts w:ascii="Times New Roman" w:eastAsia="Calibri" w:hAnsi="Times New Roman" w:cs="Times New Roman"/>
          <w:b/>
          <w:sz w:val="28"/>
          <w:szCs w:val="28"/>
        </w:rPr>
        <w:t>В.</w:t>
      </w:r>
      <w:r w:rsidR="00FC57B6">
        <w:rPr>
          <w:rFonts w:ascii="Times New Roman" w:eastAsia="Calibri" w:hAnsi="Times New Roman" w:cs="Times New Roman"/>
          <w:b/>
          <w:sz w:val="28"/>
          <w:szCs w:val="28"/>
        </w:rPr>
        <w:t xml:space="preserve"> Технические средства обучения:</w:t>
      </w:r>
      <w:r w:rsidRPr="00522D09">
        <w:rPr>
          <w:rFonts w:ascii="Times New Roman" w:eastAsia="Calibri" w:hAnsi="Times New Roman" w:cs="Times New Roman"/>
          <w:i/>
          <w:sz w:val="28"/>
          <w:szCs w:val="28"/>
        </w:rPr>
        <w:t xml:space="preserve">  </w:t>
      </w:r>
    </w:p>
    <w:p w:rsidR="00CF1A90" w:rsidRPr="00522D09" w:rsidRDefault="00CF1A90" w:rsidP="00522D09">
      <w:pPr>
        <w:spacing w:after="0" w:line="240" w:lineRule="auto"/>
        <w:jc w:val="both"/>
        <w:rPr>
          <w:rFonts w:ascii="Times New Roman" w:eastAsia="Calibri" w:hAnsi="Times New Roman" w:cs="Times New Roman"/>
          <w:i/>
          <w:sz w:val="28"/>
          <w:szCs w:val="28"/>
          <w:u w:val="single"/>
        </w:rPr>
      </w:pPr>
      <w:r w:rsidRPr="00522D09">
        <w:rPr>
          <w:rFonts w:ascii="Times New Roman" w:eastAsia="Calibri" w:hAnsi="Times New Roman" w:cs="Times New Roman"/>
          <w:b/>
          <w:sz w:val="28"/>
          <w:szCs w:val="28"/>
        </w:rPr>
        <w:t xml:space="preserve">Г. Учебные места   </w:t>
      </w:r>
      <w:r w:rsidRPr="00522D09">
        <w:rPr>
          <w:rFonts w:ascii="Times New Roman" w:eastAsia="Calibri" w:hAnsi="Times New Roman" w:cs="Times New Roman"/>
          <w:sz w:val="28"/>
          <w:szCs w:val="28"/>
          <w:u w:val="single"/>
        </w:rPr>
        <w:t>кабинет  № 204</w:t>
      </w:r>
    </w:p>
    <w:p w:rsidR="00CF1A90" w:rsidRPr="00522D09" w:rsidRDefault="00CF1A90" w:rsidP="00522D09">
      <w:pPr>
        <w:spacing w:after="0" w:line="240" w:lineRule="auto"/>
        <w:jc w:val="both"/>
        <w:rPr>
          <w:rFonts w:ascii="Times New Roman" w:eastAsia="Calibri" w:hAnsi="Times New Roman" w:cs="Times New Roman"/>
          <w:b/>
          <w:sz w:val="28"/>
          <w:szCs w:val="28"/>
        </w:rPr>
      </w:pPr>
      <w:r w:rsidRPr="00522D09">
        <w:rPr>
          <w:rFonts w:ascii="Times New Roman" w:eastAsia="Calibri" w:hAnsi="Times New Roman" w:cs="Times New Roman"/>
          <w:b/>
          <w:sz w:val="28"/>
          <w:szCs w:val="28"/>
        </w:rPr>
        <w:t xml:space="preserve">Д. Литература  </w:t>
      </w:r>
    </w:p>
    <w:p w:rsidR="00CF1A90" w:rsidRPr="00522D09" w:rsidRDefault="00CF1A90" w:rsidP="00522D09">
      <w:pPr>
        <w:spacing w:after="0" w:line="240" w:lineRule="auto"/>
        <w:jc w:val="both"/>
        <w:rPr>
          <w:rFonts w:ascii="Times New Roman" w:eastAsia="Calibri" w:hAnsi="Times New Roman" w:cs="Times New Roman"/>
          <w:sz w:val="28"/>
          <w:szCs w:val="28"/>
          <w:u w:val="single"/>
        </w:rPr>
      </w:pPr>
      <w:r w:rsidRPr="00522D09">
        <w:rPr>
          <w:rFonts w:ascii="Times New Roman" w:eastAsia="Calibri" w:hAnsi="Times New Roman" w:cs="Times New Roman"/>
          <w:b/>
          <w:sz w:val="28"/>
          <w:szCs w:val="28"/>
          <w:u w:val="single"/>
        </w:rPr>
        <w:t>Основная:</w:t>
      </w:r>
      <w:r w:rsidRPr="00522D09">
        <w:rPr>
          <w:rFonts w:ascii="Times New Roman" w:eastAsia="Calibri" w:hAnsi="Times New Roman" w:cs="Times New Roman"/>
          <w:sz w:val="28"/>
          <w:szCs w:val="28"/>
          <w:u w:val="single"/>
        </w:rPr>
        <w:t xml:space="preserve"> </w:t>
      </w:r>
      <w:proofErr w:type="spellStart"/>
      <w:r w:rsidRPr="00522D09">
        <w:rPr>
          <w:rFonts w:ascii="Times New Roman" w:eastAsia="Calibri" w:hAnsi="Times New Roman" w:cs="Times New Roman"/>
          <w:sz w:val="28"/>
          <w:szCs w:val="28"/>
          <w:u w:val="single"/>
        </w:rPr>
        <w:t>Хирургия</w:t>
      </w:r>
      <w:proofErr w:type="gramStart"/>
      <w:r w:rsidRPr="00522D09">
        <w:rPr>
          <w:rFonts w:ascii="Times New Roman" w:eastAsia="Calibri" w:hAnsi="Times New Roman" w:cs="Times New Roman"/>
          <w:sz w:val="28"/>
          <w:szCs w:val="28"/>
          <w:u w:val="single"/>
        </w:rPr>
        <w:t>:у</w:t>
      </w:r>
      <w:proofErr w:type="gramEnd"/>
      <w:r w:rsidRPr="00522D09">
        <w:rPr>
          <w:rFonts w:ascii="Times New Roman" w:eastAsia="Calibri" w:hAnsi="Times New Roman" w:cs="Times New Roman"/>
          <w:sz w:val="28"/>
          <w:szCs w:val="28"/>
          <w:u w:val="single"/>
        </w:rPr>
        <w:t>чебн.для</w:t>
      </w:r>
      <w:proofErr w:type="spellEnd"/>
      <w:r w:rsidRPr="00522D09">
        <w:rPr>
          <w:rFonts w:ascii="Times New Roman" w:eastAsia="Calibri" w:hAnsi="Times New Roman" w:cs="Times New Roman"/>
          <w:sz w:val="28"/>
          <w:szCs w:val="28"/>
          <w:u w:val="single"/>
        </w:rPr>
        <w:t xml:space="preserve"> </w:t>
      </w:r>
      <w:proofErr w:type="spellStart"/>
      <w:r w:rsidRPr="00522D09">
        <w:rPr>
          <w:rFonts w:ascii="Times New Roman" w:eastAsia="Calibri" w:hAnsi="Times New Roman" w:cs="Times New Roman"/>
          <w:sz w:val="28"/>
          <w:szCs w:val="28"/>
          <w:u w:val="single"/>
        </w:rPr>
        <w:t>студ.учреждений</w:t>
      </w:r>
      <w:proofErr w:type="spellEnd"/>
      <w:r w:rsidRPr="00522D09">
        <w:rPr>
          <w:rFonts w:ascii="Times New Roman" w:eastAsia="Calibri" w:hAnsi="Times New Roman" w:cs="Times New Roman"/>
          <w:sz w:val="28"/>
          <w:szCs w:val="28"/>
          <w:u w:val="single"/>
        </w:rPr>
        <w:t xml:space="preserve"> </w:t>
      </w:r>
      <w:proofErr w:type="spellStart"/>
      <w:r w:rsidRPr="00522D09">
        <w:rPr>
          <w:rFonts w:ascii="Times New Roman" w:eastAsia="Calibri" w:hAnsi="Times New Roman" w:cs="Times New Roman"/>
          <w:sz w:val="28"/>
          <w:szCs w:val="28"/>
          <w:u w:val="single"/>
        </w:rPr>
        <w:t>сред.мед.проф.образования</w:t>
      </w:r>
      <w:proofErr w:type="spellEnd"/>
      <w:r w:rsidRPr="00522D09">
        <w:rPr>
          <w:rFonts w:ascii="Times New Roman" w:eastAsia="Calibri" w:hAnsi="Times New Roman" w:cs="Times New Roman"/>
          <w:sz w:val="28"/>
          <w:szCs w:val="28"/>
          <w:u w:val="single"/>
        </w:rPr>
        <w:t xml:space="preserve"> / </w:t>
      </w:r>
      <w:proofErr w:type="spellStart"/>
      <w:r w:rsidRPr="00522D09">
        <w:rPr>
          <w:rFonts w:ascii="Times New Roman" w:eastAsia="Calibri" w:hAnsi="Times New Roman" w:cs="Times New Roman"/>
          <w:sz w:val="28"/>
          <w:szCs w:val="28"/>
          <w:u w:val="single"/>
        </w:rPr>
        <w:t>В.Ф.Пряхин</w:t>
      </w:r>
      <w:proofErr w:type="spellEnd"/>
      <w:r w:rsidRPr="00522D09">
        <w:rPr>
          <w:rFonts w:ascii="Times New Roman" w:eastAsia="Calibri" w:hAnsi="Times New Roman" w:cs="Times New Roman"/>
          <w:sz w:val="28"/>
          <w:szCs w:val="28"/>
          <w:u w:val="single"/>
        </w:rPr>
        <w:t xml:space="preserve">; под </w:t>
      </w:r>
      <w:proofErr w:type="spellStart"/>
      <w:r w:rsidRPr="00522D09">
        <w:rPr>
          <w:rFonts w:ascii="Times New Roman" w:eastAsia="Calibri" w:hAnsi="Times New Roman" w:cs="Times New Roman"/>
          <w:sz w:val="28"/>
          <w:szCs w:val="28"/>
          <w:u w:val="single"/>
        </w:rPr>
        <w:t>ред.В.Н.Чернова</w:t>
      </w:r>
      <w:proofErr w:type="spellEnd"/>
      <w:r w:rsidRPr="00522D09">
        <w:rPr>
          <w:rFonts w:ascii="Times New Roman" w:eastAsia="Calibri" w:hAnsi="Times New Roman" w:cs="Times New Roman"/>
          <w:sz w:val="28"/>
          <w:szCs w:val="28"/>
          <w:u w:val="single"/>
        </w:rPr>
        <w:t xml:space="preserve">. – </w:t>
      </w:r>
      <w:proofErr w:type="spellStart"/>
      <w:r w:rsidRPr="00522D09">
        <w:rPr>
          <w:rFonts w:ascii="Times New Roman" w:eastAsia="Calibri" w:hAnsi="Times New Roman" w:cs="Times New Roman"/>
          <w:sz w:val="28"/>
          <w:szCs w:val="28"/>
          <w:u w:val="single"/>
        </w:rPr>
        <w:t>М.:Издательский</w:t>
      </w:r>
      <w:proofErr w:type="spellEnd"/>
      <w:r w:rsidRPr="00522D09">
        <w:rPr>
          <w:rFonts w:ascii="Times New Roman" w:eastAsia="Calibri" w:hAnsi="Times New Roman" w:cs="Times New Roman"/>
          <w:sz w:val="28"/>
          <w:szCs w:val="28"/>
          <w:u w:val="single"/>
        </w:rPr>
        <w:t xml:space="preserve"> центр «Академия», 2012. – 464 с.</w:t>
      </w:r>
    </w:p>
    <w:p w:rsidR="00CF1A90" w:rsidRPr="00522D09" w:rsidRDefault="00CF1A90" w:rsidP="00522D09">
      <w:pPr>
        <w:spacing w:after="0" w:line="240" w:lineRule="auto"/>
        <w:jc w:val="both"/>
        <w:rPr>
          <w:rFonts w:ascii="Times New Roman" w:eastAsia="Calibri" w:hAnsi="Times New Roman" w:cs="Times New Roman"/>
          <w:sz w:val="28"/>
          <w:szCs w:val="28"/>
          <w:u w:val="single"/>
        </w:rPr>
      </w:pPr>
      <w:r w:rsidRPr="00522D09">
        <w:rPr>
          <w:rFonts w:ascii="Times New Roman" w:eastAsia="Calibri" w:hAnsi="Times New Roman" w:cs="Times New Roman"/>
          <w:b/>
          <w:sz w:val="28"/>
          <w:szCs w:val="28"/>
          <w:u w:val="single"/>
        </w:rPr>
        <w:t xml:space="preserve">Дополнительная: </w:t>
      </w:r>
      <w:r w:rsidRPr="00522D09">
        <w:rPr>
          <w:rFonts w:ascii="Times New Roman" w:eastAsia="Calibri" w:hAnsi="Times New Roman" w:cs="Times New Roman"/>
          <w:sz w:val="28"/>
          <w:szCs w:val="28"/>
          <w:u w:val="single"/>
        </w:rPr>
        <w:t>1. В.Г. Стецюк Сестринско дело в хирургии. – Москва, «АНМИ», 1999</w:t>
      </w:r>
    </w:p>
    <w:p w:rsidR="00CF1A90" w:rsidRPr="00522D09" w:rsidRDefault="00CF1A90" w:rsidP="00522D09">
      <w:pPr>
        <w:spacing w:after="0" w:line="240" w:lineRule="auto"/>
        <w:jc w:val="both"/>
        <w:rPr>
          <w:rFonts w:ascii="Times New Roman" w:eastAsia="Calibri" w:hAnsi="Times New Roman" w:cs="Times New Roman"/>
          <w:i/>
          <w:sz w:val="28"/>
          <w:szCs w:val="28"/>
          <w:u w:val="single"/>
        </w:rPr>
      </w:pPr>
      <w:r w:rsidRPr="00522D09">
        <w:rPr>
          <w:rFonts w:ascii="Times New Roman" w:eastAsia="Calibri" w:hAnsi="Times New Roman" w:cs="Times New Roman"/>
          <w:sz w:val="28"/>
          <w:szCs w:val="28"/>
          <w:u w:val="single"/>
        </w:rPr>
        <w:t>2. Стецюк В.Г. Сестринское дело в хирургии: учебное пособие. – М.:ГЭОТАР – Медиа, 2013. – 720 с.: ил.</w:t>
      </w:r>
    </w:p>
    <w:p w:rsidR="00CF1A90" w:rsidRDefault="00CF1A90" w:rsidP="00CF1A9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Ход занятия</w:t>
      </w:r>
    </w:p>
    <w:tbl>
      <w:tblPr>
        <w:tblpPr w:leftFromText="180" w:rightFromText="180" w:bottomFromText="200" w:vertAnchor="text" w:horzAnchor="margin" w:tblpY="218"/>
        <w:tblW w:w="110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0"/>
        <w:gridCol w:w="379"/>
        <w:gridCol w:w="520"/>
        <w:gridCol w:w="520"/>
        <w:gridCol w:w="519"/>
        <w:gridCol w:w="520"/>
        <w:gridCol w:w="520"/>
        <w:gridCol w:w="520"/>
        <w:gridCol w:w="519"/>
        <w:gridCol w:w="520"/>
        <w:gridCol w:w="520"/>
        <w:gridCol w:w="519"/>
        <w:gridCol w:w="520"/>
        <w:gridCol w:w="520"/>
        <w:gridCol w:w="520"/>
        <w:gridCol w:w="519"/>
        <w:gridCol w:w="520"/>
        <w:gridCol w:w="520"/>
        <w:gridCol w:w="520"/>
      </w:tblGrid>
      <w:tr w:rsidR="00CF1A90" w:rsidTr="00CF1A90">
        <w:tc>
          <w:tcPr>
            <w:tcW w:w="1809"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элемента</w:t>
            </w:r>
          </w:p>
        </w:tc>
        <w:tc>
          <w:tcPr>
            <w:tcW w:w="378"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20"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0"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19"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20"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20"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20"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19"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19"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19"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tcPr>
          <w:p w:rsidR="00CF1A90" w:rsidRDefault="00CF1A90">
            <w:pPr>
              <w:spacing w:after="0" w:line="240" w:lineRule="auto"/>
              <w:rPr>
                <w:rFonts w:ascii="Times New Roman" w:eastAsia="Calibri" w:hAnsi="Times New Roman" w:cs="Times New Roman"/>
                <w:sz w:val="28"/>
                <w:szCs w:val="28"/>
              </w:rPr>
            </w:pPr>
          </w:p>
        </w:tc>
      </w:tr>
      <w:tr w:rsidR="00CF1A90" w:rsidTr="00CF1A90">
        <w:trPr>
          <w:trHeight w:val="652"/>
        </w:trPr>
        <w:tc>
          <w:tcPr>
            <w:tcW w:w="1809"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Время (мин)</w:t>
            </w:r>
          </w:p>
          <w:p w:rsidR="00CF1A90" w:rsidRDefault="00CF1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 минут</w:t>
            </w:r>
          </w:p>
        </w:tc>
        <w:tc>
          <w:tcPr>
            <w:tcW w:w="378" w:type="dxa"/>
            <w:tcBorders>
              <w:top w:val="single" w:sz="6" w:space="0" w:color="auto"/>
              <w:left w:val="single" w:sz="6" w:space="0" w:color="auto"/>
              <w:bottom w:val="single" w:sz="6" w:space="0" w:color="auto"/>
              <w:right w:val="single" w:sz="6" w:space="0" w:color="auto"/>
            </w:tcBorders>
            <w:vAlign w:val="center"/>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20" w:type="dxa"/>
            <w:tcBorders>
              <w:top w:val="single" w:sz="6" w:space="0" w:color="auto"/>
              <w:left w:val="single" w:sz="6" w:space="0" w:color="auto"/>
              <w:bottom w:val="single" w:sz="6" w:space="0" w:color="auto"/>
              <w:right w:val="single" w:sz="6" w:space="0" w:color="auto"/>
            </w:tcBorders>
            <w:vAlign w:val="center"/>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20" w:type="dxa"/>
            <w:tcBorders>
              <w:top w:val="single" w:sz="6" w:space="0" w:color="auto"/>
              <w:left w:val="single" w:sz="6" w:space="0" w:color="auto"/>
              <w:bottom w:val="single" w:sz="6" w:space="0" w:color="auto"/>
              <w:right w:val="single" w:sz="6" w:space="0" w:color="auto"/>
            </w:tcBorders>
            <w:vAlign w:val="center"/>
            <w:hideMark/>
          </w:tcPr>
          <w:p w:rsidR="00CF1A90" w:rsidRDefault="00317B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19" w:type="dxa"/>
            <w:tcBorders>
              <w:top w:val="single" w:sz="6" w:space="0" w:color="auto"/>
              <w:left w:val="single" w:sz="6" w:space="0" w:color="auto"/>
              <w:bottom w:val="single" w:sz="6" w:space="0" w:color="auto"/>
              <w:right w:val="single" w:sz="6" w:space="0" w:color="auto"/>
            </w:tcBorders>
            <w:vAlign w:val="center"/>
            <w:hideMark/>
          </w:tcPr>
          <w:p w:rsidR="00CF1A90" w:rsidRDefault="0012503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520" w:type="dxa"/>
            <w:tcBorders>
              <w:top w:val="single" w:sz="6" w:space="0" w:color="auto"/>
              <w:left w:val="single" w:sz="6" w:space="0" w:color="auto"/>
              <w:bottom w:val="single" w:sz="6" w:space="0" w:color="auto"/>
              <w:right w:val="single" w:sz="6" w:space="0" w:color="auto"/>
            </w:tcBorders>
            <w:vAlign w:val="center"/>
            <w:hideMark/>
          </w:tcPr>
          <w:p w:rsidR="00CF1A90" w:rsidRDefault="00317B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20" w:type="dxa"/>
            <w:tcBorders>
              <w:top w:val="single" w:sz="6" w:space="0" w:color="auto"/>
              <w:left w:val="single" w:sz="6" w:space="0" w:color="auto"/>
              <w:bottom w:val="single" w:sz="6" w:space="0" w:color="auto"/>
              <w:right w:val="single" w:sz="6" w:space="0" w:color="auto"/>
            </w:tcBorders>
            <w:vAlign w:val="center"/>
            <w:hideMark/>
          </w:tcPr>
          <w:p w:rsidR="00CF1A90" w:rsidRDefault="00317B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20" w:type="dxa"/>
            <w:tcBorders>
              <w:top w:val="single" w:sz="6" w:space="0" w:color="auto"/>
              <w:left w:val="single" w:sz="6" w:space="0" w:color="auto"/>
              <w:bottom w:val="single" w:sz="6" w:space="0" w:color="auto"/>
              <w:right w:val="single" w:sz="6" w:space="0" w:color="auto"/>
            </w:tcBorders>
            <w:vAlign w:val="center"/>
            <w:hideMark/>
          </w:tcPr>
          <w:p w:rsidR="00CF1A90" w:rsidRDefault="00317B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19"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jc w:val="center"/>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19"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19"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r>
      <w:tr w:rsidR="00CF1A90" w:rsidTr="00CF1A90">
        <w:trPr>
          <w:trHeight w:val="485"/>
        </w:trPr>
        <w:tc>
          <w:tcPr>
            <w:tcW w:w="1809" w:type="dxa"/>
            <w:tcBorders>
              <w:top w:val="single" w:sz="6" w:space="0" w:color="auto"/>
              <w:left w:val="single" w:sz="6" w:space="0" w:color="auto"/>
              <w:bottom w:val="single" w:sz="6" w:space="0" w:color="auto"/>
              <w:right w:val="single" w:sz="6" w:space="0" w:color="auto"/>
            </w:tcBorders>
            <w:hideMark/>
          </w:tcPr>
          <w:p w:rsidR="00CF1A90" w:rsidRDefault="00CF1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электронных ресурсов, ТСО</w:t>
            </w:r>
          </w:p>
        </w:tc>
        <w:tc>
          <w:tcPr>
            <w:tcW w:w="378"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6"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19" w:type="dxa"/>
            <w:tcBorders>
              <w:top w:val="single" w:sz="6" w:space="0" w:color="auto"/>
              <w:left w:val="single" w:sz="4" w:space="0" w:color="auto"/>
              <w:bottom w:val="single" w:sz="6" w:space="0" w:color="auto"/>
              <w:right w:val="single" w:sz="4" w:space="0" w:color="auto"/>
            </w:tcBorders>
            <w:vAlign w:val="center"/>
            <w:hideMark/>
          </w:tcPr>
          <w:p w:rsidR="00CF1A90" w:rsidRDefault="00CF1A90">
            <w:pPr>
              <w:spacing w:after="0" w:line="240" w:lineRule="auto"/>
              <w:jc w:val="center"/>
              <w:rPr>
                <w:rFonts w:ascii="Times New Roman" w:eastAsia="Calibri" w:hAnsi="Times New Roman" w:cs="Times New Roman"/>
                <w:sz w:val="28"/>
                <w:szCs w:val="28"/>
              </w:rPr>
            </w:pPr>
          </w:p>
        </w:tc>
        <w:tc>
          <w:tcPr>
            <w:tcW w:w="520" w:type="dxa"/>
            <w:tcBorders>
              <w:top w:val="single" w:sz="6" w:space="0" w:color="auto"/>
              <w:left w:val="single" w:sz="4"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sz w:val="28"/>
                <w:szCs w:val="28"/>
              </w:rPr>
            </w:pPr>
          </w:p>
        </w:tc>
        <w:tc>
          <w:tcPr>
            <w:tcW w:w="519" w:type="dxa"/>
            <w:tcBorders>
              <w:top w:val="single" w:sz="6" w:space="0" w:color="auto"/>
              <w:left w:val="single" w:sz="6"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19" w:type="dxa"/>
            <w:tcBorders>
              <w:top w:val="single" w:sz="6" w:space="0" w:color="auto"/>
              <w:left w:val="single" w:sz="6"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19" w:type="dxa"/>
            <w:tcBorders>
              <w:top w:val="single" w:sz="6" w:space="0" w:color="auto"/>
              <w:left w:val="single" w:sz="4" w:space="0" w:color="auto"/>
              <w:bottom w:val="single" w:sz="6" w:space="0" w:color="auto"/>
              <w:right w:val="single" w:sz="4"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4"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c>
          <w:tcPr>
            <w:tcW w:w="520" w:type="dxa"/>
            <w:tcBorders>
              <w:top w:val="single" w:sz="6" w:space="0" w:color="auto"/>
              <w:left w:val="single" w:sz="6" w:space="0" w:color="auto"/>
              <w:bottom w:val="single" w:sz="6" w:space="0" w:color="auto"/>
              <w:right w:val="single" w:sz="6" w:space="0" w:color="auto"/>
            </w:tcBorders>
            <w:vAlign w:val="center"/>
          </w:tcPr>
          <w:p w:rsidR="00CF1A90" w:rsidRDefault="00CF1A90">
            <w:pPr>
              <w:spacing w:after="0" w:line="240" w:lineRule="auto"/>
              <w:rPr>
                <w:rFonts w:ascii="Times New Roman" w:eastAsia="Calibri" w:hAnsi="Times New Roman" w:cs="Times New Roman"/>
                <w:i/>
                <w:sz w:val="28"/>
                <w:szCs w:val="28"/>
              </w:rPr>
            </w:pPr>
          </w:p>
        </w:tc>
      </w:tr>
    </w:tbl>
    <w:p w:rsidR="00CF1A90" w:rsidRDefault="00CF1A90" w:rsidP="00CF1A90">
      <w:pPr>
        <w:spacing w:after="0" w:line="240" w:lineRule="auto"/>
        <w:rPr>
          <w:rFonts w:ascii="Times New Roman" w:eastAsia="Calibri" w:hAnsi="Times New Roman" w:cs="Times New Roman"/>
          <w:b/>
          <w:sz w:val="28"/>
          <w:szCs w:val="28"/>
        </w:rPr>
      </w:pPr>
    </w:p>
    <w:p w:rsidR="00CF1A90" w:rsidRDefault="00CF1A90" w:rsidP="00CF1A9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занятия</w:t>
      </w:r>
    </w:p>
    <w:p w:rsidR="00CF1A90" w:rsidRDefault="00CF1A90" w:rsidP="00CF1A90">
      <w:pPr>
        <w:spacing w:after="0" w:line="240" w:lineRule="auto"/>
        <w:rPr>
          <w:rFonts w:ascii="Times New Roman" w:eastAsia="Calibri" w:hAnsi="Times New Roman" w:cs="Times New Roman"/>
          <w:sz w:val="28"/>
          <w:szCs w:val="28"/>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6808"/>
        <w:gridCol w:w="3121"/>
      </w:tblGrid>
      <w:tr w:rsidR="00CF1A90" w:rsidTr="00CF1A90">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CF1A90" w:rsidRDefault="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элемента</w:t>
            </w:r>
          </w:p>
        </w:tc>
        <w:tc>
          <w:tcPr>
            <w:tcW w:w="6804" w:type="dxa"/>
            <w:tcBorders>
              <w:top w:val="single" w:sz="4" w:space="0" w:color="auto"/>
              <w:left w:val="single" w:sz="4" w:space="0" w:color="auto"/>
              <w:bottom w:val="single" w:sz="4" w:space="0" w:color="auto"/>
              <w:right w:val="single" w:sz="4" w:space="0" w:color="auto"/>
            </w:tcBorders>
          </w:tcPr>
          <w:p w:rsidR="00CF1A90" w:rsidRDefault="00CF1A90">
            <w:pPr>
              <w:spacing w:after="0" w:line="240" w:lineRule="auto"/>
              <w:rPr>
                <w:rFonts w:ascii="Times New Roman" w:eastAsia="Calibri" w:hAnsi="Times New Roman" w:cs="Times New Roman"/>
                <w:sz w:val="28"/>
                <w:szCs w:val="28"/>
              </w:rPr>
            </w:pPr>
          </w:p>
          <w:p w:rsidR="00CF1A90" w:rsidRDefault="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Элементы занятия, учебные вопросы, формы и методы обучения</w:t>
            </w:r>
          </w:p>
          <w:p w:rsidR="00CF1A90" w:rsidRDefault="00CF1A90">
            <w:pPr>
              <w:spacing w:after="0" w:line="240" w:lineRule="auto"/>
              <w:rPr>
                <w:rFonts w:ascii="Times New Roman" w:eastAsia="Calibri" w:hAnsi="Times New Roman" w:cs="Times New Roman"/>
                <w:sz w:val="28"/>
                <w:szCs w:val="28"/>
              </w:rPr>
            </w:pPr>
          </w:p>
          <w:p w:rsidR="00CF1A90" w:rsidRDefault="00CF1A90">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CF1A90" w:rsidRDefault="00CF1A90">
            <w:pPr>
              <w:spacing w:after="0" w:line="240" w:lineRule="auto"/>
              <w:rPr>
                <w:rFonts w:ascii="Times New Roman" w:eastAsia="Calibri" w:hAnsi="Times New Roman" w:cs="Times New Roman"/>
                <w:sz w:val="28"/>
                <w:szCs w:val="28"/>
              </w:rPr>
            </w:pPr>
          </w:p>
          <w:p w:rsidR="00CF1A90" w:rsidRDefault="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Добавления, изменения, замечания</w:t>
            </w:r>
          </w:p>
        </w:tc>
      </w:tr>
      <w:tr w:rsidR="00CF1A90" w:rsidTr="00CF1A90">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3</w:t>
            </w:r>
          </w:p>
        </w:tc>
      </w:tr>
      <w:tr w:rsidR="00CF1A90" w:rsidTr="00CF1A90">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Организационный момент </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мин.</w:t>
            </w:r>
          </w:p>
        </w:tc>
      </w:tr>
      <w:tr w:rsidR="00CF1A90" w:rsidTr="00CF1A90">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rsidP="00170C42">
            <w:pPr>
              <w:pStyle w:val="a3"/>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взаимные приветс</w:t>
            </w:r>
            <w:r w:rsidR="00170C42">
              <w:rPr>
                <w:rFonts w:ascii="Times New Roman" w:eastAsia="Calibri" w:hAnsi="Times New Roman" w:cs="Times New Roman"/>
                <w:sz w:val="28"/>
                <w:szCs w:val="28"/>
              </w:rPr>
              <w:t>твия преподавателя  и студентов;</w:t>
            </w:r>
            <w:r>
              <w:rPr>
                <w:rFonts w:ascii="Times New Roman" w:eastAsia="Calibri" w:hAnsi="Times New Roman" w:cs="Times New Roman"/>
                <w:sz w:val="28"/>
                <w:szCs w:val="28"/>
              </w:rPr>
              <w:t xml:space="preserve"> </w:t>
            </w:r>
          </w:p>
          <w:p w:rsidR="00CF1A90" w:rsidRDefault="00170C42" w:rsidP="00170C42">
            <w:pPr>
              <w:pStyle w:val="a3"/>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фиксация отсутствующих;</w:t>
            </w:r>
          </w:p>
          <w:p w:rsidR="00CF1A90" w:rsidRDefault="00CF1A90" w:rsidP="00170C42">
            <w:pPr>
              <w:pStyle w:val="a3"/>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проверка внешнег</w:t>
            </w:r>
            <w:r w:rsidR="00170C42">
              <w:rPr>
                <w:rFonts w:ascii="Times New Roman" w:eastAsia="Calibri" w:hAnsi="Times New Roman" w:cs="Times New Roman"/>
                <w:sz w:val="28"/>
                <w:szCs w:val="28"/>
              </w:rPr>
              <w:t>о состояния классного помещения;</w:t>
            </w:r>
          </w:p>
          <w:p w:rsidR="00CF1A90" w:rsidRDefault="00CF1A90" w:rsidP="00170C42">
            <w:pPr>
              <w:pStyle w:val="a3"/>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проверка подго</w:t>
            </w:r>
            <w:r w:rsidR="00170C42">
              <w:rPr>
                <w:rFonts w:ascii="Times New Roman" w:eastAsia="Calibri" w:hAnsi="Times New Roman" w:cs="Times New Roman"/>
                <w:sz w:val="28"/>
                <w:szCs w:val="28"/>
              </w:rPr>
              <w:t>товленности студентов к занятию;</w:t>
            </w:r>
          </w:p>
          <w:p w:rsidR="00CF1A90" w:rsidRDefault="00CF1A90" w:rsidP="00170C42">
            <w:pPr>
              <w:pStyle w:val="a3"/>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внимания. </w:t>
            </w:r>
          </w:p>
        </w:tc>
        <w:tc>
          <w:tcPr>
            <w:tcW w:w="3119" w:type="dxa"/>
            <w:tcBorders>
              <w:top w:val="single" w:sz="4" w:space="0" w:color="auto"/>
              <w:left w:val="single" w:sz="4" w:space="0" w:color="auto"/>
              <w:bottom w:val="single" w:sz="4" w:space="0" w:color="auto"/>
              <w:right w:val="single" w:sz="4" w:space="0" w:color="auto"/>
            </w:tcBorders>
          </w:tcPr>
          <w:p w:rsidR="00CF1A90" w:rsidRDefault="00CF1A90" w:rsidP="00170C4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подготовить студентов к работе на занятии, определить цели и задачи занятия. </w:t>
            </w:r>
          </w:p>
          <w:p w:rsidR="00CF1A90" w:rsidRDefault="00CF1A90">
            <w:pPr>
              <w:spacing w:after="0"/>
              <w:rPr>
                <w:rFonts w:ascii="Times New Roman" w:eastAsia="Calibri" w:hAnsi="Times New Roman" w:cs="Times New Roman"/>
                <w:sz w:val="28"/>
                <w:szCs w:val="28"/>
              </w:rPr>
            </w:pPr>
          </w:p>
        </w:tc>
      </w:tr>
      <w:tr w:rsidR="00CF1A90" w:rsidTr="00CF1A90">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Этап  проверки домашнего задания</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  мин.</w:t>
            </w:r>
          </w:p>
        </w:tc>
      </w:tr>
      <w:tr w:rsidR="00CF1A90" w:rsidTr="00CF1A90">
        <w:trPr>
          <w:trHeight w:val="838"/>
        </w:trPr>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CF1A90" w:rsidRPr="00512BAD" w:rsidRDefault="00E13DF2" w:rsidP="00170C42">
            <w:pPr>
              <w:spacing w:after="0"/>
              <w:jc w:val="both"/>
              <w:rPr>
                <w:rFonts w:ascii="Times New Roman" w:eastAsia="Calibri" w:hAnsi="Times New Roman" w:cs="Times New Roman"/>
                <w:b/>
                <w:sz w:val="28"/>
                <w:szCs w:val="28"/>
                <w:u w:val="single"/>
              </w:rPr>
            </w:pPr>
            <w:bookmarkStart w:id="0" w:name="_GoBack"/>
            <w:r w:rsidRPr="00512BAD">
              <w:rPr>
                <w:rFonts w:ascii="Times New Roman" w:eastAsia="Calibri" w:hAnsi="Times New Roman" w:cs="Times New Roman"/>
                <w:b/>
                <w:sz w:val="28"/>
                <w:szCs w:val="28"/>
                <w:u w:val="single"/>
              </w:rPr>
              <w:t xml:space="preserve">Метод –  </w:t>
            </w:r>
            <w:r w:rsidR="00731A65" w:rsidRPr="00512BAD">
              <w:rPr>
                <w:rFonts w:ascii="Times New Roman" w:eastAsia="Calibri" w:hAnsi="Times New Roman" w:cs="Times New Roman"/>
                <w:b/>
                <w:sz w:val="28"/>
                <w:szCs w:val="28"/>
                <w:u w:val="single"/>
              </w:rPr>
              <w:t>демонстрационный</w:t>
            </w:r>
          </w:p>
          <w:bookmarkEnd w:id="0"/>
          <w:p w:rsidR="00731A65" w:rsidRDefault="00731A65" w:rsidP="00170C4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Студенты демонстрируют транспортировку пострадавшего различными способами:</w:t>
            </w:r>
          </w:p>
          <w:p w:rsidR="00170C42" w:rsidRDefault="00170C42" w:rsidP="00170C42">
            <w:pPr>
              <w:pStyle w:val="a3"/>
              <w:numPr>
                <w:ilvl w:val="0"/>
                <w:numId w:val="9"/>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спасательный захват при зафиксированном шейном отделе позвоночника пострадавшего;</w:t>
            </w:r>
          </w:p>
          <w:p w:rsidR="00170C42" w:rsidRPr="00170C42" w:rsidRDefault="00170C42" w:rsidP="00170C42">
            <w:pPr>
              <w:pStyle w:val="a3"/>
              <w:numPr>
                <w:ilvl w:val="0"/>
                <w:numId w:val="9"/>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спасательный захват с фиксацией шеи пострадавшего головой спасателя;</w:t>
            </w:r>
          </w:p>
          <w:p w:rsidR="00731A65" w:rsidRDefault="00731A65" w:rsidP="00170C42">
            <w:pPr>
              <w:pStyle w:val="a3"/>
              <w:numPr>
                <w:ilvl w:val="0"/>
                <w:numId w:val="8"/>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 скрещенными  </w:t>
            </w:r>
            <w:r w:rsidR="001155D8">
              <w:rPr>
                <w:rFonts w:ascii="Times New Roman" w:eastAsia="Calibri" w:hAnsi="Times New Roman" w:cs="Times New Roman"/>
                <w:sz w:val="28"/>
                <w:szCs w:val="28"/>
              </w:rPr>
              <w:t xml:space="preserve">в замок </w:t>
            </w:r>
            <w:r>
              <w:rPr>
                <w:rFonts w:ascii="Times New Roman" w:eastAsia="Calibri" w:hAnsi="Times New Roman" w:cs="Times New Roman"/>
                <w:sz w:val="28"/>
                <w:szCs w:val="28"/>
              </w:rPr>
              <w:t>руками</w:t>
            </w:r>
            <w:r w:rsidR="001155D8">
              <w:rPr>
                <w:rFonts w:ascii="Times New Roman" w:eastAsia="Calibri" w:hAnsi="Times New Roman" w:cs="Times New Roman"/>
                <w:sz w:val="28"/>
                <w:szCs w:val="28"/>
              </w:rPr>
              <w:t>;</w:t>
            </w:r>
          </w:p>
          <w:p w:rsidR="00731A65" w:rsidRDefault="001155D8" w:rsidP="00170C42">
            <w:pPr>
              <w:pStyle w:val="a3"/>
              <w:numPr>
                <w:ilvl w:val="0"/>
                <w:numId w:val="8"/>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 скрещенными в  замок </w:t>
            </w:r>
            <w:r w:rsidR="00731A65">
              <w:rPr>
                <w:rFonts w:ascii="Times New Roman" w:eastAsia="Calibri" w:hAnsi="Times New Roman" w:cs="Times New Roman"/>
                <w:sz w:val="28"/>
                <w:szCs w:val="28"/>
              </w:rPr>
              <w:t xml:space="preserve">руками </w:t>
            </w:r>
            <w:r>
              <w:rPr>
                <w:rFonts w:ascii="Times New Roman" w:eastAsia="Calibri" w:hAnsi="Times New Roman" w:cs="Times New Roman"/>
                <w:sz w:val="28"/>
                <w:szCs w:val="28"/>
              </w:rPr>
              <w:t>с поддержкой;</w:t>
            </w:r>
          </w:p>
          <w:p w:rsidR="00771E87" w:rsidRPr="00731A65" w:rsidRDefault="00771E87" w:rsidP="00170C42">
            <w:pPr>
              <w:pStyle w:val="a3"/>
              <w:numPr>
                <w:ilvl w:val="0"/>
                <w:numId w:val="8"/>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транспортировка пострадавшего, лежащего на спине тремя спасателями</w:t>
            </w:r>
            <w:r w:rsidR="00170C42">
              <w:rPr>
                <w:rFonts w:ascii="Times New Roman" w:eastAsia="Calibri"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170C4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выяснить в ходе опроса уровень знаний студентов, полученных на предыдущем практическом занятии </w:t>
            </w:r>
          </w:p>
        </w:tc>
      </w:tr>
      <w:tr w:rsidR="00CF1A90" w:rsidTr="00CF1A90">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rsidP="00403FD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Этап подготовки студентов  к активному и сознательному усвоению материала</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317B4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CF1A90">
              <w:rPr>
                <w:rFonts w:ascii="Times New Roman" w:eastAsia="Calibri" w:hAnsi="Times New Roman" w:cs="Times New Roman"/>
                <w:sz w:val="28"/>
                <w:szCs w:val="28"/>
              </w:rPr>
              <w:t xml:space="preserve"> мин.</w:t>
            </w:r>
          </w:p>
        </w:tc>
      </w:tr>
      <w:tr w:rsidR="00CF1A90" w:rsidTr="00CF1A90">
        <w:trPr>
          <w:trHeight w:val="61"/>
        </w:trPr>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rsidP="00522D0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Сообщение цели, темы и задач изучения материала; </w:t>
            </w:r>
          </w:p>
          <w:p w:rsidR="00CF1A90" w:rsidRDefault="00CF1A90" w:rsidP="00522D0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Показ его практической значимости; </w:t>
            </w:r>
          </w:p>
          <w:p w:rsidR="00CF1A90" w:rsidRDefault="00CF1A90" w:rsidP="00522D09">
            <w:pPr>
              <w:spacing w:after="0"/>
              <w:jc w:val="both"/>
              <w:rPr>
                <w:rFonts w:ascii="Times New Roman" w:eastAsia="Calibri" w:hAnsi="Times New Roman" w:cs="Times New Roman"/>
                <w:b/>
                <w:sz w:val="28"/>
                <w:szCs w:val="28"/>
                <w:u w:val="single"/>
              </w:rPr>
            </w:pPr>
            <w:r w:rsidRPr="00647E4A">
              <w:rPr>
                <w:rFonts w:ascii="Times New Roman" w:eastAsia="Calibri" w:hAnsi="Times New Roman" w:cs="Times New Roman"/>
                <w:b/>
                <w:sz w:val="28"/>
                <w:szCs w:val="28"/>
                <w:u w:val="single"/>
              </w:rPr>
              <w:t xml:space="preserve">Метод </w:t>
            </w:r>
            <w:r w:rsidR="00DC7261">
              <w:rPr>
                <w:rFonts w:ascii="Times New Roman" w:eastAsia="Calibri" w:hAnsi="Times New Roman" w:cs="Times New Roman"/>
                <w:b/>
                <w:sz w:val="28"/>
                <w:szCs w:val="28"/>
                <w:u w:val="single"/>
              </w:rPr>
              <w:t>–</w:t>
            </w:r>
            <w:r w:rsidRPr="00647E4A">
              <w:rPr>
                <w:rFonts w:ascii="Times New Roman" w:eastAsia="Calibri" w:hAnsi="Times New Roman" w:cs="Times New Roman"/>
                <w:b/>
                <w:sz w:val="28"/>
                <w:szCs w:val="28"/>
                <w:u w:val="single"/>
              </w:rPr>
              <w:t xml:space="preserve"> рассказ</w:t>
            </w:r>
          </w:p>
          <w:p w:rsidR="00D95464" w:rsidRDefault="00D95464" w:rsidP="00DC7261">
            <w:pPr>
              <w:spacing w:after="0"/>
              <w:ind w:firstLine="317"/>
              <w:jc w:val="both"/>
              <w:rPr>
                <w:rFonts w:ascii="Times New Roman" w:eastAsia="Calibri" w:hAnsi="Times New Roman" w:cs="Times New Roman"/>
                <w:sz w:val="28"/>
                <w:szCs w:val="28"/>
              </w:rPr>
            </w:pPr>
            <w:r w:rsidRPr="00170C42">
              <w:rPr>
                <w:rFonts w:ascii="Times New Roman" w:eastAsia="Calibri" w:hAnsi="Times New Roman" w:cs="Times New Roman"/>
                <w:bCs/>
                <w:sz w:val="28"/>
                <w:szCs w:val="28"/>
              </w:rPr>
              <w:t>Иммобилизация </w:t>
            </w:r>
            <w:r>
              <w:rPr>
                <w:rFonts w:ascii="Times New Roman" w:eastAsia="Calibri" w:hAnsi="Times New Roman" w:cs="Times New Roman"/>
                <w:sz w:val="28"/>
                <w:szCs w:val="28"/>
              </w:rPr>
              <w:t>-</w:t>
            </w:r>
            <w:r w:rsidRPr="00170C42">
              <w:rPr>
                <w:rFonts w:ascii="Times New Roman" w:eastAsia="Calibri" w:hAnsi="Times New Roman" w:cs="Times New Roman"/>
                <w:sz w:val="28"/>
                <w:szCs w:val="28"/>
              </w:rPr>
              <w:t xml:space="preserve"> создание неподвижности (обездвижение) конечности или другой части тела при повреждениях, воспалительных или иных болезненных процессах, когда поврежденному (больному) органу или части тела необходим покой. </w:t>
            </w:r>
          </w:p>
          <w:p w:rsidR="00D95464" w:rsidRPr="00170C42" w:rsidRDefault="00D95464" w:rsidP="00792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Иммобилизация м</w:t>
            </w:r>
            <w:r w:rsidRPr="00170C42">
              <w:rPr>
                <w:rFonts w:ascii="Times New Roman" w:eastAsia="Calibri" w:hAnsi="Times New Roman" w:cs="Times New Roman"/>
                <w:sz w:val="28"/>
                <w:szCs w:val="28"/>
              </w:rPr>
              <w:t>ожет быть временной, например, на период транспортировки в медицинское учреждение, или постоянной</w:t>
            </w:r>
            <w:r w:rsidR="00FC57B6">
              <w:rPr>
                <w:rFonts w:ascii="Times New Roman" w:eastAsia="Calibri" w:hAnsi="Times New Roman" w:cs="Times New Roman"/>
                <w:sz w:val="28"/>
                <w:szCs w:val="28"/>
              </w:rPr>
              <w:t xml:space="preserve"> (лечебной)</w:t>
            </w:r>
            <w:r w:rsidRPr="00170C42">
              <w:rPr>
                <w:rFonts w:ascii="Times New Roman" w:eastAsia="Calibri" w:hAnsi="Times New Roman" w:cs="Times New Roman"/>
                <w:sz w:val="28"/>
                <w:szCs w:val="28"/>
              </w:rPr>
              <w:t>, например, для создания условий, необходимых при сращении отломков кости, заживлении раны и т.п.</w:t>
            </w:r>
          </w:p>
          <w:p w:rsidR="00D95464" w:rsidRDefault="00D95464" w:rsidP="00792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70C42">
              <w:rPr>
                <w:rFonts w:ascii="Times New Roman" w:eastAsia="Calibri" w:hAnsi="Times New Roman" w:cs="Times New Roman"/>
                <w:sz w:val="28"/>
                <w:szCs w:val="28"/>
              </w:rPr>
              <w:t>Главная цель лечебн</w:t>
            </w:r>
            <w:r>
              <w:rPr>
                <w:rFonts w:ascii="Times New Roman" w:eastAsia="Calibri" w:hAnsi="Times New Roman" w:cs="Times New Roman"/>
                <w:sz w:val="28"/>
                <w:szCs w:val="28"/>
              </w:rPr>
              <w:t>ой иммобилизации при переломах -</w:t>
            </w:r>
            <w:r w:rsidRPr="00170C42">
              <w:rPr>
                <w:rFonts w:ascii="Times New Roman" w:eastAsia="Calibri" w:hAnsi="Times New Roman" w:cs="Times New Roman"/>
                <w:sz w:val="28"/>
                <w:szCs w:val="28"/>
              </w:rPr>
              <w:t xml:space="preserve"> надежная фиксация костных отломков после их репозиции. Сохранение адекватного к</w:t>
            </w:r>
            <w:r>
              <w:rPr>
                <w:rFonts w:ascii="Times New Roman" w:eastAsia="Calibri" w:hAnsi="Times New Roman" w:cs="Times New Roman"/>
                <w:sz w:val="28"/>
                <w:szCs w:val="28"/>
              </w:rPr>
              <w:t>ровоснабжения костных отломков -</w:t>
            </w:r>
            <w:r w:rsidRPr="00170C42">
              <w:rPr>
                <w:rFonts w:ascii="Times New Roman" w:eastAsia="Calibri" w:hAnsi="Times New Roman" w:cs="Times New Roman"/>
                <w:sz w:val="28"/>
                <w:szCs w:val="28"/>
              </w:rPr>
              <w:t xml:space="preserve"> одно из определяющих условий для полноценного сращения перелома.</w:t>
            </w:r>
            <w:r w:rsidRPr="000F4393">
              <w:rPr>
                <w:rFonts w:ascii="Times New Roman" w:eastAsia="Calibri" w:hAnsi="Times New Roman" w:cs="Times New Roman"/>
                <w:sz w:val="28"/>
                <w:szCs w:val="28"/>
              </w:rPr>
              <w:t xml:space="preserve"> </w:t>
            </w:r>
            <w:r w:rsidRPr="00170C42">
              <w:rPr>
                <w:rFonts w:ascii="Times New Roman" w:eastAsia="Calibri" w:hAnsi="Times New Roman" w:cs="Times New Roman"/>
                <w:sz w:val="28"/>
                <w:szCs w:val="28"/>
              </w:rPr>
              <w:t xml:space="preserve">    </w:t>
            </w:r>
          </w:p>
          <w:p w:rsidR="00647E4A" w:rsidRDefault="00D95464" w:rsidP="0079253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70C42">
              <w:rPr>
                <w:rFonts w:ascii="Times New Roman" w:eastAsia="Calibri" w:hAnsi="Times New Roman" w:cs="Times New Roman"/>
                <w:sz w:val="28"/>
                <w:szCs w:val="28"/>
              </w:rPr>
              <w:t xml:space="preserve">Постоянную </w:t>
            </w:r>
            <w:r>
              <w:rPr>
                <w:rFonts w:ascii="Times New Roman" w:eastAsia="Calibri" w:hAnsi="Times New Roman" w:cs="Times New Roman"/>
                <w:sz w:val="28"/>
                <w:szCs w:val="28"/>
              </w:rPr>
              <w:t>иммобилизацию, или  лечебную</w:t>
            </w:r>
            <w:r w:rsidRPr="00170C42">
              <w:rPr>
                <w:rFonts w:ascii="Times New Roman" w:eastAsia="Calibri" w:hAnsi="Times New Roman" w:cs="Times New Roman"/>
                <w:sz w:val="28"/>
                <w:szCs w:val="28"/>
              </w:rPr>
              <w:t xml:space="preserve">, осуществляет, как правило, врач, иногда фельдшер, чаще всего посредством </w:t>
            </w:r>
            <w:r>
              <w:rPr>
                <w:rFonts w:ascii="Times New Roman" w:eastAsia="Calibri" w:hAnsi="Times New Roman" w:cs="Times New Roman"/>
                <w:sz w:val="28"/>
                <w:szCs w:val="28"/>
              </w:rPr>
              <w:t>наложения гипсовой повязки, но с</w:t>
            </w:r>
            <w:r w:rsidRPr="00170C42">
              <w:rPr>
                <w:rFonts w:ascii="Times New Roman" w:eastAsia="Calibri" w:hAnsi="Times New Roman" w:cs="Times New Roman"/>
                <w:sz w:val="28"/>
                <w:szCs w:val="28"/>
              </w:rPr>
              <w:t>уществу</w:t>
            </w:r>
            <w:r>
              <w:rPr>
                <w:rFonts w:ascii="Times New Roman" w:eastAsia="Calibri" w:hAnsi="Times New Roman" w:cs="Times New Roman"/>
                <w:sz w:val="28"/>
                <w:szCs w:val="28"/>
              </w:rPr>
              <w:t>ет множество и других методов лечебной иммобилизации</w:t>
            </w:r>
            <w:r w:rsidRPr="00170C42">
              <w:rPr>
                <w:rFonts w:ascii="Times New Roman" w:eastAsia="Calibri" w:hAnsi="Times New Roman" w:cs="Times New Roman"/>
                <w:sz w:val="28"/>
                <w:szCs w:val="28"/>
              </w:rPr>
              <w:t xml:space="preserve">, например с помощью специальных ортопедических аппаратов, пневматических шин, в которые накачивают воздух, </w:t>
            </w:r>
            <w:r>
              <w:rPr>
                <w:rFonts w:ascii="Times New Roman" w:eastAsia="Calibri" w:hAnsi="Times New Roman" w:cs="Times New Roman"/>
                <w:sz w:val="28"/>
                <w:szCs w:val="28"/>
              </w:rPr>
              <w:t>аппаратов для соединения костей.</w:t>
            </w:r>
          </w:p>
          <w:p w:rsidR="0024661A" w:rsidRPr="0024661A" w:rsidRDefault="00D95464" w:rsidP="0024661A">
            <w:pPr>
              <w:spacing w:after="0"/>
              <w:ind w:firstLine="317"/>
              <w:jc w:val="both"/>
              <w:rPr>
                <w:rFonts w:ascii="Times New Roman" w:eastAsia="Calibri" w:hAnsi="Times New Roman" w:cs="Times New Roman"/>
                <w:b/>
                <w:sz w:val="28"/>
                <w:szCs w:val="28"/>
              </w:rPr>
            </w:pPr>
            <w:r w:rsidRPr="0024661A">
              <w:rPr>
                <w:rFonts w:ascii="Times New Roman" w:eastAsia="Calibri" w:hAnsi="Times New Roman" w:cs="Times New Roman"/>
                <w:b/>
                <w:sz w:val="28"/>
                <w:szCs w:val="28"/>
              </w:rPr>
              <w:t>   </w:t>
            </w:r>
            <w:r w:rsidR="0024661A" w:rsidRPr="0024661A">
              <w:rPr>
                <w:rFonts w:ascii="Times New Roman" w:eastAsia="Calibri" w:hAnsi="Times New Roman" w:cs="Times New Roman"/>
                <w:b/>
                <w:sz w:val="28"/>
                <w:szCs w:val="28"/>
              </w:rPr>
              <w:t>Преподаватель рассказывает о средствах лечебной иммобилизации, студенты открывают  методическую разработку и смотрят рисунки из  Приложения 1.</w:t>
            </w:r>
          </w:p>
          <w:p w:rsidR="0024661A" w:rsidRDefault="00D95464" w:rsidP="0024661A">
            <w:pPr>
              <w:spacing w:after="0"/>
              <w:ind w:firstLine="317"/>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 xml:space="preserve">Средства лечебной иммобилизации многообразны. </w:t>
            </w:r>
          </w:p>
          <w:p w:rsidR="00D95464" w:rsidRPr="008E6637" w:rsidRDefault="00D95464" w:rsidP="0079253A">
            <w:pPr>
              <w:spacing w:after="0"/>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 xml:space="preserve">В амбулаторной практике иммобилизацию нередко осуществляют с помощью гипсовых и </w:t>
            </w:r>
            <w:proofErr w:type="spellStart"/>
            <w:r w:rsidRPr="008E6637">
              <w:rPr>
                <w:rFonts w:ascii="Times New Roman" w:eastAsia="Calibri" w:hAnsi="Times New Roman" w:cs="Times New Roman"/>
                <w:sz w:val="28"/>
                <w:szCs w:val="28"/>
              </w:rPr>
              <w:t>мягкотканных</w:t>
            </w:r>
            <w:proofErr w:type="spellEnd"/>
            <w:r w:rsidRPr="008E6637">
              <w:rPr>
                <w:rFonts w:ascii="Times New Roman" w:eastAsia="Calibri" w:hAnsi="Times New Roman" w:cs="Times New Roman"/>
                <w:sz w:val="28"/>
                <w:szCs w:val="28"/>
              </w:rPr>
              <w:t xml:space="preserve"> повязок (например, при переломах без смещения или с незначительным смещением отломков).</w:t>
            </w:r>
            <w:r>
              <w:rPr>
                <w:rFonts w:ascii="Times New Roman" w:eastAsia="Calibri" w:hAnsi="Times New Roman" w:cs="Times New Roman"/>
                <w:sz w:val="28"/>
                <w:szCs w:val="28"/>
              </w:rPr>
              <w:t xml:space="preserve"> </w:t>
            </w:r>
            <w:r>
              <w:rPr>
                <w:rFonts w:ascii="Times New Roman" w:eastAsia="Calibri" w:hAnsi="Times New Roman" w:cs="Times New Roman"/>
                <w:i/>
                <w:iCs/>
                <w:sz w:val="28"/>
                <w:szCs w:val="28"/>
              </w:rPr>
              <w:tab/>
            </w:r>
            <w:r w:rsidRPr="008E6637">
              <w:rPr>
                <w:rFonts w:ascii="Times New Roman" w:eastAsia="Calibri" w:hAnsi="Times New Roman" w:cs="Times New Roman"/>
                <w:sz w:val="28"/>
                <w:szCs w:val="28"/>
              </w:rPr>
              <w:t xml:space="preserve">Гипсовая повязка хорошо моделируется, относительно легко переносится больными. Несмотря на многочисленные попытки  замены гипсовой повязки различными шинами из пластмассы, она по-прежнему остается </w:t>
            </w:r>
            <w:r w:rsidRPr="008E6637">
              <w:rPr>
                <w:rFonts w:ascii="Times New Roman" w:eastAsia="Calibri" w:hAnsi="Times New Roman" w:cs="Times New Roman"/>
                <w:sz w:val="28"/>
                <w:szCs w:val="28"/>
              </w:rPr>
              <w:lastRenderedPageBreak/>
              <w:t xml:space="preserve">наиболее простым и надежным способом иммобилизации. Недостаток гипсовой повязки заключается в том, что она способствует развитию </w:t>
            </w:r>
            <w:proofErr w:type="spellStart"/>
            <w:r w:rsidRPr="008E6637">
              <w:rPr>
                <w:rFonts w:ascii="Times New Roman" w:eastAsia="Calibri" w:hAnsi="Times New Roman" w:cs="Times New Roman"/>
                <w:sz w:val="28"/>
                <w:szCs w:val="28"/>
              </w:rPr>
              <w:t>тугоподвижности</w:t>
            </w:r>
            <w:proofErr w:type="spellEnd"/>
            <w:r w:rsidRPr="008E6637">
              <w:rPr>
                <w:rFonts w:ascii="Times New Roman" w:eastAsia="Calibri" w:hAnsi="Times New Roman" w:cs="Times New Roman"/>
                <w:sz w:val="28"/>
                <w:szCs w:val="28"/>
              </w:rPr>
              <w:t xml:space="preserve"> суставов и гипотрофии мышц пораженной конечности. В значительной мере это можно компенсировать при раннем назначении лечебной гимнастики и физиотерапии.</w:t>
            </w:r>
          </w:p>
          <w:p w:rsidR="00647E4A" w:rsidRDefault="00D95464" w:rsidP="0079253A">
            <w:pPr>
              <w:spacing w:after="0"/>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   Другим видом лечебной иммобилизации является </w:t>
            </w:r>
            <w:hyperlink r:id="rId8" w:history="1">
              <w:r w:rsidRPr="008E6637">
                <w:rPr>
                  <w:rStyle w:val="a4"/>
                  <w:rFonts w:ascii="Times New Roman" w:eastAsia="Calibri" w:hAnsi="Times New Roman" w:cs="Times New Roman"/>
                  <w:iCs/>
                  <w:color w:val="auto"/>
                  <w:sz w:val="28"/>
                  <w:szCs w:val="28"/>
                  <w:u w:val="none"/>
                </w:rPr>
                <w:t>вытяжение</w:t>
              </w:r>
            </w:hyperlink>
            <w:r w:rsidRPr="008E6637">
              <w:rPr>
                <w:rFonts w:ascii="Times New Roman" w:eastAsia="Calibri" w:hAnsi="Times New Roman" w:cs="Times New Roman"/>
                <w:iCs/>
                <w:sz w:val="28"/>
                <w:szCs w:val="28"/>
              </w:rPr>
              <w:t>,</w:t>
            </w:r>
            <w:r w:rsidRPr="008E6637">
              <w:rPr>
                <w:rFonts w:ascii="Times New Roman" w:eastAsia="Calibri" w:hAnsi="Times New Roman" w:cs="Times New Roman"/>
                <w:sz w:val="28"/>
                <w:szCs w:val="28"/>
              </w:rPr>
              <w:t> </w:t>
            </w:r>
          </w:p>
          <w:p w:rsidR="00D95464" w:rsidRPr="008E6637" w:rsidRDefault="00D95464" w:rsidP="0079253A">
            <w:pPr>
              <w:spacing w:after="0"/>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которое устраняет смещение костных фрагментов и фиксирует их в достигнутом положении на срок, необходимый для сращения перелома. Недоста</w:t>
            </w:r>
            <w:r>
              <w:rPr>
                <w:rFonts w:ascii="Times New Roman" w:eastAsia="Calibri" w:hAnsi="Times New Roman" w:cs="Times New Roman"/>
                <w:sz w:val="28"/>
                <w:szCs w:val="28"/>
              </w:rPr>
              <w:t>ток этого способа обездвижения -</w:t>
            </w:r>
            <w:r w:rsidRPr="008E6637">
              <w:rPr>
                <w:rFonts w:ascii="Times New Roman" w:eastAsia="Calibri" w:hAnsi="Times New Roman" w:cs="Times New Roman"/>
                <w:sz w:val="28"/>
                <w:szCs w:val="28"/>
              </w:rPr>
              <w:t xml:space="preserve"> длительный срок пребывания больного в постели.</w:t>
            </w:r>
          </w:p>
          <w:p w:rsidR="00D95464" w:rsidRPr="008E6637" w:rsidRDefault="00D95464" w:rsidP="0079253A">
            <w:pPr>
              <w:spacing w:after="0"/>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    Разновидность лечебной иммобилизации </w:t>
            </w:r>
            <w:r>
              <w:rPr>
                <w:rFonts w:ascii="Times New Roman" w:eastAsia="Calibri" w:hAnsi="Times New Roman" w:cs="Times New Roman"/>
                <w:sz w:val="28"/>
                <w:szCs w:val="28"/>
              </w:rPr>
              <w:t>-</w:t>
            </w:r>
            <w:r w:rsidRPr="008E6637">
              <w:rPr>
                <w:rFonts w:ascii="Times New Roman" w:eastAsia="Calibri" w:hAnsi="Times New Roman" w:cs="Times New Roman"/>
                <w:sz w:val="28"/>
                <w:szCs w:val="28"/>
              </w:rPr>
              <w:t xml:space="preserve"> фиксация костных фрагментов различными металлическими или пластмассовыми конструкциями (спицами, винтами, штифтами, пластинами и др.), введенными </w:t>
            </w:r>
            <w:proofErr w:type="spellStart"/>
            <w:r w:rsidRPr="008E6637">
              <w:rPr>
                <w:rFonts w:ascii="Times New Roman" w:eastAsia="Calibri" w:hAnsi="Times New Roman" w:cs="Times New Roman"/>
                <w:sz w:val="28"/>
                <w:szCs w:val="28"/>
              </w:rPr>
              <w:t>внутрикостно</w:t>
            </w:r>
            <w:proofErr w:type="spellEnd"/>
            <w:r w:rsidRPr="008E6637">
              <w:rPr>
                <w:rFonts w:ascii="Times New Roman" w:eastAsia="Calibri" w:hAnsi="Times New Roman" w:cs="Times New Roman"/>
                <w:sz w:val="28"/>
                <w:szCs w:val="28"/>
              </w:rPr>
              <w:t xml:space="preserve"> или накостно</w:t>
            </w:r>
            <w:r>
              <w:rPr>
                <w:rFonts w:ascii="Times New Roman" w:eastAsia="Calibri" w:hAnsi="Times New Roman" w:cs="Times New Roman"/>
                <w:sz w:val="28"/>
                <w:szCs w:val="28"/>
              </w:rPr>
              <w:t>.</w:t>
            </w:r>
            <w:r w:rsidRPr="008E6637">
              <w:rPr>
                <w:rFonts w:ascii="Times New Roman" w:eastAsia="Calibri" w:hAnsi="Times New Roman" w:cs="Times New Roman"/>
                <w:sz w:val="28"/>
                <w:szCs w:val="28"/>
              </w:rPr>
              <w:t xml:space="preserve"> Недостатком этого вида лечебной иммобилизации является необходимость повторной операции для удаления конструкции, а также возможность нагноения после операции.</w:t>
            </w:r>
          </w:p>
          <w:p w:rsidR="00D95464" w:rsidRPr="008E6637" w:rsidRDefault="00D95464" w:rsidP="0079253A">
            <w:pPr>
              <w:spacing w:after="0"/>
              <w:jc w:val="both"/>
              <w:rPr>
                <w:rFonts w:ascii="Times New Roman" w:eastAsia="Calibri" w:hAnsi="Times New Roman" w:cs="Times New Roman"/>
                <w:sz w:val="28"/>
                <w:szCs w:val="28"/>
              </w:rPr>
            </w:pPr>
            <w:r w:rsidRPr="008E6637">
              <w:rPr>
                <w:rFonts w:ascii="Times New Roman" w:eastAsia="Calibri" w:hAnsi="Times New Roman" w:cs="Times New Roman"/>
                <w:sz w:val="28"/>
                <w:szCs w:val="28"/>
              </w:rPr>
              <w:t>    К методам лечебной иммобилизации относится и быстро развивающийся метод компрессионно-дистракционного остеосинтеза. Сущность его заключается в том, что с помощью специальных аппаратов и спиц создается взаимное давление или растяжение костных фрагментов, а также их фиксация до сращения перелома</w:t>
            </w:r>
            <w:r>
              <w:rPr>
                <w:rFonts w:ascii="Times New Roman" w:eastAsia="Calibri" w:hAnsi="Times New Roman" w:cs="Times New Roman"/>
                <w:sz w:val="28"/>
                <w:szCs w:val="28"/>
              </w:rPr>
              <w:t>.</w:t>
            </w:r>
            <w:r w:rsidRPr="008E6637">
              <w:rPr>
                <w:rFonts w:ascii="Times New Roman" w:eastAsia="Calibri" w:hAnsi="Times New Roman" w:cs="Times New Roman"/>
                <w:sz w:val="28"/>
                <w:szCs w:val="28"/>
              </w:rPr>
              <w:t xml:space="preserve"> </w:t>
            </w:r>
          </w:p>
          <w:p w:rsidR="00D95464" w:rsidRDefault="00D95464" w:rsidP="0079253A">
            <w:pPr>
              <w:spacing w:after="0"/>
              <w:jc w:val="both"/>
            </w:pPr>
            <w:r>
              <w:rPr>
                <w:rFonts w:ascii="Times New Roman" w:eastAsia="Calibri" w:hAnsi="Times New Roman" w:cs="Times New Roman"/>
                <w:sz w:val="28"/>
                <w:szCs w:val="28"/>
              </w:rPr>
              <w:tab/>
              <w:t>Сестринский персонал для осуществления лечебной иммобилизации должен приготовить все необходимое оснащение, а также оказывать помощь врачу в моделировании гипсовых повязок.</w:t>
            </w:r>
            <w:r w:rsidRPr="0045442A">
              <w:t xml:space="preserve"> </w:t>
            </w:r>
          </w:p>
          <w:p w:rsidR="00CF1A90" w:rsidRDefault="00D95464" w:rsidP="0079253A">
            <w:pPr>
              <w:spacing w:after="0"/>
              <w:jc w:val="both"/>
              <w:rPr>
                <w:rFonts w:ascii="Times New Roman" w:eastAsia="Calibri" w:hAnsi="Times New Roman" w:cs="Times New Roman"/>
                <w:sz w:val="28"/>
                <w:szCs w:val="28"/>
              </w:rPr>
            </w:pPr>
            <w:r>
              <w:tab/>
            </w:r>
            <w:r w:rsidRPr="0045442A">
              <w:rPr>
                <w:rFonts w:ascii="Times New Roman" w:eastAsia="Calibri" w:hAnsi="Times New Roman" w:cs="Times New Roman"/>
                <w:sz w:val="28"/>
                <w:szCs w:val="28"/>
              </w:rPr>
              <w:t>В поликлиниках и травм</w:t>
            </w:r>
            <w:r>
              <w:rPr>
                <w:rFonts w:ascii="Times New Roman" w:eastAsia="Calibri" w:hAnsi="Times New Roman" w:cs="Times New Roman"/>
                <w:sz w:val="28"/>
                <w:szCs w:val="28"/>
              </w:rPr>
              <w:t xml:space="preserve">атологических </w:t>
            </w:r>
            <w:r w:rsidRPr="0045442A">
              <w:rPr>
                <w:rFonts w:ascii="Times New Roman" w:eastAsia="Calibri" w:hAnsi="Times New Roman" w:cs="Times New Roman"/>
                <w:sz w:val="28"/>
                <w:szCs w:val="28"/>
              </w:rPr>
              <w:t>пунктах гипсовые пов</w:t>
            </w:r>
            <w:r>
              <w:rPr>
                <w:rFonts w:ascii="Times New Roman" w:eastAsia="Calibri" w:hAnsi="Times New Roman" w:cs="Times New Roman"/>
                <w:sz w:val="28"/>
                <w:szCs w:val="28"/>
              </w:rPr>
              <w:t>язки наклады</w:t>
            </w:r>
            <w:r>
              <w:rPr>
                <w:rFonts w:ascii="Times New Roman" w:eastAsia="Calibri" w:hAnsi="Times New Roman" w:cs="Times New Roman"/>
                <w:sz w:val="28"/>
                <w:szCs w:val="28"/>
              </w:rPr>
              <w:softHyphen/>
              <w:t>вают в перевязочном кабинете</w:t>
            </w:r>
            <w:r w:rsidRPr="0045442A">
              <w:rPr>
                <w:rFonts w:ascii="Times New Roman" w:eastAsia="Calibri" w:hAnsi="Times New Roman" w:cs="Times New Roman"/>
                <w:sz w:val="28"/>
                <w:szCs w:val="28"/>
              </w:rPr>
              <w:t>. Фельдшер или сестра, работающая в перевязочной комнате по</w:t>
            </w:r>
            <w:r w:rsidRPr="0045442A">
              <w:rPr>
                <w:rFonts w:ascii="Times New Roman" w:eastAsia="Calibri" w:hAnsi="Times New Roman" w:cs="Times New Roman"/>
                <w:sz w:val="28"/>
                <w:szCs w:val="28"/>
              </w:rPr>
              <w:softHyphen/>
              <w:t xml:space="preserve">ликлиники или </w:t>
            </w:r>
            <w:proofErr w:type="spellStart"/>
            <w:r w:rsidRPr="0045442A">
              <w:rPr>
                <w:rFonts w:ascii="Times New Roman" w:eastAsia="Calibri" w:hAnsi="Times New Roman" w:cs="Times New Roman"/>
                <w:sz w:val="28"/>
                <w:szCs w:val="28"/>
              </w:rPr>
              <w:t>травмпункта</w:t>
            </w:r>
            <w:proofErr w:type="spellEnd"/>
            <w:r w:rsidRPr="0045442A">
              <w:rPr>
                <w:rFonts w:ascii="Times New Roman" w:eastAsia="Calibri" w:hAnsi="Times New Roman" w:cs="Times New Roman"/>
                <w:sz w:val="28"/>
                <w:szCs w:val="28"/>
              </w:rPr>
              <w:t xml:space="preserve">, должна следить за тем, чтобы в ней имелось все необходимое для наложения гипсовой повязки, в том </w:t>
            </w:r>
            <w:r w:rsidRPr="0045442A">
              <w:rPr>
                <w:rFonts w:ascii="Times New Roman" w:eastAsia="Calibri" w:hAnsi="Times New Roman" w:cs="Times New Roman"/>
                <w:sz w:val="28"/>
                <w:szCs w:val="28"/>
              </w:rPr>
              <w:lastRenderedPageBreak/>
              <w:t xml:space="preserve">числе достаточное количество </w:t>
            </w:r>
            <w:proofErr w:type="spellStart"/>
            <w:r w:rsidRPr="0045442A">
              <w:rPr>
                <w:rFonts w:ascii="Times New Roman" w:eastAsia="Calibri" w:hAnsi="Times New Roman" w:cs="Times New Roman"/>
                <w:sz w:val="28"/>
                <w:szCs w:val="28"/>
              </w:rPr>
              <w:t>нагипсованных</w:t>
            </w:r>
            <w:proofErr w:type="spellEnd"/>
            <w:r w:rsidRPr="0045442A">
              <w:rPr>
                <w:rFonts w:ascii="Times New Roman" w:eastAsia="Calibri" w:hAnsi="Times New Roman" w:cs="Times New Roman"/>
                <w:sz w:val="28"/>
                <w:szCs w:val="28"/>
              </w:rPr>
              <w:t xml:space="preserve"> бинтов различных размеров и набор специальных инструментов для обработки и сн</w:t>
            </w:r>
            <w:r>
              <w:rPr>
                <w:rFonts w:ascii="Times New Roman" w:eastAsia="Calibri" w:hAnsi="Times New Roman" w:cs="Times New Roman"/>
                <w:sz w:val="28"/>
                <w:szCs w:val="28"/>
              </w:rPr>
              <w:t>ятия гипсовой повязки</w:t>
            </w:r>
            <w:r w:rsidRPr="0045442A">
              <w:rPr>
                <w:rFonts w:ascii="Times New Roman" w:eastAsia="Calibri" w:hAnsi="Times New Roman" w:cs="Times New Roman"/>
                <w:sz w:val="28"/>
                <w:szCs w:val="28"/>
              </w:rPr>
              <w:t>. Персонал пе</w:t>
            </w:r>
            <w:r w:rsidRPr="0045442A">
              <w:rPr>
                <w:rFonts w:ascii="Times New Roman" w:eastAsia="Calibri" w:hAnsi="Times New Roman" w:cs="Times New Roman"/>
                <w:sz w:val="28"/>
                <w:szCs w:val="28"/>
              </w:rPr>
              <w:softHyphen/>
              <w:t>ревязочной должен быть обучен правилам наложения повязки.</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170C4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Задача: организовать и </w:t>
            </w:r>
            <w:r>
              <w:rPr>
                <w:rFonts w:ascii="Times New Roman" w:eastAsia="Calibri" w:hAnsi="Times New Roman" w:cs="Times New Roman"/>
                <w:sz w:val="28"/>
                <w:szCs w:val="28"/>
              </w:rPr>
              <w:lastRenderedPageBreak/>
              <w:t>направить к цели познавательную деятельность студентов</w:t>
            </w:r>
          </w:p>
        </w:tc>
      </w:tr>
      <w:tr w:rsidR="00CF1A90" w:rsidTr="00CF1A90">
        <w:trPr>
          <w:trHeight w:val="564"/>
        </w:trPr>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Этап понимания студентами учебного материала</w:t>
            </w:r>
          </w:p>
        </w:tc>
        <w:tc>
          <w:tcPr>
            <w:tcW w:w="3119" w:type="dxa"/>
            <w:tcBorders>
              <w:top w:val="single" w:sz="4" w:space="0" w:color="auto"/>
              <w:left w:val="single" w:sz="4" w:space="0" w:color="auto"/>
              <w:bottom w:val="single" w:sz="4" w:space="0" w:color="auto"/>
              <w:right w:val="single" w:sz="4" w:space="0" w:color="auto"/>
            </w:tcBorders>
          </w:tcPr>
          <w:p w:rsidR="00CF1A90" w:rsidRDefault="00125036" w:rsidP="00403FD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47</w:t>
            </w:r>
            <w:r w:rsidR="00CF1A90">
              <w:rPr>
                <w:rFonts w:ascii="Times New Roman" w:eastAsia="Calibri" w:hAnsi="Times New Roman" w:cs="Times New Roman"/>
                <w:sz w:val="28"/>
                <w:szCs w:val="28"/>
              </w:rPr>
              <w:t xml:space="preserve"> мин.</w:t>
            </w:r>
          </w:p>
        </w:tc>
      </w:tr>
      <w:tr w:rsidR="00CF1A90" w:rsidTr="00CF1A90">
        <w:trPr>
          <w:trHeight w:val="136"/>
        </w:trPr>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CF1A90" w:rsidRPr="0099128C" w:rsidRDefault="00CF1A90">
            <w:pPr>
              <w:spacing w:after="0"/>
              <w:rPr>
                <w:rFonts w:ascii="Times New Roman" w:eastAsia="Calibri" w:hAnsi="Times New Roman" w:cs="Times New Roman"/>
                <w:b/>
                <w:sz w:val="28"/>
                <w:szCs w:val="28"/>
                <w:u w:val="single"/>
              </w:rPr>
            </w:pPr>
            <w:r w:rsidRPr="0099128C">
              <w:rPr>
                <w:rFonts w:ascii="Times New Roman" w:eastAsia="Calibri" w:hAnsi="Times New Roman" w:cs="Times New Roman"/>
                <w:b/>
                <w:sz w:val="28"/>
                <w:szCs w:val="28"/>
                <w:u w:val="single"/>
              </w:rPr>
              <w:t>М</w:t>
            </w:r>
            <w:r w:rsidR="0099128C" w:rsidRPr="0099128C">
              <w:rPr>
                <w:rFonts w:ascii="Times New Roman" w:eastAsia="Calibri" w:hAnsi="Times New Roman" w:cs="Times New Roman"/>
                <w:b/>
                <w:sz w:val="28"/>
                <w:szCs w:val="28"/>
                <w:u w:val="single"/>
              </w:rPr>
              <w:t>етод – рассказ</w:t>
            </w:r>
          </w:p>
          <w:p w:rsidR="00CF1A90" w:rsidRDefault="00DC7261">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2</w:t>
            </w:r>
          </w:p>
          <w:p w:rsidR="003369F3" w:rsidRDefault="0099128C" w:rsidP="00620992">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рассказывает </w:t>
            </w:r>
            <w:r w:rsidR="00F61B41">
              <w:rPr>
                <w:rFonts w:ascii="Times New Roman" w:eastAsia="Calibri" w:hAnsi="Times New Roman" w:cs="Times New Roman"/>
                <w:sz w:val="28"/>
                <w:szCs w:val="28"/>
              </w:rPr>
              <w:t xml:space="preserve">о назначении </w:t>
            </w:r>
            <w:r>
              <w:rPr>
                <w:rFonts w:ascii="Times New Roman" w:eastAsia="Calibri" w:hAnsi="Times New Roman" w:cs="Times New Roman"/>
                <w:sz w:val="28"/>
                <w:szCs w:val="28"/>
              </w:rPr>
              <w:t>гипсовой комнаты</w:t>
            </w:r>
            <w:r w:rsidR="00256145">
              <w:rPr>
                <w:rFonts w:ascii="Times New Roman" w:eastAsia="Calibri" w:hAnsi="Times New Roman" w:cs="Times New Roman"/>
                <w:sz w:val="28"/>
                <w:szCs w:val="28"/>
              </w:rPr>
              <w:t xml:space="preserve">, </w:t>
            </w:r>
            <w:r w:rsidR="00F61B41">
              <w:rPr>
                <w:rFonts w:ascii="Times New Roman" w:eastAsia="Calibri" w:hAnsi="Times New Roman" w:cs="Times New Roman"/>
                <w:sz w:val="28"/>
                <w:szCs w:val="28"/>
              </w:rPr>
              <w:t xml:space="preserve"> ее оборудовании</w:t>
            </w:r>
            <w:r w:rsidR="003369F3">
              <w:rPr>
                <w:rFonts w:ascii="Times New Roman" w:eastAsia="Calibri" w:hAnsi="Times New Roman" w:cs="Times New Roman"/>
                <w:sz w:val="28"/>
                <w:szCs w:val="28"/>
              </w:rPr>
              <w:t>.</w:t>
            </w:r>
          </w:p>
          <w:p w:rsidR="0079253A" w:rsidRDefault="00F61B41" w:rsidP="00620992">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69F3">
              <w:rPr>
                <w:rFonts w:ascii="Times New Roman" w:eastAsia="Calibri" w:hAnsi="Times New Roman" w:cs="Times New Roman"/>
                <w:sz w:val="28"/>
                <w:szCs w:val="28"/>
              </w:rPr>
              <w:t xml:space="preserve">Студенты </w:t>
            </w:r>
            <w:r w:rsidR="00EF2BC9">
              <w:rPr>
                <w:rFonts w:ascii="Times New Roman" w:eastAsia="Calibri" w:hAnsi="Times New Roman" w:cs="Times New Roman"/>
                <w:sz w:val="28"/>
                <w:szCs w:val="28"/>
              </w:rPr>
              <w:t xml:space="preserve">из методических разработок </w:t>
            </w:r>
            <w:r w:rsidR="00F23C6F">
              <w:rPr>
                <w:rFonts w:ascii="Times New Roman" w:eastAsia="Calibri" w:hAnsi="Times New Roman" w:cs="Times New Roman"/>
                <w:sz w:val="28"/>
                <w:szCs w:val="28"/>
              </w:rPr>
              <w:t xml:space="preserve">вслух </w:t>
            </w:r>
            <w:r w:rsidR="003369F3">
              <w:rPr>
                <w:rFonts w:ascii="Times New Roman" w:eastAsia="Calibri" w:hAnsi="Times New Roman" w:cs="Times New Roman"/>
                <w:sz w:val="28"/>
                <w:szCs w:val="28"/>
              </w:rPr>
              <w:t>зачитывают различные</w:t>
            </w:r>
            <w:r>
              <w:rPr>
                <w:rFonts w:ascii="Times New Roman" w:eastAsia="Calibri" w:hAnsi="Times New Roman" w:cs="Times New Roman"/>
                <w:sz w:val="28"/>
                <w:szCs w:val="28"/>
              </w:rPr>
              <w:t xml:space="preserve"> проб</w:t>
            </w:r>
            <w:r w:rsidR="003369F3">
              <w:rPr>
                <w:rFonts w:ascii="Times New Roman" w:eastAsia="Calibri" w:hAnsi="Times New Roman" w:cs="Times New Roman"/>
                <w:sz w:val="28"/>
                <w:szCs w:val="28"/>
              </w:rPr>
              <w:t>ы</w:t>
            </w:r>
            <w:r w:rsidR="00256145">
              <w:rPr>
                <w:rFonts w:ascii="Times New Roman" w:eastAsia="Calibri" w:hAnsi="Times New Roman" w:cs="Times New Roman"/>
                <w:sz w:val="28"/>
                <w:szCs w:val="28"/>
              </w:rPr>
              <w:t xml:space="preserve"> для проверки качества гипса.</w:t>
            </w:r>
          </w:p>
          <w:p w:rsidR="0079253A" w:rsidRPr="00EE12E4" w:rsidRDefault="00EE12E4">
            <w:pPr>
              <w:spacing w:after="0"/>
              <w:rPr>
                <w:rFonts w:ascii="Times New Roman" w:eastAsia="Calibri" w:hAnsi="Times New Roman" w:cs="Times New Roman"/>
                <w:b/>
                <w:sz w:val="28"/>
                <w:szCs w:val="28"/>
                <w:u w:val="single"/>
              </w:rPr>
            </w:pPr>
            <w:r w:rsidRPr="00EE12E4">
              <w:rPr>
                <w:rFonts w:ascii="Times New Roman" w:eastAsia="Calibri" w:hAnsi="Times New Roman" w:cs="Times New Roman"/>
                <w:b/>
                <w:sz w:val="28"/>
                <w:szCs w:val="28"/>
                <w:u w:val="single"/>
              </w:rPr>
              <w:t>Метод - демонстрация</w:t>
            </w:r>
          </w:p>
          <w:p w:rsidR="0079253A" w:rsidRDefault="00EE12E4" w:rsidP="00EE12E4">
            <w:pPr>
              <w:spacing w:after="0"/>
              <w:ind w:firstLine="317"/>
              <w:rPr>
                <w:rFonts w:ascii="Times New Roman" w:eastAsia="Calibri" w:hAnsi="Times New Roman" w:cs="Times New Roman"/>
                <w:sz w:val="28"/>
                <w:szCs w:val="28"/>
              </w:rPr>
            </w:pPr>
            <w:r>
              <w:rPr>
                <w:rFonts w:ascii="Times New Roman" w:eastAsia="Calibri" w:hAnsi="Times New Roman" w:cs="Times New Roman"/>
                <w:sz w:val="28"/>
                <w:szCs w:val="28"/>
              </w:rPr>
              <w:t>Преподаватель демонстрирует приготовление, замачивание и отжимание гипсового б</w:t>
            </w:r>
            <w:r w:rsidR="00EF2BC9">
              <w:rPr>
                <w:rFonts w:ascii="Times New Roman" w:eastAsia="Calibri" w:hAnsi="Times New Roman" w:cs="Times New Roman"/>
                <w:sz w:val="28"/>
                <w:szCs w:val="28"/>
              </w:rPr>
              <w:t>инта</w:t>
            </w:r>
            <w:r w:rsidR="00F23C6F">
              <w:rPr>
                <w:rFonts w:ascii="Times New Roman" w:eastAsia="Calibri" w:hAnsi="Times New Roman" w:cs="Times New Roman"/>
                <w:sz w:val="28"/>
                <w:szCs w:val="28"/>
              </w:rPr>
              <w:t>.</w:t>
            </w:r>
          </w:p>
          <w:p w:rsidR="00EB009C" w:rsidRDefault="00EB009C" w:rsidP="00EB009C">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Студенты из методических разработок в тетрадь записывают</w:t>
            </w:r>
            <w:r w:rsidR="00F23C6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EB009C" w:rsidRDefault="00EB009C" w:rsidP="00EB009C">
            <w:pPr>
              <w:pStyle w:val="a3"/>
              <w:numPr>
                <w:ilvl w:val="0"/>
                <w:numId w:val="10"/>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виды гипсовых повязок,</w:t>
            </w:r>
          </w:p>
          <w:p w:rsidR="00EB009C" w:rsidRDefault="00EB009C" w:rsidP="00EB009C">
            <w:pPr>
              <w:pStyle w:val="a3"/>
              <w:numPr>
                <w:ilvl w:val="0"/>
                <w:numId w:val="10"/>
              </w:numPr>
              <w:spacing w:after="0"/>
              <w:jc w:val="both"/>
              <w:rPr>
                <w:rFonts w:ascii="Times New Roman" w:eastAsia="Calibri" w:hAnsi="Times New Roman" w:cs="Times New Roman"/>
                <w:sz w:val="28"/>
                <w:szCs w:val="28"/>
              </w:rPr>
            </w:pPr>
            <w:r w:rsidRPr="00EF2BC9">
              <w:rPr>
                <w:rFonts w:ascii="Times New Roman" w:eastAsia="Calibri" w:hAnsi="Times New Roman" w:cs="Times New Roman"/>
                <w:sz w:val="28"/>
                <w:szCs w:val="28"/>
              </w:rPr>
              <w:t>противопоказания</w:t>
            </w:r>
            <w:r>
              <w:rPr>
                <w:rFonts w:ascii="Times New Roman" w:eastAsia="Calibri" w:hAnsi="Times New Roman" w:cs="Times New Roman"/>
                <w:sz w:val="28"/>
                <w:szCs w:val="28"/>
              </w:rPr>
              <w:t xml:space="preserve"> к наложению гипсовых повязок,</w:t>
            </w:r>
          </w:p>
          <w:p w:rsidR="00F23C6F" w:rsidRDefault="00EB009C" w:rsidP="00F23C6F">
            <w:pPr>
              <w:pStyle w:val="a3"/>
              <w:numPr>
                <w:ilvl w:val="0"/>
                <w:numId w:val="10"/>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осложнения</w:t>
            </w:r>
            <w:r w:rsidRPr="00EF2BC9">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неправильно наложенной гипсовой повязке</w:t>
            </w:r>
            <w:r w:rsidR="00D643D0">
              <w:rPr>
                <w:rFonts w:ascii="Times New Roman" w:eastAsia="Calibri" w:hAnsi="Times New Roman" w:cs="Times New Roman"/>
                <w:sz w:val="28"/>
                <w:szCs w:val="28"/>
              </w:rPr>
              <w:t>.</w:t>
            </w:r>
          </w:p>
          <w:p w:rsidR="00F23C6F" w:rsidRPr="00F23C6F" w:rsidRDefault="00F23C6F" w:rsidP="00F23C6F">
            <w:pPr>
              <w:pStyle w:val="a3"/>
              <w:spacing w:after="0"/>
              <w:ind w:left="33"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Студенты из методических разработок вслух зачитывают последовательность действий при наложении гипсовой повязки.</w:t>
            </w:r>
          </w:p>
          <w:p w:rsidR="00F23C6F" w:rsidRPr="00EE12E4" w:rsidRDefault="00F23C6F" w:rsidP="00F23C6F">
            <w:pPr>
              <w:spacing w:after="0"/>
              <w:rPr>
                <w:rFonts w:ascii="Times New Roman" w:eastAsia="Calibri" w:hAnsi="Times New Roman" w:cs="Times New Roman"/>
                <w:b/>
                <w:sz w:val="28"/>
                <w:szCs w:val="28"/>
                <w:u w:val="single"/>
              </w:rPr>
            </w:pPr>
            <w:r w:rsidRPr="00EE12E4">
              <w:rPr>
                <w:rFonts w:ascii="Times New Roman" w:eastAsia="Calibri" w:hAnsi="Times New Roman" w:cs="Times New Roman"/>
                <w:b/>
                <w:sz w:val="28"/>
                <w:szCs w:val="28"/>
                <w:u w:val="single"/>
              </w:rPr>
              <w:t>Метод - демонстрация</w:t>
            </w:r>
          </w:p>
          <w:p w:rsidR="00F23C6F" w:rsidRDefault="00F23C6F" w:rsidP="00C37A55">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демонстрирует приготовление, замачивание, отжимание и наложение  </w:t>
            </w:r>
            <w:proofErr w:type="gramStart"/>
            <w:r>
              <w:rPr>
                <w:rFonts w:ascii="Times New Roman" w:eastAsia="Calibri" w:hAnsi="Times New Roman" w:cs="Times New Roman"/>
                <w:sz w:val="28"/>
                <w:szCs w:val="28"/>
              </w:rPr>
              <w:t>гипсовой</w:t>
            </w:r>
            <w:proofErr w:type="gramEnd"/>
            <w:r>
              <w:rPr>
                <w:rFonts w:ascii="Times New Roman" w:eastAsia="Calibri" w:hAnsi="Times New Roman" w:cs="Times New Roman"/>
                <w:sz w:val="28"/>
                <w:szCs w:val="28"/>
              </w:rPr>
              <w:t xml:space="preserve">  лонгеты.</w:t>
            </w:r>
          </w:p>
          <w:p w:rsidR="00F23C6F" w:rsidRDefault="00F23C6F" w:rsidP="00C37A55">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Студенты из методических разработок в тетрадь записывают</w:t>
            </w:r>
            <w:r w:rsidR="00C37A55">
              <w:rPr>
                <w:rFonts w:ascii="Times New Roman" w:eastAsia="Calibri" w:hAnsi="Times New Roman" w:cs="Times New Roman"/>
                <w:sz w:val="28"/>
                <w:szCs w:val="28"/>
              </w:rPr>
              <w:t xml:space="preserve"> </w:t>
            </w:r>
            <w:r w:rsidR="00BE5E24">
              <w:rPr>
                <w:rFonts w:ascii="Times New Roman" w:eastAsia="Calibri" w:hAnsi="Times New Roman" w:cs="Times New Roman"/>
                <w:sz w:val="28"/>
                <w:szCs w:val="28"/>
              </w:rPr>
              <w:t xml:space="preserve">определение и показания к наложению </w:t>
            </w:r>
            <w:proofErr w:type="gramStart"/>
            <w:r w:rsidR="00BE5E24">
              <w:rPr>
                <w:rFonts w:ascii="Times New Roman" w:eastAsia="Calibri" w:hAnsi="Times New Roman" w:cs="Times New Roman"/>
                <w:sz w:val="28"/>
                <w:szCs w:val="28"/>
              </w:rPr>
              <w:t>гипсовой</w:t>
            </w:r>
            <w:proofErr w:type="gramEnd"/>
            <w:r w:rsidR="00BE5E24">
              <w:rPr>
                <w:rFonts w:ascii="Times New Roman" w:eastAsia="Calibri" w:hAnsi="Times New Roman" w:cs="Times New Roman"/>
                <w:sz w:val="28"/>
                <w:szCs w:val="28"/>
              </w:rPr>
              <w:t xml:space="preserve"> лонгеты</w:t>
            </w:r>
          </w:p>
          <w:p w:rsidR="00EF2BC9" w:rsidRDefault="00EF2BC9" w:rsidP="00EE12E4">
            <w:pPr>
              <w:spacing w:after="0"/>
              <w:ind w:firstLine="317"/>
              <w:rPr>
                <w:rFonts w:ascii="Times New Roman" w:eastAsia="Calibri" w:hAnsi="Times New Roman" w:cs="Times New Roman"/>
                <w:b/>
                <w:sz w:val="28"/>
                <w:szCs w:val="28"/>
                <w:u w:val="single"/>
              </w:rPr>
            </w:pPr>
            <w:r w:rsidRPr="00EF2BC9">
              <w:rPr>
                <w:rFonts w:ascii="Times New Roman" w:eastAsia="Calibri" w:hAnsi="Times New Roman" w:cs="Times New Roman"/>
                <w:b/>
                <w:sz w:val="28"/>
                <w:szCs w:val="28"/>
                <w:u w:val="single"/>
              </w:rPr>
              <w:t xml:space="preserve">Метод </w:t>
            </w:r>
            <w:r>
              <w:rPr>
                <w:rFonts w:ascii="Times New Roman" w:eastAsia="Calibri" w:hAnsi="Times New Roman" w:cs="Times New Roman"/>
                <w:b/>
                <w:sz w:val="28"/>
                <w:szCs w:val="28"/>
                <w:u w:val="single"/>
              </w:rPr>
              <w:t>–</w:t>
            </w:r>
            <w:r w:rsidRPr="00EF2BC9">
              <w:rPr>
                <w:rFonts w:ascii="Times New Roman" w:eastAsia="Calibri" w:hAnsi="Times New Roman" w:cs="Times New Roman"/>
                <w:b/>
                <w:sz w:val="28"/>
                <w:szCs w:val="28"/>
                <w:u w:val="single"/>
              </w:rPr>
              <w:t xml:space="preserve"> объяснение</w:t>
            </w:r>
          </w:p>
          <w:p w:rsidR="00EF2BC9" w:rsidRDefault="00EB009C" w:rsidP="00EF2BC9">
            <w:pPr>
              <w:spacing w:after="0"/>
              <w:ind w:firstLine="317"/>
              <w:rPr>
                <w:rFonts w:ascii="Times New Roman" w:eastAsia="Calibri" w:hAnsi="Times New Roman" w:cs="Times New Roman"/>
                <w:sz w:val="28"/>
                <w:szCs w:val="28"/>
              </w:rPr>
            </w:pPr>
            <w:r>
              <w:rPr>
                <w:rFonts w:ascii="Times New Roman" w:eastAsia="Calibri" w:hAnsi="Times New Roman" w:cs="Times New Roman"/>
                <w:sz w:val="28"/>
                <w:szCs w:val="28"/>
              </w:rPr>
              <w:t>Преподаватель объясняет технику снятия гипсовых повязок.</w:t>
            </w:r>
          </w:p>
          <w:p w:rsidR="00403FDC" w:rsidRDefault="00EB009C" w:rsidP="004A05B0">
            <w:pPr>
              <w:spacing w:after="0"/>
              <w:ind w:firstLine="31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Студенты из методических разработок в тетрадь записывают </w:t>
            </w:r>
            <w:r w:rsidRPr="00BD0CBE">
              <w:rPr>
                <w:rFonts w:ascii="Times New Roman" w:eastAsia="Calibri" w:hAnsi="Times New Roman" w:cs="Times New Roman"/>
                <w:sz w:val="28"/>
                <w:szCs w:val="28"/>
              </w:rPr>
              <w:t>инструменты для снятия гипсовых повязок</w:t>
            </w:r>
            <w:r w:rsidR="00826EF6">
              <w:rPr>
                <w:rFonts w:ascii="Times New Roman" w:eastAsia="Calibri"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522D09">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Задача: дать студентам конкретное представление об изучаемых фактах, явлениях, основной идеи изучаемого вопроса, а так же правила, принципы, законы. Добиться от студентов восприятия, осознания, первичного обобщения и систематизации новых знаний.</w:t>
            </w:r>
          </w:p>
        </w:tc>
      </w:tr>
      <w:tr w:rsidR="00CF1A90" w:rsidTr="00CF1A90">
        <w:trPr>
          <w:trHeight w:val="390"/>
        </w:trPr>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6804" w:type="dxa"/>
            <w:tcBorders>
              <w:top w:val="single" w:sz="4" w:space="0" w:color="auto"/>
              <w:left w:val="single" w:sz="4" w:space="0" w:color="auto"/>
              <w:bottom w:val="single" w:sz="4" w:space="0" w:color="auto"/>
              <w:right w:val="single" w:sz="4" w:space="0" w:color="auto"/>
            </w:tcBorders>
          </w:tcPr>
          <w:p w:rsidR="00CF1A90" w:rsidRDefault="00CF1A90" w:rsidP="00403FDC">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 xml:space="preserve"> Этап закрепления материала</w:t>
            </w:r>
          </w:p>
        </w:tc>
        <w:tc>
          <w:tcPr>
            <w:tcW w:w="3119" w:type="dxa"/>
            <w:tcBorders>
              <w:top w:val="single" w:sz="4" w:space="0" w:color="auto"/>
              <w:left w:val="single" w:sz="4" w:space="0" w:color="auto"/>
              <w:bottom w:val="single" w:sz="4" w:space="0" w:color="auto"/>
              <w:right w:val="single" w:sz="4" w:space="0" w:color="auto"/>
            </w:tcBorders>
          </w:tcPr>
          <w:p w:rsidR="00CF1A90" w:rsidRDefault="00317B49" w:rsidP="00403FDC">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00CF1A90">
              <w:rPr>
                <w:rFonts w:ascii="Times New Roman" w:eastAsia="Calibri" w:hAnsi="Times New Roman" w:cs="Times New Roman"/>
                <w:sz w:val="28"/>
                <w:szCs w:val="28"/>
              </w:rPr>
              <w:t xml:space="preserve"> мин.</w:t>
            </w:r>
          </w:p>
        </w:tc>
      </w:tr>
      <w:tr w:rsidR="00CF1A90" w:rsidTr="00CF1A90">
        <w:trPr>
          <w:trHeight w:val="2397"/>
        </w:trPr>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CF1A90" w:rsidRPr="00DF32BC" w:rsidRDefault="00C37A55" w:rsidP="00C37A55">
            <w:pPr>
              <w:pStyle w:val="a3"/>
              <w:spacing w:after="0"/>
              <w:ind w:hanging="687"/>
              <w:jc w:val="both"/>
              <w:rPr>
                <w:rFonts w:ascii="Times New Roman" w:eastAsia="Calibri" w:hAnsi="Times New Roman" w:cs="Times New Roman"/>
                <w:b/>
                <w:sz w:val="28"/>
                <w:szCs w:val="28"/>
                <w:u w:val="single"/>
              </w:rPr>
            </w:pPr>
            <w:r w:rsidRPr="00DF32BC">
              <w:rPr>
                <w:rFonts w:ascii="Times New Roman" w:eastAsia="Calibri" w:hAnsi="Times New Roman" w:cs="Times New Roman"/>
                <w:b/>
                <w:sz w:val="28"/>
                <w:szCs w:val="28"/>
                <w:u w:val="single"/>
              </w:rPr>
              <w:t>Метод – тестовый контроль</w:t>
            </w:r>
          </w:p>
          <w:p w:rsidR="00DF32BC" w:rsidRDefault="00DC7261" w:rsidP="00DF32BC">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3</w:t>
            </w:r>
          </w:p>
          <w:p w:rsidR="00D1021C" w:rsidRDefault="00D1021C" w:rsidP="00D1021C">
            <w:pPr>
              <w:pStyle w:val="a3"/>
              <w:spacing w:after="0"/>
              <w:ind w:left="33"/>
              <w:rPr>
                <w:rFonts w:ascii="Times New Roman" w:eastAsia="Calibri" w:hAnsi="Times New Roman" w:cs="Times New Roman"/>
                <w:sz w:val="28"/>
                <w:szCs w:val="28"/>
              </w:rPr>
            </w:pPr>
            <w:r>
              <w:rPr>
                <w:rFonts w:ascii="Times New Roman" w:eastAsia="Calibri" w:hAnsi="Times New Roman" w:cs="Times New Roman"/>
                <w:sz w:val="28"/>
                <w:szCs w:val="28"/>
              </w:rPr>
              <w:t xml:space="preserve">Эталон ответов и критерии оценивания – </w:t>
            </w:r>
          </w:p>
          <w:p w:rsidR="00DF32BC" w:rsidRPr="00DF32BC" w:rsidRDefault="00DC7261" w:rsidP="00D1021C">
            <w:pPr>
              <w:pStyle w:val="a3"/>
              <w:spacing w:after="0"/>
              <w:ind w:left="33"/>
              <w:rPr>
                <w:rFonts w:ascii="Times New Roman" w:eastAsia="Calibri" w:hAnsi="Times New Roman" w:cs="Times New Roman"/>
                <w:sz w:val="28"/>
                <w:szCs w:val="28"/>
              </w:rPr>
            </w:pPr>
            <w:r>
              <w:rPr>
                <w:rFonts w:ascii="Times New Roman" w:eastAsia="Calibri" w:hAnsi="Times New Roman" w:cs="Times New Roman"/>
                <w:sz w:val="28"/>
                <w:szCs w:val="28"/>
              </w:rPr>
              <w:t>см. Приложение 4</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EF2BC9">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Задача: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закрепить у студентов те знания и умения, которые необходимы для самостоятельной работы по этому материалу. </w:t>
            </w:r>
          </w:p>
        </w:tc>
      </w:tr>
      <w:tr w:rsidR="00CF1A90" w:rsidTr="00CF1A90">
        <w:trPr>
          <w:trHeight w:val="570"/>
        </w:trPr>
        <w:tc>
          <w:tcPr>
            <w:tcW w:w="675"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rsidP="00403FD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Этап информирования студентов о домашнем задании, инструктаж по его выполнению</w:t>
            </w:r>
          </w:p>
        </w:tc>
        <w:tc>
          <w:tcPr>
            <w:tcW w:w="3119" w:type="dxa"/>
            <w:tcBorders>
              <w:top w:val="single" w:sz="4" w:space="0" w:color="auto"/>
              <w:left w:val="single" w:sz="4" w:space="0" w:color="auto"/>
              <w:bottom w:val="single" w:sz="4" w:space="0" w:color="auto"/>
              <w:right w:val="single" w:sz="4" w:space="0" w:color="auto"/>
            </w:tcBorders>
          </w:tcPr>
          <w:p w:rsidR="00CF1A90" w:rsidRDefault="00317B4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CF1A90">
              <w:rPr>
                <w:rFonts w:ascii="Times New Roman" w:eastAsia="Calibri" w:hAnsi="Times New Roman" w:cs="Times New Roman"/>
                <w:sz w:val="28"/>
                <w:szCs w:val="28"/>
              </w:rPr>
              <w:t xml:space="preserve"> мин.</w:t>
            </w:r>
          </w:p>
          <w:p w:rsidR="00CF1A90" w:rsidRDefault="00CF1A90">
            <w:pPr>
              <w:spacing w:after="0"/>
              <w:jc w:val="center"/>
              <w:rPr>
                <w:rFonts w:ascii="Times New Roman" w:eastAsia="Calibri" w:hAnsi="Times New Roman" w:cs="Times New Roman"/>
                <w:sz w:val="28"/>
                <w:szCs w:val="28"/>
              </w:rPr>
            </w:pPr>
          </w:p>
        </w:tc>
      </w:tr>
      <w:tr w:rsidR="00CF1A90" w:rsidTr="00CF1A90">
        <w:trPr>
          <w:trHeight w:val="1952"/>
        </w:trPr>
        <w:tc>
          <w:tcPr>
            <w:tcW w:w="675" w:type="dxa"/>
            <w:tcBorders>
              <w:top w:val="single" w:sz="4" w:space="0" w:color="auto"/>
              <w:left w:val="single" w:sz="4" w:space="0" w:color="auto"/>
              <w:bottom w:val="single" w:sz="4" w:space="0" w:color="auto"/>
              <w:right w:val="single" w:sz="4" w:space="0" w:color="auto"/>
            </w:tcBorders>
          </w:tcPr>
          <w:p w:rsidR="00CF1A90" w:rsidRDefault="00CF1A90">
            <w:pPr>
              <w:spacing w:after="0"/>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t>1. конспект – прочитать</w:t>
            </w:r>
          </w:p>
          <w:p w:rsidR="00826EF6" w:rsidRPr="00522D09" w:rsidRDefault="00CF1A90" w:rsidP="00826EF6">
            <w:pPr>
              <w:spacing w:after="0" w:line="240" w:lineRule="auto"/>
              <w:jc w:val="both"/>
              <w:rPr>
                <w:rFonts w:ascii="Times New Roman" w:eastAsia="Calibri" w:hAnsi="Times New Roman" w:cs="Times New Roman"/>
                <w:sz w:val="28"/>
                <w:szCs w:val="28"/>
                <w:u w:val="single"/>
              </w:rPr>
            </w:pPr>
            <w:r w:rsidRPr="00826EF6">
              <w:rPr>
                <w:rFonts w:ascii="Times New Roman" w:eastAsia="Calibri" w:hAnsi="Times New Roman" w:cs="Times New Roman"/>
                <w:sz w:val="28"/>
                <w:szCs w:val="28"/>
              </w:rPr>
              <w:t>2.</w:t>
            </w:r>
            <w:r w:rsidR="00826EF6">
              <w:rPr>
                <w:rFonts w:ascii="Times New Roman" w:eastAsia="Calibri" w:hAnsi="Times New Roman" w:cs="Times New Roman"/>
                <w:sz w:val="28"/>
                <w:szCs w:val="28"/>
              </w:rPr>
              <w:t xml:space="preserve"> </w:t>
            </w:r>
            <w:r w:rsidRPr="00826EF6">
              <w:rPr>
                <w:rFonts w:ascii="Times New Roman" w:eastAsia="Calibri" w:hAnsi="Times New Roman" w:cs="Times New Roman"/>
                <w:sz w:val="28"/>
                <w:szCs w:val="28"/>
              </w:rPr>
              <w:t xml:space="preserve">учебник </w:t>
            </w:r>
            <w:r w:rsidR="00826EF6" w:rsidRPr="00826EF6">
              <w:rPr>
                <w:rFonts w:ascii="Times New Roman" w:eastAsia="Calibri" w:hAnsi="Times New Roman" w:cs="Times New Roman"/>
                <w:sz w:val="28"/>
                <w:szCs w:val="28"/>
              </w:rPr>
              <w:t>Хирургия</w:t>
            </w:r>
            <w:r w:rsidR="00826EF6">
              <w:rPr>
                <w:rFonts w:ascii="Times New Roman" w:eastAsia="Calibri" w:hAnsi="Times New Roman" w:cs="Times New Roman"/>
                <w:sz w:val="28"/>
                <w:szCs w:val="28"/>
              </w:rPr>
              <w:t xml:space="preserve"> </w:t>
            </w:r>
            <w:proofErr w:type="spellStart"/>
            <w:r w:rsidR="00826EF6" w:rsidRPr="00826EF6">
              <w:rPr>
                <w:rFonts w:ascii="Times New Roman" w:eastAsia="Calibri" w:hAnsi="Times New Roman" w:cs="Times New Roman"/>
                <w:sz w:val="28"/>
                <w:szCs w:val="28"/>
              </w:rPr>
              <w:t>В.Ф.Пряхин</w:t>
            </w:r>
            <w:proofErr w:type="spellEnd"/>
            <w:r w:rsidR="00826EF6" w:rsidRPr="00826EF6">
              <w:rPr>
                <w:rFonts w:ascii="Times New Roman" w:eastAsia="Calibri" w:hAnsi="Times New Roman" w:cs="Times New Roman"/>
                <w:sz w:val="28"/>
                <w:szCs w:val="28"/>
              </w:rPr>
              <w:t>; под ред.</w:t>
            </w:r>
            <w:r w:rsidR="00826EF6">
              <w:rPr>
                <w:rFonts w:ascii="Times New Roman" w:eastAsia="Calibri" w:hAnsi="Times New Roman" w:cs="Times New Roman"/>
                <w:sz w:val="28"/>
                <w:szCs w:val="28"/>
              </w:rPr>
              <w:t xml:space="preserve"> </w:t>
            </w:r>
            <w:proofErr w:type="spellStart"/>
            <w:r w:rsidR="00826EF6">
              <w:rPr>
                <w:rFonts w:ascii="Times New Roman" w:eastAsia="Calibri" w:hAnsi="Times New Roman" w:cs="Times New Roman"/>
                <w:sz w:val="28"/>
                <w:szCs w:val="28"/>
              </w:rPr>
              <w:t>В.Н.Чернова</w:t>
            </w:r>
            <w:proofErr w:type="spellEnd"/>
            <w:r w:rsidR="00826EF6">
              <w:rPr>
                <w:rFonts w:ascii="Times New Roman" w:eastAsia="Calibri" w:hAnsi="Times New Roman" w:cs="Times New Roman"/>
                <w:sz w:val="28"/>
                <w:szCs w:val="28"/>
              </w:rPr>
              <w:t xml:space="preserve"> стр. 133-143 прочитать.</w:t>
            </w:r>
          </w:p>
          <w:p w:rsidR="00826EF6" w:rsidRDefault="00826EF6" w:rsidP="00826EF6">
            <w:pPr>
              <w:spacing w:after="0"/>
              <w:rPr>
                <w:rFonts w:ascii="Times New Roman" w:eastAsia="Calibri" w:hAnsi="Times New Roman" w:cs="Times New Roman"/>
                <w:b/>
                <w:sz w:val="28"/>
                <w:szCs w:val="28"/>
              </w:rPr>
            </w:pPr>
          </w:p>
          <w:p w:rsidR="00CF1A90" w:rsidRDefault="00CF1A90">
            <w:pPr>
              <w:spacing w:after="0"/>
              <w:rPr>
                <w:rFonts w:ascii="Times New Roman" w:eastAsia="Calibri"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E27095">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Задача: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сообщить студентам о домашнем задании, разъяснить методику его выполнения.</w:t>
            </w:r>
          </w:p>
        </w:tc>
      </w:tr>
      <w:tr w:rsidR="00CF1A90" w:rsidTr="00CF1A90">
        <w:trPr>
          <w:trHeight w:val="448"/>
        </w:trPr>
        <w:tc>
          <w:tcPr>
            <w:tcW w:w="675" w:type="dxa"/>
            <w:vMerge w:val="restart"/>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CF1A90" w:rsidRDefault="00CF1A90">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Подведение итогов занятия</w:t>
            </w:r>
          </w:p>
        </w:tc>
        <w:tc>
          <w:tcPr>
            <w:tcW w:w="3119" w:type="dxa"/>
            <w:tcBorders>
              <w:top w:val="single" w:sz="4" w:space="0" w:color="auto"/>
              <w:left w:val="single" w:sz="4" w:space="0" w:color="auto"/>
              <w:bottom w:val="single" w:sz="4" w:space="0" w:color="auto"/>
              <w:right w:val="single" w:sz="4" w:space="0" w:color="auto"/>
            </w:tcBorders>
            <w:hideMark/>
          </w:tcPr>
          <w:p w:rsidR="00CF1A90" w:rsidRDefault="00650B68" w:rsidP="00650B6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CF1A90">
              <w:rPr>
                <w:rFonts w:ascii="Times New Roman" w:eastAsia="Calibri" w:hAnsi="Times New Roman" w:cs="Times New Roman"/>
                <w:sz w:val="28"/>
                <w:szCs w:val="28"/>
              </w:rPr>
              <w:t xml:space="preserve"> мин.</w:t>
            </w:r>
          </w:p>
        </w:tc>
      </w:tr>
      <w:tr w:rsidR="00CF1A90" w:rsidTr="00CF1A90">
        <w:trPr>
          <w:trHeight w:val="208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F1A90" w:rsidRDefault="00CF1A90">
            <w:pPr>
              <w:spacing w:after="0" w:line="240" w:lineRule="auto"/>
              <w:rPr>
                <w:rFonts w:ascii="Times New Roman" w:eastAsia="Calibri"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CF1A90" w:rsidRDefault="00CF1A90" w:rsidP="00826EF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Самооценка и оценка работы группы и отдельных студентов. Аргументация выставленных отметок, замечания по занятию, предложения о возможных изменениях на последующих занятиях. </w:t>
            </w:r>
          </w:p>
          <w:p w:rsidR="00650B68" w:rsidRPr="00650B68" w:rsidRDefault="00650B68">
            <w:pPr>
              <w:spacing w:after="0"/>
              <w:rPr>
                <w:rFonts w:ascii="Times New Roman" w:eastAsia="Calibri" w:hAnsi="Times New Roman" w:cs="Times New Roman"/>
                <w:b/>
                <w:sz w:val="28"/>
                <w:szCs w:val="28"/>
                <w:u w:val="single"/>
              </w:rPr>
            </w:pPr>
            <w:r w:rsidRPr="00650B68">
              <w:rPr>
                <w:rFonts w:ascii="Times New Roman" w:eastAsia="Calibri" w:hAnsi="Times New Roman" w:cs="Times New Roman"/>
                <w:b/>
                <w:sz w:val="28"/>
                <w:szCs w:val="28"/>
                <w:u w:val="single"/>
              </w:rPr>
              <w:t>Метод – рефлексия</w:t>
            </w:r>
          </w:p>
          <w:p w:rsidR="00650B68" w:rsidRPr="00650B68" w:rsidRDefault="00650B68" w:rsidP="004A05B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1.Студенты</w:t>
            </w:r>
            <w:r w:rsidRPr="00650B68">
              <w:rPr>
                <w:rFonts w:ascii="Times New Roman" w:eastAsia="Calibri" w:hAnsi="Times New Roman" w:cs="Times New Roman"/>
                <w:sz w:val="28"/>
                <w:szCs w:val="28"/>
              </w:rPr>
              <w:t> </w:t>
            </w:r>
            <w:r w:rsidRPr="00650B68">
              <w:rPr>
                <w:rFonts w:ascii="Times New Roman" w:eastAsia="Calibri" w:hAnsi="Times New Roman" w:cs="Times New Roman"/>
                <w:bCs/>
                <w:sz w:val="28"/>
                <w:szCs w:val="28"/>
              </w:rPr>
              <w:t>по кругу</w:t>
            </w:r>
            <w:r w:rsidRPr="00650B68">
              <w:rPr>
                <w:rFonts w:ascii="Times New Roman" w:eastAsia="Calibri" w:hAnsi="Times New Roman" w:cs="Times New Roman"/>
                <w:b/>
                <w:bCs/>
                <w:sz w:val="28"/>
                <w:szCs w:val="28"/>
              </w:rPr>
              <w:t> </w:t>
            </w:r>
            <w:r w:rsidRPr="00650B68">
              <w:rPr>
                <w:rFonts w:ascii="Times New Roman" w:eastAsia="Calibri" w:hAnsi="Times New Roman" w:cs="Times New Roman"/>
                <w:sz w:val="28"/>
                <w:szCs w:val="28"/>
              </w:rPr>
              <w:t>высказываются одним предложением, выбирая начало фразы из рефлексивного экрана на доске:</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сегодня я узнал…</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было интересно…</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было трудно…</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выполнял задания…</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понял, что…</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теперь я могу…</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почувствовал, что…</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приобрел…</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научился…</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у меня получилось …</w:t>
            </w:r>
          </w:p>
          <w:p w:rsidR="00650B68" w:rsidRPr="00650B68" w:rsidRDefault="00650B68" w:rsidP="00650B68">
            <w:pPr>
              <w:spacing w:after="0"/>
              <w:rPr>
                <w:rFonts w:ascii="Times New Roman" w:eastAsia="Calibri" w:hAnsi="Times New Roman" w:cs="Times New Roman"/>
                <w:sz w:val="28"/>
                <w:szCs w:val="28"/>
              </w:rPr>
            </w:pPr>
            <w:r w:rsidRPr="00650B68">
              <w:rPr>
                <w:rFonts w:ascii="Times New Roman" w:eastAsia="Calibri" w:hAnsi="Times New Roman" w:cs="Times New Roman"/>
                <w:sz w:val="28"/>
                <w:szCs w:val="28"/>
              </w:rPr>
              <w:t>я попробую…</w:t>
            </w:r>
          </w:p>
          <w:p w:rsidR="00650B68" w:rsidRDefault="00650B68">
            <w:pPr>
              <w:spacing w:after="0"/>
              <w:rPr>
                <w:rFonts w:ascii="Times New Roman" w:eastAsia="Calibri" w:hAnsi="Times New Roman" w:cs="Times New Roman"/>
                <w:sz w:val="28"/>
                <w:szCs w:val="28"/>
              </w:rPr>
            </w:pPr>
          </w:p>
          <w:p w:rsidR="00CF1A90" w:rsidRDefault="00CF1A90">
            <w:pPr>
              <w:spacing w:after="0"/>
              <w:rPr>
                <w:rFonts w:ascii="Times New Roman" w:eastAsia="Calibri"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CF1A90" w:rsidRDefault="00CF1A90" w:rsidP="00E27095">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Задача: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проанализировать, дать оценку успешности достижения цели и наметить перспективу на будущее. </w:t>
            </w:r>
          </w:p>
        </w:tc>
      </w:tr>
    </w:tbl>
    <w:p w:rsidR="00E14A1A" w:rsidRDefault="00E14A1A" w:rsidP="00CF1A90">
      <w:pPr>
        <w:spacing w:after="0" w:line="240" w:lineRule="auto"/>
        <w:jc w:val="center"/>
        <w:rPr>
          <w:rFonts w:ascii="Times New Roman" w:eastAsia="Calibri" w:hAnsi="Times New Roman" w:cs="Times New Roman"/>
          <w:sz w:val="28"/>
          <w:szCs w:val="28"/>
        </w:rPr>
      </w:pPr>
    </w:p>
    <w:p w:rsidR="00E14A1A" w:rsidRDefault="00E14A1A" w:rsidP="00CF1A90">
      <w:pPr>
        <w:spacing w:after="0" w:line="240" w:lineRule="auto"/>
        <w:jc w:val="center"/>
        <w:rPr>
          <w:rFonts w:ascii="Times New Roman" w:eastAsia="Calibri" w:hAnsi="Times New Roman" w:cs="Times New Roman"/>
          <w:sz w:val="28"/>
          <w:szCs w:val="28"/>
        </w:rPr>
      </w:pPr>
    </w:p>
    <w:p w:rsidR="00CF1A90" w:rsidRDefault="00CF1A90" w:rsidP="00CF1A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Глоссарий</w:t>
      </w:r>
    </w:p>
    <w:p w:rsidR="00CF1A90" w:rsidRDefault="00CF1A90" w:rsidP="00CF1A90">
      <w:pPr>
        <w:spacing w:after="0" w:line="240" w:lineRule="auto"/>
        <w:rPr>
          <w:rFonts w:ascii="Times New Roman" w:eastAsia="Calibri" w:hAnsi="Times New Roman" w:cs="Times New Roman"/>
          <w:b/>
          <w:sz w:val="28"/>
          <w:szCs w:val="28"/>
        </w:rPr>
      </w:pPr>
    </w:p>
    <w:p w:rsidR="00522D09" w:rsidRDefault="00522D09" w:rsidP="00CF1A90">
      <w:pPr>
        <w:spacing w:after="0" w:line="360" w:lineRule="auto"/>
        <w:ind w:firstLine="708"/>
        <w:jc w:val="both"/>
        <w:rPr>
          <w:rFonts w:ascii="Times New Roman" w:eastAsia="Calibri" w:hAnsi="Times New Roman" w:cs="Times New Roman"/>
          <w:b/>
          <w:sz w:val="28"/>
          <w:szCs w:val="28"/>
        </w:rPr>
      </w:pPr>
      <w:r w:rsidRPr="00522D09">
        <w:rPr>
          <w:rFonts w:ascii="Times New Roman" w:eastAsia="Calibri" w:hAnsi="Times New Roman" w:cs="Times New Roman"/>
          <w:b/>
          <w:bCs/>
          <w:sz w:val="28"/>
          <w:szCs w:val="28"/>
        </w:rPr>
        <w:t>Гипс</w:t>
      </w:r>
      <w:r w:rsidRPr="00522D09">
        <w:rPr>
          <w:rFonts w:ascii="Times New Roman" w:eastAsia="Calibri" w:hAnsi="Times New Roman" w:cs="Times New Roman"/>
          <w:b/>
          <w:sz w:val="28"/>
          <w:szCs w:val="28"/>
        </w:rPr>
        <w:t xml:space="preserve"> - </w:t>
      </w:r>
      <w:r w:rsidRPr="00522D09">
        <w:rPr>
          <w:rFonts w:ascii="Times New Roman" w:eastAsia="Calibri" w:hAnsi="Times New Roman" w:cs="Times New Roman"/>
          <w:sz w:val="28"/>
          <w:szCs w:val="28"/>
        </w:rPr>
        <w:t>это порошок сернокислого кальция, прокаленный при температуре не выше 140°.</w:t>
      </w:r>
    </w:p>
    <w:p w:rsidR="00522D09" w:rsidRDefault="00522D09" w:rsidP="00522D0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Pr="00522D09">
        <w:rPr>
          <w:rFonts w:ascii="Times New Roman" w:eastAsia="Calibri" w:hAnsi="Times New Roman" w:cs="Times New Roman"/>
          <w:b/>
          <w:bCs/>
          <w:sz w:val="28"/>
          <w:szCs w:val="28"/>
        </w:rPr>
        <w:t>Медицинский гипс</w:t>
      </w:r>
      <w:r w:rsidRPr="00522D09">
        <w:rPr>
          <w:rFonts w:ascii="Times New Roman" w:eastAsia="Calibri" w:hAnsi="Times New Roman" w:cs="Times New Roman"/>
          <w:sz w:val="28"/>
          <w:szCs w:val="28"/>
        </w:rPr>
        <w:t> получают из гипсового камня (сернокис</w:t>
      </w:r>
      <w:r w:rsidRPr="00522D09">
        <w:rPr>
          <w:rFonts w:ascii="Times New Roman" w:eastAsia="Calibri" w:hAnsi="Times New Roman" w:cs="Times New Roman"/>
          <w:sz w:val="28"/>
          <w:szCs w:val="28"/>
        </w:rPr>
        <w:softHyphen/>
        <w:t>лая известь), прокаливая его в специальных печах при темпера</w:t>
      </w:r>
      <w:r w:rsidRPr="00522D09">
        <w:rPr>
          <w:rFonts w:ascii="Times New Roman" w:eastAsia="Calibri" w:hAnsi="Times New Roman" w:cs="Times New Roman"/>
          <w:sz w:val="28"/>
          <w:szCs w:val="28"/>
        </w:rPr>
        <w:softHyphen/>
        <w:t>туре не выше 130°С. В результате</w:t>
      </w:r>
      <w:r>
        <w:rPr>
          <w:rFonts w:ascii="Times New Roman" w:eastAsia="Calibri" w:hAnsi="Times New Roman" w:cs="Times New Roman"/>
          <w:sz w:val="28"/>
          <w:szCs w:val="28"/>
        </w:rPr>
        <w:t>,</w:t>
      </w:r>
      <w:r w:rsidRPr="00522D09">
        <w:rPr>
          <w:rFonts w:ascii="Times New Roman" w:eastAsia="Calibri" w:hAnsi="Times New Roman" w:cs="Times New Roman"/>
          <w:sz w:val="28"/>
          <w:szCs w:val="28"/>
        </w:rPr>
        <w:t xml:space="preserve"> гипсовый камень теряет воду, становится хрупким и легко растирается в мелкий белый поро</w:t>
      </w:r>
      <w:r w:rsidRPr="00522D09">
        <w:rPr>
          <w:rFonts w:ascii="Times New Roman" w:eastAsia="Calibri" w:hAnsi="Times New Roman" w:cs="Times New Roman"/>
          <w:sz w:val="28"/>
          <w:szCs w:val="28"/>
        </w:rPr>
        <w:softHyphen/>
        <w:t xml:space="preserve">шок. </w:t>
      </w:r>
      <w:r w:rsidRPr="00522D09">
        <w:rPr>
          <w:rFonts w:ascii="Times New Roman" w:eastAsia="Calibri" w:hAnsi="Times New Roman" w:cs="Times New Roman"/>
          <w:bCs/>
          <w:sz w:val="28"/>
          <w:szCs w:val="28"/>
        </w:rPr>
        <w:t>Медицинский гипс</w:t>
      </w:r>
      <w:r w:rsidRPr="00522D09">
        <w:rPr>
          <w:rFonts w:ascii="Times New Roman" w:eastAsia="Calibri" w:hAnsi="Times New Roman" w:cs="Times New Roman"/>
          <w:sz w:val="28"/>
          <w:szCs w:val="28"/>
        </w:rPr>
        <w:t> должен быть белого цвета, тонко промолотым, мягким на ощупь, не иметь комков, должен быстро затвердевать и быть прочным в изделиях.</w:t>
      </w:r>
    </w:p>
    <w:p w:rsidR="00BA6373" w:rsidRPr="00EE4E70" w:rsidRDefault="001F1F91" w:rsidP="00BA637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BA6373" w:rsidRPr="00BA6373">
        <w:rPr>
          <w:rFonts w:ascii="Times New Roman" w:eastAsia="Calibri" w:hAnsi="Times New Roman" w:cs="Times New Roman"/>
          <w:b/>
          <w:bCs/>
          <w:sz w:val="28"/>
          <w:szCs w:val="28"/>
        </w:rPr>
        <w:t>Компрессионно-дистракционный аппарат</w:t>
      </w:r>
      <w:r w:rsidR="00BA6373" w:rsidRPr="00EE4E70">
        <w:rPr>
          <w:rFonts w:ascii="Times New Roman" w:eastAsia="Calibri" w:hAnsi="Times New Roman" w:cs="Times New Roman"/>
          <w:bCs/>
          <w:sz w:val="28"/>
          <w:szCs w:val="28"/>
        </w:rPr>
        <w:t xml:space="preserve"> (аппарат </w:t>
      </w:r>
      <w:proofErr w:type="spellStart"/>
      <w:r w:rsidR="00BA6373" w:rsidRPr="00EE4E70">
        <w:rPr>
          <w:rFonts w:ascii="Times New Roman" w:eastAsia="Calibri" w:hAnsi="Times New Roman" w:cs="Times New Roman"/>
          <w:bCs/>
          <w:sz w:val="28"/>
          <w:szCs w:val="28"/>
        </w:rPr>
        <w:t>Илизарова</w:t>
      </w:r>
      <w:proofErr w:type="spellEnd"/>
      <w:r w:rsidR="00BA6373" w:rsidRPr="00EE4E70">
        <w:rPr>
          <w:rFonts w:ascii="Times New Roman" w:eastAsia="Calibri" w:hAnsi="Times New Roman" w:cs="Times New Roman"/>
          <w:bCs/>
          <w:sz w:val="28"/>
          <w:szCs w:val="28"/>
        </w:rPr>
        <w:t>) - медицинский аппарат, предназначенный для длительного скрепления фрагментов костной ткани, а также для её сжатия («компрессии») или растяжения («</w:t>
      </w:r>
      <w:proofErr w:type="spellStart"/>
      <w:r w:rsidR="00BA6373" w:rsidRPr="00EE4E70">
        <w:rPr>
          <w:rFonts w:ascii="Times New Roman" w:eastAsia="Calibri" w:hAnsi="Times New Roman" w:cs="Times New Roman"/>
          <w:bCs/>
          <w:sz w:val="28"/>
          <w:szCs w:val="28"/>
        </w:rPr>
        <w:t>дистракции</w:t>
      </w:r>
      <w:proofErr w:type="spellEnd"/>
      <w:r w:rsidR="00BA6373" w:rsidRPr="00EE4E70">
        <w:rPr>
          <w:rFonts w:ascii="Times New Roman" w:eastAsia="Calibri" w:hAnsi="Times New Roman" w:cs="Times New Roman"/>
          <w:bCs/>
          <w:sz w:val="28"/>
          <w:szCs w:val="28"/>
        </w:rPr>
        <w:t>»). Аппарат применяется для лечения травм, </w:t>
      </w:r>
      <w:hyperlink r:id="rId9" w:tooltip="Перелом кости" w:history="1">
        <w:r w:rsidR="00BA6373" w:rsidRPr="00EE4E70">
          <w:rPr>
            <w:rStyle w:val="a4"/>
            <w:rFonts w:ascii="Times New Roman" w:eastAsia="Calibri" w:hAnsi="Times New Roman" w:cs="Times New Roman"/>
            <w:bCs/>
            <w:color w:val="auto"/>
            <w:sz w:val="28"/>
            <w:szCs w:val="28"/>
            <w:u w:val="none"/>
          </w:rPr>
          <w:t>переломов</w:t>
        </w:r>
      </w:hyperlink>
      <w:r w:rsidR="00BA6373" w:rsidRPr="00EE4E70">
        <w:rPr>
          <w:rFonts w:ascii="Times New Roman" w:eastAsia="Calibri" w:hAnsi="Times New Roman" w:cs="Times New Roman"/>
          <w:bCs/>
          <w:sz w:val="28"/>
          <w:szCs w:val="28"/>
        </w:rPr>
        <w:t> костей конечностей, врождённых деформаций костной ткани. Также используется при «эстетических» операциях в </w:t>
      </w:r>
      <w:hyperlink r:id="rId10" w:tooltip="Антропометрическая косметология" w:history="1">
        <w:r w:rsidR="00BA6373" w:rsidRPr="00EE4E70">
          <w:rPr>
            <w:rStyle w:val="a4"/>
            <w:rFonts w:ascii="Times New Roman" w:eastAsia="Calibri" w:hAnsi="Times New Roman" w:cs="Times New Roman"/>
            <w:bCs/>
            <w:color w:val="auto"/>
            <w:sz w:val="28"/>
            <w:szCs w:val="28"/>
            <w:u w:val="none"/>
          </w:rPr>
          <w:t>антропометрической (ортопедической) косметологии</w:t>
        </w:r>
      </w:hyperlink>
      <w:r w:rsidR="00BA6373" w:rsidRPr="00EE4E70">
        <w:rPr>
          <w:rFonts w:ascii="Times New Roman" w:eastAsia="Calibri" w:hAnsi="Times New Roman" w:cs="Times New Roman"/>
          <w:bCs/>
          <w:sz w:val="28"/>
          <w:szCs w:val="28"/>
        </w:rPr>
        <w:t> по удлинению и выпрямлению ног. Аппарат представляет собой металлические «кольца», на которых крепятся «спицы», проходящие через костную ткань. Кольца соединены механическими стержнями, позволяющими менять их ориентацию со скоростью порядка одного миллиметра в день.</w:t>
      </w:r>
    </w:p>
    <w:p w:rsidR="001F1F91" w:rsidRDefault="00BA6373" w:rsidP="001F1F91">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001F1F91">
        <w:rPr>
          <w:rFonts w:ascii="Times New Roman" w:eastAsia="Calibri" w:hAnsi="Times New Roman" w:cs="Times New Roman"/>
          <w:b/>
          <w:bCs/>
          <w:sz w:val="28"/>
          <w:szCs w:val="28"/>
        </w:rPr>
        <w:t xml:space="preserve">Скелетное вытяжение – </w:t>
      </w:r>
      <w:r w:rsidR="001F1F91" w:rsidRPr="001F1F91">
        <w:rPr>
          <w:rFonts w:ascii="Times New Roman" w:eastAsia="Calibri" w:hAnsi="Times New Roman" w:cs="Times New Roman"/>
          <w:bCs/>
          <w:sz w:val="28"/>
          <w:szCs w:val="28"/>
        </w:rPr>
        <w:t xml:space="preserve">это метод лечения основанный на постепенном вправлении </w:t>
      </w:r>
      <w:r w:rsidR="001F1F91" w:rsidRPr="001F1F91">
        <w:rPr>
          <w:rFonts w:ascii="Times New Roman" w:eastAsia="Calibri" w:hAnsi="Times New Roman" w:cs="Times New Roman"/>
          <w:sz w:val="28"/>
          <w:szCs w:val="28"/>
        </w:rPr>
        <w:t>отломков с помощью </w:t>
      </w:r>
      <w:hyperlink r:id="rId11" w:tooltip="Груз" w:history="1">
        <w:r w:rsidR="001F1F91" w:rsidRPr="001F1F91">
          <w:rPr>
            <w:rStyle w:val="a4"/>
            <w:rFonts w:ascii="Times New Roman" w:eastAsia="Calibri" w:hAnsi="Times New Roman" w:cs="Times New Roman"/>
            <w:color w:val="auto"/>
            <w:sz w:val="28"/>
            <w:szCs w:val="28"/>
            <w:u w:val="none"/>
          </w:rPr>
          <w:t>грузов</w:t>
        </w:r>
      </w:hyperlink>
      <w:r w:rsidR="001F1F91" w:rsidRPr="001F1F91">
        <w:rPr>
          <w:rFonts w:ascii="Times New Roman" w:eastAsia="Calibri" w:hAnsi="Times New Roman" w:cs="Times New Roman"/>
          <w:sz w:val="28"/>
          <w:szCs w:val="28"/>
        </w:rPr>
        <w:t> и удержание их в правильном положении до образования первичной </w:t>
      </w:r>
      <w:hyperlink r:id="rId12" w:tooltip="Костная мозоль" w:history="1">
        <w:r w:rsidR="001F1F91" w:rsidRPr="001F1F91">
          <w:rPr>
            <w:rStyle w:val="a4"/>
            <w:rFonts w:ascii="Times New Roman" w:eastAsia="Calibri" w:hAnsi="Times New Roman" w:cs="Times New Roman"/>
            <w:color w:val="auto"/>
            <w:sz w:val="28"/>
            <w:szCs w:val="28"/>
            <w:u w:val="none"/>
          </w:rPr>
          <w:t>костной мозоли</w:t>
        </w:r>
      </w:hyperlink>
      <w:r w:rsidR="001F1F91" w:rsidRPr="001F1F91">
        <w:rPr>
          <w:rFonts w:ascii="Times New Roman" w:eastAsia="Calibri" w:hAnsi="Times New Roman" w:cs="Times New Roman"/>
          <w:sz w:val="28"/>
          <w:szCs w:val="28"/>
        </w:rPr>
        <w:t>.</w:t>
      </w:r>
    </w:p>
    <w:p w:rsidR="00CF1A90" w:rsidRDefault="00EE4E70" w:rsidP="00CF1A9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ab/>
      </w:r>
    </w:p>
    <w:p w:rsidR="00CF1A90" w:rsidRDefault="00CF1A90" w:rsidP="00CF1A90">
      <w:pPr>
        <w:spacing w:after="0" w:line="360" w:lineRule="auto"/>
        <w:jc w:val="both"/>
        <w:rPr>
          <w:rFonts w:ascii="Times New Roman" w:eastAsia="Calibri" w:hAnsi="Times New Roman" w:cs="Times New Roman"/>
          <w:sz w:val="28"/>
          <w:szCs w:val="28"/>
        </w:rPr>
      </w:pPr>
    </w:p>
    <w:p w:rsidR="00CF1A90" w:rsidRDefault="00CF1A90" w:rsidP="00CF1A90">
      <w:pPr>
        <w:spacing w:after="0" w:line="360" w:lineRule="auto"/>
        <w:rPr>
          <w:rFonts w:ascii="Times New Roman" w:eastAsia="Calibri" w:hAnsi="Times New Roman" w:cs="Times New Roman"/>
          <w:sz w:val="28"/>
          <w:szCs w:val="28"/>
        </w:rPr>
      </w:pPr>
    </w:p>
    <w:p w:rsidR="00CF1A90" w:rsidRDefault="00CF1A90" w:rsidP="00CF1A90">
      <w:pPr>
        <w:spacing w:after="0" w:line="360" w:lineRule="auto"/>
        <w:rPr>
          <w:rFonts w:ascii="Times New Roman" w:eastAsia="Calibri" w:hAnsi="Times New Roman" w:cs="Times New Roman"/>
          <w:sz w:val="28"/>
          <w:szCs w:val="28"/>
        </w:rPr>
      </w:pPr>
    </w:p>
    <w:p w:rsidR="00CF1A90" w:rsidRDefault="00CF1A90" w:rsidP="00CF1A90">
      <w:pPr>
        <w:spacing w:after="0" w:line="360" w:lineRule="auto"/>
        <w:rPr>
          <w:rFonts w:ascii="Times New Roman" w:eastAsia="Calibri" w:hAnsi="Times New Roman" w:cs="Times New Roman"/>
          <w:sz w:val="28"/>
          <w:szCs w:val="28"/>
        </w:rPr>
      </w:pPr>
    </w:p>
    <w:p w:rsidR="008E6637" w:rsidRDefault="00170C42" w:rsidP="00D9546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p>
    <w:p w:rsidR="008E6637" w:rsidRDefault="008E6637" w:rsidP="00170C42">
      <w:pPr>
        <w:spacing w:after="0" w:line="360" w:lineRule="auto"/>
        <w:jc w:val="both"/>
        <w:rPr>
          <w:rFonts w:ascii="Times New Roman" w:eastAsia="Calibri" w:hAnsi="Times New Roman" w:cs="Times New Roman"/>
          <w:sz w:val="28"/>
          <w:szCs w:val="28"/>
        </w:rPr>
      </w:pPr>
    </w:p>
    <w:p w:rsidR="008E6637" w:rsidRDefault="008E6637" w:rsidP="00170C42">
      <w:pPr>
        <w:spacing w:after="0" w:line="360" w:lineRule="auto"/>
        <w:jc w:val="both"/>
        <w:rPr>
          <w:rFonts w:ascii="Times New Roman" w:eastAsia="Calibri" w:hAnsi="Times New Roman" w:cs="Times New Roman"/>
          <w:sz w:val="28"/>
          <w:szCs w:val="28"/>
        </w:rPr>
      </w:pPr>
    </w:p>
    <w:p w:rsidR="008872D3" w:rsidRDefault="008872D3" w:rsidP="00E72F67">
      <w:pPr>
        <w:spacing w:after="0" w:line="360" w:lineRule="auto"/>
        <w:jc w:val="right"/>
        <w:rPr>
          <w:rFonts w:ascii="Times New Roman" w:eastAsia="Calibri" w:hAnsi="Times New Roman" w:cs="Times New Roman"/>
          <w:sz w:val="28"/>
          <w:szCs w:val="28"/>
        </w:rPr>
        <w:sectPr w:rsidR="008872D3" w:rsidSect="00522D09">
          <w:footerReference w:type="default" r:id="rId13"/>
          <w:pgSz w:w="11906" w:h="16838"/>
          <w:pgMar w:top="851" w:right="851" w:bottom="851" w:left="1134" w:header="709" w:footer="709" w:gutter="0"/>
          <w:cols w:space="708"/>
          <w:titlePg/>
          <w:docGrid w:linePitch="360"/>
        </w:sectPr>
      </w:pPr>
    </w:p>
    <w:p w:rsidR="00E72F67" w:rsidRDefault="00E72F67" w:rsidP="00E72F67">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rsidR="0024661A" w:rsidRDefault="0024661A" w:rsidP="0024661A">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Этап подготовки студентов  к активному и сознательному усвоению материала</w:t>
      </w:r>
    </w:p>
    <w:p w:rsidR="005A6AEA" w:rsidRDefault="008872D3" w:rsidP="005A6AEA">
      <w:pPr>
        <w:spacing w:after="0" w:line="360" w:lineRule="auto"/>
        <w:jc w:val="center"/>
        <w:rPr>
          <w:rFonts w:ascii="Times New Roman" w:eastAsia="Calibri" w:hAnsi="Times New Roman" w:cs="Times New Roman"/>
          <w:b/>
          <w:sz w:val="36"/>
          <w:szCs w:val="36"/>
        </w:rPr>
      </w:pPr>
      <w:r w:rsidRPr="008872D3">
        <w:rPr>
          <w:rFonts w:ascii="Times New Roman" w:eastAsia="Calibri" w:hAnsi="Times New Roman" w:cs="Times New Roman"/>
          <w:b/>
          <w:sz w:val="36"/>
          <w:szCs w:val="36"/>
        </w:rPr>
        <w:t>Аппарат Волкова-Оганесяна</w:t>
      </w:r>
    </w:p>
    <w:p w:rsidR="00E33875" w:rsidRPr="00E33875" w:rsidRDefault="00E33875" w:rsidP="005A6AEA">
      <w:pPr>
        <w:spacing w:after="0" w:line="360" w:lineRule="auto"/>
        <w:jc w:val="center"/>
        <w:rPr>
          <w:rFonts w:ascii="Times New Roman" w:eastAsia="Calibri" w:hAnsi="Times New Roman" w:cs="Times New Roman"/>
          <w:sz w:val="28"/>
          <w:szCs w:val="28"/>
        </w:rPr>
      </w:pPr>
      <w:r w:rsidRPr="00E33875">
        <w:rPr>
          <w:rFonts w:ascii="Times New Roman" w:eastAsia="Calibri" w:hAnsi="Times New Roman" w:cs="Times New Roman"/>
          <w:sz w:val="28"/>
          <w:szCs w:val="28"/>
        </w:rPr>
        <w:t xml:space="preserve">(М.В. Волков,  р. 1923 г., советский травматолог-ортопед; О.В. Оганесян, р. 1933 г., </w:t>
      </w:r>
      <w:r>
        <w:rPr>
          <w:rFonts w:ascii="Times New Roman" w:eastAsia="Calibri" w:hAnsi="Times New Roman" w:cs="Times New Roman"/>
          <w:sz w:val="28"/>
          <w:szCs w:val="28"/>
        </w:rPr>
        <w:t>советский травматолог-ортопед) -</w:t>
      </w:r>
      <w:r w:rsidRPr="00E33875">
        <w:rPr>
          <w:rFonts w:ascii="Times New Roman" w:eastAsia="Calibri" w:hAnsi="Times New Roman" w:cs="Times New Roman"/>
          <w:sz w:val="28"/>
          <w:szCs w:val="28"/>
        </w:rPr>
        <w:t xml:space="preserve"> ортопедический аппарат для наружной </w:t>
      </w:r>
      <w:proofErr w:type="spellStart"/>
      <w:r w:rsidRPr="00E33875">
        <w:rPr>
          <w:rFonts w:ascii="Times New Roman" w:eastAsia="Calibri" w:hAnsi="Times New Roman" w:cs="Times New Roman"/>
          <w:sz w:val="28"/>
          <w:szCs w:val="28"/>
        </w:rPr>
        <w:t>чрескостной</w:t>
      </w:r>
      <w:proofErr w:type="spellEnd"/>
      <w:r w:rsidRPr="00E33875">
        <w:rPr>
          <w:rFonts w:ascii="Times New Roman" w:eastAsia="Calibri" w:hAnsi="Times New Roman" w:cs="Times New Roman"/>
          <w:sz w:val="28"/>
          <w:szCs w:val="28"/>
        </w:rPr>
        <w:t xml:space="preserve"> фиксации костных фрагментов, представляющий собой каркасную конструкцию, фиксируемую на спицах, проведенных через фрагменты, и снабженную устройством для их репозиции путем смещения в двух плоскостях.</w:t>
      </w:r>
    </w:p>
    <w:p w:rsidR="008872D3" w:rsidRDefault="008872D3" w:rsidP="005A6AEA">
      <w:pPr>
        <w:spacing w:after="0" w:line="360" w:lineRule="auto"/>
        <w:jc w:val="center"/>
        <w:rPr>
          <w:rFonts w:ascii="Times New Roman" w:eastAsia="Calibri" w:hAnsi="Times New Roman" w:cs="Times New Roman"/>
          <w:sz w:val="28"/>
          <w:szCs w:val="28"/>
        </w:rPr>
      </w:pPr>
    </w:p>
    <w:p w:rsidR="008872D3" w:rsidRDefault="008872D3" w:rsidP="001F1F91">
      <w:pPr>
        <w:spacing w:after="0" w:line="360" w:lineRule="auto"/>
        <w:jc w:val="right"/>
        <w:rPr>
          <w:rFonts w:ascii="Times New Roman" w:eastAsia="Calibri" w:hAnsi="Times New Roman" w:cs="Times New Roman"/>
          <w:sz w:val="28"/>
          <w:szCs w:val="28"/>
        </w:rPr>
      </w:pPr>
    </w:p>
    <w:p w:rsidR="008872D3" w:rsidRDefault="008872D3" w:rsidP="008872D3">
      <w:pPr>
        <w:tabs>
          <w:tab w:val="center" w:pos="7568"/>
          <w:tab w:val="right" w:pos="1513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noProof/>
          <w:lang w:eastAsia="ru-RU"/>
        </w:rPr>
        <w:drawing>
          <wp:inline distT="0" distB="0" distL="0" distR="0" wp14:anchorId="3355C6FF" wp14:editId="36D40D70">
            <wp:extent cx="9200411" cy="3285460"/>
            <wp:effectExtent l="0" t="0" r="1270" b="0"/>
            <wp:docPr id="10" name="Рисунок 10" descr="http://doctoroff.ru/sites/default/files/1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toroff.ru/sites/default/files/11_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0800" cy="3285599"/>
                    </a:xfrm>
                    <a:prstGeom prst="rect">
                      <a:avLst/>
                    </a:prstGeom>
                    <a:noFill/>
                    <a:ln>
                      <a:noFill/>
                    </a:ln>
                  </pic:spPr>
                </pic:pic>
              </a:graphicData>
            </a:graphic>
          </wp:inline>
        </w:drawing>
      </w:r>
      <w:r>
        <w:rPr>
          <w:rFonts w:ascii="Times New Roman" w:eastAsia="Calibri" w:hAnsi="Times New Roman" w:cs="Times New Roman"/>
          <w:sz w:val="28"/>
          <w:szCs w:val="28"/>
        </w:rPr>
        <w:tab/>
      </w:r>
    </w:p>
    <w:p w:rsidR="00E33875" w:rsidRDefault="00E33875" w:rsidP="008872D3">
      <w:pPr>
        <w:tabs>
          <w:tab w:val="center" w:pos="7568"/>
          <w:tab w:val="right" w:pos="15136"/>
        </w:tabs>
        <w:spacing w:after="0" w:line="360" w:lineRule="auto"/>
        <w:rPr>
          <w:rFonts w:ascii="Times New Roman" w:eastAsia="Calibri" w:hAnsi="Times New Roman" w:cs="Times New Roman"/>
          <w:sz w:val="28"/>
          <w:szCs w:val="28"/>
        </w:rPr>
      </w:pPr>
    </w:p>
    <w:p w:rsidR="00E33875" w:rsidRDefault="00990463" w:rsidP="00990463">
      <w:pPr>
        <w:tabs>
          <w:tab w:val="center" w:pos="7568"/>
          <w:tab w:val="right" w:pos="15136"/>
        </w:tabs>
        <w:spacing w:after="0" w:line="360" w:lineRule="auto"/>
        <w:jc w:val="center"/>
        <w:rPr>
          <w:rFonts w:ascii="Times New Roman" w:eastAsia="Calibri" w:hAnsi="Times New Roman" w:cs="Times New Roman"/>
          <w:b/>
          <w:sz w:val="36"/>
          <w:szCs w:val="36"/>
        </w:rPr>
      </w:pPr>
      <w:r w:rsidRPr="00990463">
        <w:rPr>
          <w:rFonts w:ascii="Times New Roman" w:eastAsia="Calibri" w:hAnsi="Times New Roman" w:cs="Times New Roman"/>
          <w:b/>
          <w:sz w:val="36"/>
          <w:szCs w:val="36"/>
        </w:rPr>
        <w:t xml:space="preserve">Аппарат </w:t>
      </w:r>
      <w:proofErr w:type="spellStart"/>
      <w:r w:rsidRPr="00990463">
        <w:rPr>
          <w:rFonts w:ascii="Times New Roman" w:eastAsia="Calibri" w:hAnsi="Times New Roman" w:cs="Times New Roman"/>
          <w:b/>
          <w:sz w:val="36"/>
          <w:szCs w:val="36"/>
        </w:rPr>
        <w:t>Илизарова</w:t>
      </w:r>
      <w:proofErr w:type="spellEnd"/>
    </w:p>
    <w:p w:rsidR="00990463" w:rsidRPr="00990463" w:rsidRDefault="00990463" w:rsidP="00990463">
      <w:pPr>
        <w:tabs>
          <w:tab w:val="center" w:pos="7568"/>
          <w:tab w:val="right" w:pos="1513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990463">
        <w:rPr>
          <w:rFonts w:ascii="Times New Roman" w:eastAsia="Calibri" w:hAnsi="Times New Roman" w:cs="Times New Roman"/>
          <w:sz w:val="28"/>
          <w:szCs w:val="28"/>
        </w:rPr>
        <w:t xml:space="preserve">оздателем аппарата </w:t>
      </w:r>
      <w:proofErr w:type="spellStart"/>
      <w:r w:rsidRPr="00990463">
        <w:rPr>
          <w:rFonts w:ascii="Times New Roman" w:eastAsia="Calibri" w:hAnsi="Times New Roman" w:cs="Times New Roman"/>
          <w:sz w:val="28"/>
          <w:szCs w:val="28"/>
        </w:rPr>
        <w:t>Илизарова</w:t>
      </w:r>
      <w:proofErr w:type="spellEnd"/>
      <w:r w:rsidRPr="00990463">
        <w:rPr>
          <w:rFonts w:ascii="Times New Roman" w:eastAsia="Calibri" w:hAnsi="Times New Roman" w:cs="Times New Roman"/>
          <w:sz w:val="28"/>
          <w:szCs w:val="28"/>
        </w:rPr>
        <w:t xml:space="preserve"> является</w:t>
      </w:r>
      <w:r w:rsidR="006C4144">
        <w:rPr>
          <w:rFonts w:ascii="Times New Roman" w:eastAsia="Calibri" w:hAnsi="Times New Roman" w:cs="Times New Roman"/>
          <w:sz w:val="28"/>
          <w:szCs w:val="28"/>
        </w:rPr>
        <w:t xml:space="preserve"> советский хирург Гавриил Абрамович</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Илизаров</w:t>
      </w:r>
      <w:proofErr w:type="spellEnd"/>
      <w:r>
        <w:rPr>
          <w:rFonts w:ascii="Times New Roman" w:eastAsia="Calibri" w:hAnsi="Times New Roman" w:cs="Times New Roman"/>
          <w:sz w:val="28"/>
          <w:szCs w:val="28"/>
        </w:rPr>
        <w:t>)</w:t>
      </w:r>
    </w:p>
    <w:p w:rsidR="008872D3" w:rsidRDefault="00990463" w:rsidP="006C4144">
      <w:pPr>
        <w:tabs>
          <w:tab w:val="center" w:pos="7568"/>
          <w:tab w:val="right" w:pos="15136"/>
        </w:tabs>
        <w:spacing w:after="0" w:line="360" w:lineRule="auto"/>
        <w:jc w:val="center"/>
        <w:rPr>
          <w:rFonts w:ascii="Times New Roman" w:eastAsia="Calibri" w:hAnsi="Times New Roman" w:cs="Times New Roman"/>
          <w:sz w:val="28"/>
          <w:szCs w:val="28"/>
        </w:rPr>
      </w:pPr>
      <w:r w:rsidRPr="00990463">
        <w:rPr>
          <w:rFonts w:ascii="Times New Roman" w:eastAsia="Calibri" w:hAnsi="Times New Roman" w:cs="Times New Roman"/>
          <w:sz w:val="28"/>
          <w:szCs w:val="28"/>
        </w:rPr>
        <w:t xml:space="preserve">Компрессионно-дистракционный аппарат или аппарат </w:t>
      </w:r>
      <w:proofErr w:type="spellStart"/>
      <w:r w:rsidRPr="00990463">
        <w:rPr>
          <w:rFonts w:ascii="Times New Roman" w:eastAsia="Calibri" w:hAnsi="Times New Roman" w:cs="Times New Roman"/>
          <w:sz w:val="28"/>
          <w:szCs w:val="28"/>
        </w:rPr>
        <w:t>Илизарова</w:t>
      </w:r>
      <w:proofErr w:type="spellEnd"/>
      <w:r w:rsidRPr="00990463">
        <w:rPr>
          <w:rFonts w:ascii="Times New Roman" w:eastAsia="Calibri" w:hAnsi="Times New Roman" w:cs="Times New Roman"/>
          <w:sz w:val="28"/>
          <w:szCs w:val="28"/>
        </w:rPr>
        <w:t xml:space="preserve"> предназначен для жесткой фиксации обломков кости, правления положением костей или их фрагментов, их сжатия или наоборот вытяжения. Эффект достигается за счет введения  кость спиц, снаружи зафиксированных на специальных жестких конструкциях, которые соединены между собой стержнями.</w:t>
      </w:r>
      <w:r w:rsidRPr="00990463">
        <w:rPr>
          <w:rFonts w:ascii="Times New Roman" w:eastAsia="Calibri" w:hAnsi="Times New Roman" w:cs="Times New Roman"/>
          <w:sz w:val="28"/>
          <w:szCs w:val="28"/>
        </w:rPr>
        <w:br/>
      </w:r>
      <w:r w:rsidR="006C4144">
        <w:rPr>
          <w:noProof/>
          <w:lang w:eastAsia="ru-RU"/>
        </w:rPr>
        <w:drawing>
          <wp:inline distT="0" distB="0" distL="0" distR="0" wp14:anchorId="76A5CC6A" wp14:editId="519FE3E3">
            <wp:extent cx="7963786" cy="4103254"/>
            <wp:effectExtent l="0" t="0" r="0" b="0"/>
            <wp:docPr id="11" name="Рисунок 11" descr="http://cdn01.ru/files/users/images/27/06/2706fe6da4a0cf3749255837ed6946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01.ru/files/users/images/27/06/2706fe6da4a0cf3749255837ed6946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8403" cy="4105633"/>
                    </a:xfrm>
                    <a:prstGeom prst="rect">
                      <a:avLst/>
                    </a:prstGeom>
                    <a:noFill/>
                    <a:ln>
                      <a:noFill/>
                    </a:ln>
                  </pic:spPr>
                </pic:pic>
              </a:graphicData>
            </a:graphic>
          </wp:inline>
        </w:drawing>
      </w:r>
    </w:p>
    <w:p w:rsidR="002F7052" w:rsidRDefault="002F7052" w:rsidP="006C4144">
      <w:pPr>
        <w:tabs>
          <w:tab w:val="center" w:pos="7568"/>
          <w:tab w:val="right" w:pos="15136"/>
        </w:tabs>
        <w:spacing w:after="0" w:line="360" w:lineRule="auto"/>
        <w:jc w:val="center"/>
        <w:rPr>
          <w:rFonts w:ascii="Times New Roman" w:eastAsia="Calibri" w:hAnsi="Times New Roman" w:cs="Times New Roman"/>
          <w:sz w:val="28"/>
          <w:szCs w:val="28"/>
        </w:rPr>
      </w:pPr>
    </w:p>
    <w:p w:rsidR="002F7052" w:rsidRDefault="002F7052" w:rsidP="006C4144">
      <w:pPr>
        <w:tabs>
          <w:tab w:val="center" w:pos="7568"/>
          <w:tab w:val="right" w:pos="15136"/>
        </w:tabs>
        <w:spacing w:after="0" w:line="360" w:lineRule="auto"/>
        <w:jc w:val="center"/>
        <w:rPr>
          <w:rFonts w:ascii="Times New Roman" w:eastAsia="Calibri" w:hAnsi="Times New Roman" w:cs="Times New Roman"/>
          <w:b/>
          <w:sz w:val="36"/>
          <w:szCs w:val="36"/>
        </w:rPr>
      </w:pPr>
      <w:r w:rsidRPr="002F7052">
        <w:rPr>
          <w:rFonts w:ascii="Times New Roman" w:eastAsia="Calibri" w:hAnsi="Times New Roman" w:cs="Times New Roman"/>
          <w:b/>
          <w:sz w:val="36"/>
          <w:szCs w:val="36"/>
        </w:rPr>
        <w:t>Скелетное вытяжение</w:t>
      </w:r>
    </w:p>
    <w:p w:rsidR="002F7052" w:rsidRDefault="002941E7" w:rsidP="006C4144">
      <w:pPr>
        <w:tabs>
          <w:tab w:val="center" w:pos="7568"/>
          <w:tab w:val="right" w:pos="15136"/>
        </w:tabs>
        <w:spacing w:after="0" w:line="360" w:lineRule="auto"/>
        <w:jc w:val="center"/>
        <w:rPr>
          <w:rFonts w:ascii="Times New Roman" w:eastAsia="Calibri" w:hAnsi="Times New Roman" w:cs="Times New Roman"/>
          <w:sz w:val="28"/>
          <w:szCs w:val="28"/>
        </w:rPr>
        <w:sectPr w:rsidR="002F7052" w:rsidSect="008872D3">
          <w:pgSz w:w="16838" w:h="11906" w:orient="landscape"/>
          <w:pgMar w:top="851" w:right="851" w:bottom="1134" w:left="851" w:header="709" w:footer="709" w:gutter="0"/>
          <w:cols w:space="708"/>
          <w:titlePg/>
          <w:docGrid w:linePitch="360"/>
        </w:sectPr>
      </w:pPr>
      <w:r w:rsidRPr="002941E7">
        <w:rPr>
          <w:rFonts w:ascii="Times New Roman" w:eastAsia="Calibri" w:hAnsi="Times New Roman" w:cs="Times New Roman"/>
          <w:sz w:val="28"/>
          <w:szCs w:val="28"/>
        </w:rPr>
        <w:t>Скелетное вытяжение – это один из способов лечения переломов. Основной целью этого метода является постепенное вправление костных отломков при помощи различных грузов и последующее удержание их в правильном анатомическом положении до тех пор, пока не образуется костная мозоль.</w:t>
      </w:r>
      <w:r w:rsidRPr="002941E7">
        <w:rPr>
          <w:rFonts w:ascii="Times New Roman" w:eastAsia="Calibri" w:hAnsi="Times New Roman" w:cs="Times New Roman"/>
          <w:sz w:val="28"/>
          <w:szCs w:val="28"/>
        </w:rPr>
        <w:br/>
      </w:r>
      <w:r w:rsidRPr="002941E7">
        <w:rPr>
          <w:rFonts w:ascii="Times New Roman" w:eastAsia="Calibri" w:hAnsi="Times New Roman" w:cs="Times New Roman"/>
          <w:sz w:val="28"/>
          <w:szCs w:val="28"/>
        </w:rPr>
        <w:br/>
      </w:r>
      <w:r w:rsidR="002F7052">
        <w:rPr>
          <w:noProof/>
          <w:lang w:eastAsia="ru-RU"/>
        </w:rPr>
        <w:drawing>
          <wp:inline distT="0" distB="0" distL="0" distR="0" wp14:anchorId="6984CFA0" wp14:editId="41ACB1D9">
            <wp:extent cx="7751134" cy="4260648"/>
            <wp:effectExtent l="0" t="0" r="2540" b="6985"/>
            <wp:docPr id="12" name="Рисунок 12" descr="http://referatdb.ru/pars_docs/refs/247/246025/246025_html_578e9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eratdb.ru/pars_docs/refs/247/246025/246025_html_578e9da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66538" cy="4269116"/>
                    </a:xfrm>
                    <a:prstGeom prst="rect">
                      <a:avLst/>
                    </a:prstGeom>
                    <a:noFill/>
                    <a:ln>
                      <a:noFill/>
                    </a:ln>
                  </pic:spPr>
                </pic:pic>
              </a:graphicData>
            </a:graphic>
          </wp:inline>
        </w:drawing>
      </w:r>
    </w:p>
    <w:p w:rsidR="001D66E7" w:rsidRDefault="008E6637" w:rsidP="001F1F91">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DC7261">
        <w:rPr>
          <w:rFonts w:ascii="Times New Roman" w:eastAsia="Calibri" w:hAnsi="Times New Roman" w:cs="Times New Roman"/>
          <w:sz w:val="28"/>
          <w:szCs w:val="28"/>
        </w:rPr>
        <w:t>Приложение 2</w:t>
      </w:r>
    </w:p>
    <w:p w:rsidR="001F1F91" w:rsidRDefault="001F1F91" w:rsidP="001F1F9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Этап понимания студентами учебного материала</w:t>
      </w:r>
    </w:p>
    <w:p w:rsidR="0058713B" w:rsidRPr="0058713B" w:rsidRDefault="0079253A" w:rsidP="0058713B">
      <w:pPr>
        <w:spacing w:after="0" w:line="360" w:lineRule="auto"/>
        <w:rPr>
          <w:rFonts w:ascii="Times New Roman" w:eastAsia="Calibri" w:hAnsi="Times New Roman" w:cs="Times New Roman"/>
          <w:sz w:val="28"/>
          <w:szCs w:val="28"/>
        </w:rPr>
      </w:pPr>
      <w:r w:rsidRPr="0079253A">
        <w:rPr>
          <w:rFonts w:ascii="Times New Roman" w:eastAsia="Calibri" w:hAnsi="Times New Roman" w:cs="Times New Roman"/>
          <w:b/>
          <w:sz w:val="28"/>
          <w:szCs w:val="28"/>
        </w:rPr>
        <w:t>Метод</w:t>
      </w:r>
      <w:r>
        <w:rPr>
          <w:rFonts w:ascii="Times New Roman" w:eastAsia="Calibri" w:hAnsi="Times New Roman" w:cs="Times New Roman"/>
          <w:sz w:val="28"/>
          <w:szCs w:val="28"/>
        </w:rPr>
        <w:t xml:space="preserve"> - рассказ</w:t>
      </w:r>
    </w:p>
    <w:p w:rsidR="001F1F91" w:rsidRPr="0079253A" w:rsidRDefault="0079253A" w:rsidP="0079253A">
      <w:pPr>
        <w:spacing w:after="0" w:line="360" w:lineRule="auto"/>
        <w:jc w:val="center"/>
        <w:rPr>
          <w:rFonts w:ascii="Times New Roman" w:eastAsia="Calibri" w:hAnsi="Times New Roman" w:cs="Times New Roman"/>
          <w:b/>
          <w:sz w:val="28"/>
          <w:szCs w:val="28"/>
        </w:rPr>
      </w:pPr>
      <w:r w:rsidRPr="0079253A">
        <w:rPr>
          <w:rFonts w:ascii="Times New Roman" w:eastAsia="Calibri" w:hAnsi="Times New Roman" w:cs="Times New Roman"/>
          <w:b/>
          <w:sz w:val="28"/>
          <w:szCs w:val="28"/>
        </w:rPr>
        <w:t>Оборудование гипсовой комнаты</w:t>
      </w:r>
    </w:p>
    <w:p w:rsidR="00014C62" w:rsidRDefault="007716AD"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716AD">
        <w:rPr>
          <w:rFonts w:ascii="Times New Roman" w:eastAsia="Calibri" w:hAnsi="Times New Roman" w:cs="Times New Roman"/>
          <w:sz w:val="28"/>
          <w:szCs w:val="28"/>
        </w:rPr>
        <w:t xml:space="preserve">Гипсовая </w:t>
      </w:r>
      <w:r w:rsidR="00014C62">
        <w:rPr>
          <w:rFonts w:ascii="Times New Roman" w:eastAsia="Calibri" w:hAnsi="Times New Roman" w:cs="Times New Roman"/>
          <w:sz w:val="28"/>
          <w:szCs w:val="28"/>
        </w:rPr>
        <w:t xml:space="preserve">комната </w:t>
      </w:r>
      <w:r w:rsidRPr="007716AD">
        <w:rPr>
          <w:rFonts w:ascii="Times New Roman" w:eastAsia="Calibri" w:hAnsi="Times New Roman" w:cs="Times New Roman"/>
          <w:sz w:val="28"/>
          <w:szCs w:val="28"/>
        </w:rPr>
        <w:t xml:space="preserve">предназначена для выполнения следующих манипуляций: обезболивания переломов, ручной репозиции отломков костей и репозиции с помощью вытягивающих аппаратов, наложения клеевого вытяжения, гипсовых и клеевых повязок. В некоторых случаях допустимо производить в </w:t>
      </w:r>
      <w:proofErr w:type="gramStart"/>
      <w:r w:rsidRPr="007716AD">
        <w:rPr>
          <w:rFonts w:ascii="Times New Roman" w:eastAsia="Calibri" w:hAnsi="Times New Roman" w:cs="Times New Roman"/>
          <w:sz w:val="28"/>
          <w:szCs w:val="28"/>
        </w:rPr>
        <w:t>гипсовой</w:t>
      </w:r>
      <w:proofErr w:type="gramEnd"/>
      <w:r w:rsidRPr="007716AD">
        <w:rPr>
          <w:rFonts w:ascii="Times New Roman" w:eastAsia="Calibri" w:hAnsi="Times New Roman" w:cs="Times New Roman"/>
          <w:sz w:val="28"/>
          <w:szCs w:val="28"/>
        </w:rPr>
        <w:t xml:space="preserve"> наложение скелетного вытяжения. </w:t>
      </w:r>
    </w:p>
    <w:p w:rsidR="007716AD" w:rsidRPr="007716AD" w:rsidRDefault="00014C62"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16AD" w:rsidRPr="007716AD">
        <w:rPr>
          <w:rFonts w:ascii="Times New Roman" w:eastAsia="Calibri" w:hAnsi="Times New Roman" w:cs="Times New Roman"/>
          <w:sz w:val="28"/>
          <w:szCs w:val="28"/>
        </w:rPr>
        <w:t xml:space="preserve">Гипсовая </w:t>
      </w:r>
      <w:r>
        <w:rPr>
          <w:rFonts w:ascii="Times New Roman" w:eastAsia="Calibri" w:hAnsi="Times New Roman" w:cs="Times New Roman"/>
          <w:sz w:val="28"/>
          <w:szCs w:val="28"/>
        </w:rPr>
        <w:t xml:space="preserve">комната </w:t>
      </w:r>
      <w:r w:rsidR="007716AD" w:rsidRPr="007716AD">
        <w:rPr>
          <w:rFonts w:ascii="Times New Roman" w:eastAsia="Calibri" w:hAnsi="Times New Roman" w:cs="Times New Roman"/>
          <w:sz w:val="28"/>
          <w:szCs w:val="28"/>
        </w:rPr>
        <w:t xml:space="preserve">работает по режиму чистой перевязочной с соблюдением строгих правил асептики. </w:t>
      </w:r>
    </w:p>
    <w:p w:rsidR="007716AD" w:rsidRPr="007716AD" w:rsidRDefault="00014C62"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16AD" w:rsidRPr="007716AD">
        <w:rPr>
          <w:rFonts w:ascii="Times New Roman" w:eastAsia="Calibri" w:hAnsi="Times New Roman" w:cs="Times New Roman"/>
          <w:sz w:val="28"/>
          <w:szCs w:val="28"/>
        </w:rPr>
        <w:t xml:space="preserve">Гипсовая </w:t>
      </w:r>
      <w:r>
        <w:rPr>
          <w:rFonts w:ascii="Times New Roman" w:eastAsia="Calibri" w:hAnsi="Times New Roman" w:cs="Times New Roman"/>
          <w:sz w:val="28"/>
          <w:szCs w:val="28"/>
        </w:rPr>
        <w:t xml:space="preserve">комната </w:t>
      </w:r>
      <w:r w:rsidR="007716AD" w:rsidRPr="007716AD">
        <w:rPr>
          <w:rFonts w:ascii="Times New Roman" w:eastAsia="Calibri" w:hAnsi="Times New Roman" w:cs="Times New Roman"/>
          <w:sz w:val="28"/>
          <w:szCs w:val="28"/>
        </w:rPr>
        <w:t xml:space="preserve">состоит из 1-2 </w:t>
      </w:r>
      <w:proofErr w:type="spellStart"/>
      <w:r w:rsidR="007716AD" w:rsidRPr="007716AD">
        <w:rPr>
          <w:rFonts w:ascii="Times New Roman" w:eastAsia="Calibri" w:hAnsi="Times New Roman" w:cs="Times New Roman"/>
          <w:sz w:val="28"/>
          <w:szCs w:val="28"/>
        </w:rPr>
        <w:t>гипсовальных</w:t>
      </w:r>
      <w:proofErr w:type="spellEnd"/>
      <w:r w:rsidR="007716AD" w:rsidRPr="007716AD">
        <w:rPr>
          <w:rFonts w:ascii="Times New Roman" w:eastAsia="Calibri" w:hAnsi="Times New Roman" w:cs="Times New Roman"/>
          <w:sz w:val="28"/>
          <w:szCs w:val="28"/>
        </w:rPr>
        <w:t xml:space="preserve"> залов, </w:t>
      </w:r>
      <w:proofErr w:type="gramStart"/>
      <w:r w:rsidR="007716AD" w:rsidRPr="007716AD">
        <w:rPr>
          <w:rFonts w:ascii="Times New Roman" w:eastAsia="Calibri" w:hAnsi="Times New Roman" w:cs="Times New Roman"/>
          <w:sz w:val="28"/>
          <w:szCs w:val="28"/>
        </w:rPr>
        <w:t>стерилизационной</w:t>
      </w:r>
      <w:proofErr w:type="gramEnd"/>
      <w:r w:rsidR="007716AD" w:rsidRPr="007716AD">
        <w:rPr>
          <w:rFonts w:ascii="Times New Roman" w:eastAsia="Calibri" w:hAnsi="Times New Roman" w:cs="Times New Roman"/>
          <w:sz w:val="28"/>
          <w:szCs w:val="28"/>
        </w:rPr>
        <w:t xml:space="preserve"> и помещения для хранения гипса, шин, подставок и прочего оборудования.</w:t>
      </w:r>
    </w:p>
    <w:p w:rsidR="007716AD" w:rsidRPr="007716AD" w:rsidRDefault="00014C62"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16AD" w:rsidRPr="007716AD">
        <w:rPr>
          <w:rFonts w:ascii="Times New Roman" w:eastAsia="Calibri" w:hAnsi="Times New Roman" w:cs="Times New Roman"/>
          <w:sz w:val="28"/>
          <w:szCs w:val="28"/>
        </w:rPr>
        <w:t>Большое значение для правильного и быстрого наложения гипсовых повязок имеет достат</w:t>
      </w:r>
      <w:r>
        <w:rPr>
          <w:rFonts w:ascii="Times New Roman" w:eastAsia="Calibri" w:hAnsi="Times New Roman" w:cs="Times New Roman"/>
          <w:sz w:val="28"/>
          <w:szCs w:val="28"/>
        </w:rPr>
        <w:t>очное оборудование гипсовой комнаты. Она</w:t>
      </w:r>
      <w:r w:rsidR="007716AD" w:rsidRPr="007716AD">
        <w:rPr>
          <w:rFonts w:ascii="Times New Roman" w:eastAsia="Calibri" w:hAnsi="Times New Roman" w:cs="Times New Roman"/>
          <w:sz w:val="28"/>
          <w:szCs w:val="28"/>
        </w:rPr>
        <w:t xml:space="preserve"> состоит из 2 </w:t>
      </w:r>
      <w:proofErr w:type="spellStart"/>
      <w:r w:rsidR="007716AD" w:rsidRPr="007716AD">
        <w:rPr>
          <w:rFonts w:ascii="Times New Roman" w:eastAsia="Calibri" w:hAnsi="Times New Roman" w:cs="Times New Roman"/>
          <w:sz w:val="28"/>
          <w:szCs w:val="28"/>
        </w:rPr>
        <w:t>гипсовальных</w:t>
      </w:r>
      <w:proofErr w:type="spellEnd"/>
      <w:r w:rsidR="007716AD" w:rsidRPr="007716AD">
        <w:rPr>
          <w:rFonts w:ascii="Times New Roman" w:eastAsia="Calibri" w:hAnsi="Times New Roman" w:cs="Times New Roman"/>
          <w:sz w:val="28"/>
          <w:szCs w:val="28"/>
        </w:rPr>
        <w:t xml:space="preserve"> высоких столов, ортопедического стола для наложения сложных повязок, стола для раскатывания гипса, шкафов для хранения гипса и медикаментов, инструментального стола, аппаратов и различных устрой</w:t>
      </w:r>
      <w:proofErr w:type="gramStart"/>
      <w:r w:rsidR="007716AD" w:rsidRPr="007716AD">
        <w:rPr>
          <w:rFonts w:ascii="Times New Roman" w:eastAsia="Calibri" w:hAnsi="Times New Roman" w:cs="Times New Roman"/>
          <w:sz w:val="28"/>
          <w:szCs w:val="28"/>
        </w:rPr>
        <w:t>ств дл</w:t>
      </w:r>
      <w:proofErr w:type="gramEnd"/>
      <w:r w:rsidR="007716AD" w:rsidRPr="007716AD">
        <w:rPr>
          <w:rFonts w:ascii="Times New Roman" w:eastAsia="Calibri" w:hAnsi="Times New Roman" w:cs="Times New Roman"/>
          <w:sz w:val="28"/>
          <w:szCs w:val="28"/>
        </w:rPr>
        <w:t>я закрытых репозиций. В водопроводной системе гипсовой должен быть устроен отстойник для гипса, чтобы предупредить засорение слива.</w:t>
      </w:r>
    </w:p>
    <w:p w:rsidR="007716AD" w:rsidRPr="007716AD" w:rsidRDefault="00014C62"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16AD" w:rsidRPr="007716AD">
        <w:rPr>
          <w:rFonts w:ascii="Times New Roman" w:eastAsia="Calibri" w:hAnsi="Times New Roman" w:cs="Times New Roman"/>
          <w:sz w:val="28"/>
          <w:szCs w:val="28"/>
        </w:rPr>
        <w:t>Поскольку сложные репозиции отломков, вправление вывихов производят под наркозом, в гипсовой должна быть сделана подводка кислорода и закиси азота.</w:t>
      </w:r>
    </w:p>
    <w:p w:rsidR="007716AD" w:rsidRPr="007716AD" w:rsidRDefault="00014C62" w:rsidP="007716A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16AD" w:rsidRPr="007716AD">
        <w:rPr>
          <w:rFonts w:ascii="Times New Roman" w:eastAsia="Calibri" w:hAnsi="Times New Roman" w:cs="Times New Roman"/>
          <w:sz w:val="28"/>
          <w:szCs w:val="28"/>
        </w:rPr>
        <w:t>В гипсовой</w:t>
      </w:r>
      <w:r w:rsidR="00EF469B">
        <w:rPr>
          <w:rFonts w:ascii="Times New Roman" w:eastAsia="Calibri" w:hAnsi="Times New Roman" w:cs="Times New Roman"/>
          <w:sz w:val="28"/>
          <w:szCs w:val="28"/>
        </w:rPr>
        <w:t xml:space="preserve"> комнате </w:t>
      </w:r>
      <w:r w:rsidR="007716AD" w:rsidRPr="007716AD">
        <w:rPr>
          <w:rFonts w:ascii="Times New Roman" w:eastAsia="Calibri" w:hAnsi="Times New Roman" w:cs="Times New Roman"/>
          <w:sz w:val="28"/>
          <w:szCs w:val="28"/>
        </w:rPr>
        <w:t xml:space="preserve"> должны изготовляться различного рода ватно-марлевые подушечки, лямки, резиновые и песочные подушки, валики, без которых невозможно осуществлять консервативное лечение переломов.</w:t>
      </w:r>
    </w:p>
    <w:p w:rsidR="00EF469B" w:rsidRPr="001A27E1" w:rsidRDefault="00EF469B" w:rsidP="00EF469B">
      <w:pPr>
        <w:pStyle w:val="txt"/>
        <w:spacing w:before="0" w:beforeAutospacing="0" w:after="0" w:afterAutospacing="0" w:line="360" w:lineRule="auto"/>
        <w:jc w:val="center"/>
        <w:rPr>
          <w:sz w:val="28"/>
          <w:szCs w:val="28"/>
        </w:rPr>
      </w:pPr>
      <w:r w:rsidRPr="001A27E1">
        <w:rPr>
          <w:b/>
          <w:bCs/>
          <w:sz w:val="28"/>
          <w:szCs w:val="28"/>
        </w:rPr>
        <w:t>Пробы на качество гипса</w:t>
      </w:r>
    </w:p>
    <w:p w:rsidR="00EF469B" w:rsidRPr="001A27E1" w:rsidRDefault="00EF469B" w:rsidP="00EF469B">
      <w:pPr>
        <w:pStyle w:val="txt"/>
        <w:spacing w:before="0" w:beforeAutospacing="0" w:after="0" w:afterAutospacing="0" w:line="360" w:lineRule="auto"/>
        <w:jc w:val="both"/>
        <w:rPr>
          <w:sz w:val="28"/>
          <w:szCs w:val="28"/>
        </w:rPr>
      </w:pPr>
      <w:r>
        <w:rPr>
          <w:sz w:val="28"/>
          <w:szCs w:val="28"/>
        </w:rPr>
        <w:tab/>
      </w:r>
      <w:r w:rsidRPr="001A27E1">
        <w:rPr>
          <w:sz w:val="28"/>
          <w:szCs w:val="28"/>
        </w:rPr>
        <w:t xml:space="preserve">Для лечебной иммобилизации используют жесткие повязки с помощью гипса. Благодаря высоким пластическим свойствам гипса можно наложить фиксирующую повязку на любую часть тела. Для приготовления повязок </w:t>
      </w:r>
      <w:r w:rsidRPr="001A27E1">
        <w:rPr>
          <w:sz w:val="28"/>
          <w:szCs w:val="28"/>
        </w:rPr>
        <w:lastRenderedPageBreak/>
        <w:t>используют пригодный гипс белого цвета, сухой, без крупинок, консистенции муки. Гипсовые бинты готовят вручную или заводским путем.</w:t>
      </w:r>
    </w:p>
    <w:p w:rsidR="00F61B41" w:rsidRPr="001A27E1" w:rsidRDefault="00EF469B" w:rsidP="00F61B41">
      <w:pPr>
        <w:pStyle w:val="txt"/>
        <w:spacing w:before="0" w:beforeAutospacing="0" w:after="0" w:afterAutospacing="0" w:line="360" w:lineRule="auto"/>
        <w:jc w:val="both"/>
        <w:rPr>
          <w:sz w:val="28"/>
          <w:szCs w:val="28"/>
        </w:rPr>
      </w:pPr>
      <w:r>
        <w:rPr>
          <w:sz w:val="28"/>
          <w:szCs w:val="28"/>
        </w:rPr>
        <w:tab/>
      </w:r>
      <w:r w:rsidR="00F61B41" w:rsidRPr="001A27E1">
        <w:rPr>
          <w:sz w:val="28"/>
          <w:szCs w:val="28"/>
        </w:rPr>
        <w:t>Гипсовый порошок должен быть сухим, хорошо просеянным и мягким на ощупь, при нагревании не должен выделять паров воды (стекло над нагретым гипсом не должно запотевать). Хранить гипс надо в плотно закрытых ящиках или коробах в сухом месте.</w:t>
      </w:r>
    </w:p>
    <w:p w:rsidR="00F61B41" w:rsidRPr="001A27E1" w:rsidRDefault="00EF469B" w:rsidP="00F61B41">
      <w:pPr>
        <w:pStyle w:val="txt"/>
        <w:spacing w:before="0" w:beforeAutospacing="0" w:after="0" w:afterAutospacing="0" w:line="360" w:lineRule="auto"/>
        <w:jc w:val="both"/>
        <w:rPr>
          <w:sz w:val="28"/>
          <w:szCs w:val="28"/>
        </w:rPr>
      </w:pPr>
      <w:r>
        <w:rPr>
          <w:sz w:val="28"/>
          <w:szCs w:val="28"/>
        </w:rPr>
        <w:tab/>
      </w:r>
      <w:r w:rsidR="009E6C02" w:rsidRPr="009E6C02">
        <w:rPr>
          <w:b/>
          <w:sz w:val="28"/>
          <w:szCs w:val="28"/>
        </w:rPr>
        <w:t>1 проба</w:t>
      </w:r>
      <w:r w:rsidR="009E6C02">
        <w:rPr>
          <w:sz w:val="28"/>
          <w:szCs w:val="28"/>
        </w:rPr>
        <w:t>: п</w:t>
      </w:r>
      <w:r w:rsidR="00F61B41" w:rsidRPr="001A27E1">
        <w:rPr>
          <w:sz w:val="28"/>
          <w:szCs w:val="28"/>
        </w:rPr>
        <w:t>ри смешивании равных порций гипса и воды гипсовая кашица хорошего качества, размазанная тонким слоем, затвердевает через 5-7 мин. При надавливании пальцем на затвердевшую массу не остается вдавления и не выступает влага. Кусочек затвердевшего качественного гипса ломается, но не крошится.</w:t>
      </w:r>
    </w:p>
    <w:p w:rsidR="00F61B41" w:rsidRPr="001A27E1" w:rsidRDefault="00EF469B" w:rsidP="00F61B41">
      <w:pPr>
        <w:pStyle w:val="txt"/>
        <w:spacing w:before="0" w:beforeAutospacing="0" w:after="0" w:afterAutospacing="0" w:line="360" w:lineRule="auto"/>
        <w:jc w:val="both"/>
        <w:rPr>
          <w:sz w:val="28"/>
          <w:szCs w:val="28"/>
        </w:rPr>
      </w:pPr>
      <w:r>
        <w:rPr>
          <w:sz w:val="28"/>
          <w:szCs w:val="28"/>
        </w:rPr>
        <w:tab/>
      </w:r>
      <w:r w:rsidR="009E6C02" w:rsidRPr="009E6C02">
        <w:rPr>
          <w:b/>
          <w:sz w:val="28"/>
          <w:szCs w:val="28"/>
        </w:rPr>
        <w:t>2 проба</w:t>
      </w:r>
      <w:r w:rsidR="009E6C02">
        <w:rPr>
          <w:sz w:val="28"/>
          <w:szCs w:val="28"/>
        </w:rPr>
        <w:t>: с</w:t>
      </w:r>
      <w:r w:rsidR="00F61B41" w:rsidRPr="001A27E1">
        <w:rPr>
          <w:sz w:val="28"/>
          <w:szCs w:val="28"/>
        </w:rPr>
        <w:t>мешивают гипс с водой комнатной температуры и из образовавшейся массы скатывают шарик. Скатанный из гипса шарик после полного высыхания бросают на пол. При хорошем качестве гипса шарик не разбивается и при ударе о пол издает металлический звук. При плохом качестве гипса шарик при ударе о пол разрушается.</w:t>
      </w:r>
    </w:p>
    <w:p w:rsidR="00F61B41" w:rsidRPr="001A27E1" w:rsidRDefault="009E6C02" w:rsidP="00F61B41">
      <w:pPr>
        <w:pStyle w:val="txt"/>
        <w:spacing w:before="0" w:beforeAutospacing="0" w:after="0" w:afterAutospacing="0" w:line="360" w:lineRule="auto"/>
        <w:jc w:val="both"/>
        <w:rPr>
          <w:sz w:val="28"/>
          <w:szCs w:val="28"/>
        </w:rPr>
      </w:pPr>
      <w:r>
        <w:rPr>
          <w:sz w:val="28"/>
          <w:szCs w:val="28"/>
        </w:rPr>
        <w:tab/>
      </w:r>
      <w:r w:rsidRPr="009E6C02">
        <w:rPr>
          <w:b/>
          <w:sz w:val="28"/>
          <w:szCs w:val="28"/>
        </w:rPr>
        <w:t>3 проба</w:t>
      </w:r>
      <w:r>
        <w:rPr>
          <w:sz w:val="28"/>
          <w:szCs w:val="28"/>
        </w:rPr>
        <w:t>: п</w:t>
      </w:r>
      <w:r w:rsidR="00F61B41" w:rsidRPr="001A27E1">
        <w:rPr>
          <w:sz w:val="28"/>
          <w:szCs w:val="28"/>
        </w:rPr>
        <w:t>ри смешении хорошего гипса с водой не должно ощущаться запаха сероводорода (тухлых яиц).</w:t>
      </w:r>
    </w:p>
    <w:p w:rsidR="00F61B41" w:rsidRPr="001A27E1" w:rsidRDefault="009E6C02" w:rsidP="00F61B41">
      <w:pPr>
        <w:pStyle w:val="txt"/>
        <w:spacing w:before="0" w:beforeAutospacing="0" w:after="0" w:afterAutospacing="0" w:line="360" w:lineRule="auto"/>
        <w:jc w:val="both"/>
        <w:rPr>
          <w:sz w:val="28"/>
          <w:szCs w:val="28"/>
        </w:rPr>
      </w:pPr>
      <w:r>
        <w:rPr>
          <w:sz w:val="28"/>
          <w:szCs w:val="28"/>
        </w:rPr>
        <w:tab/>
      </w:r>
      <w:r w:rsidRPr="009E6C02">
        <w:rPr>
          <w:b/>
          <w:sz w:val="28"/>
          <w:szCs w:val="28"/>
        </w:rPr>
        <w:t>4 проба</w:t>
      </w:r>
      <w:r>
        <w:rPr>
          <w:sz w:val="28"/>
          <w:szCs w:val="28"/>
        </w:rPr>
        <w:t>: п</w:t>
      </w:r>
      <w:r w:rsidR="00F61B41" w:rsidRPr="001A27E1">
        <w:rPr>
          <w:sz w:val="28"/>
          <w:szCs w:val="28"/>
        </w:rPr>
        <w:t>лотно сжимают между большим и указательным пальцами щепотку порошка гипса. Хороший гипс рассыпается, плохой - слипается в комок.</w:t>
      </w:r>
    </w:p>
    <w:p w:rsidR="00863B28" w:rsidRPr="00863B28" w:rsidRDefault="00863B28" w:rsidP="00863B28">
      <w:pPr>
        <w:spacing w:after="0" w:line="360" w:lineRule="auto"/>
        <w:jc w:val="center"/>
        <w:rPr>
          <w:rFonts w:ascii="Times New Roman" w:eastAsia="Times New Roman" w:hAnsi="Times New Roman" w:cs="Times New Roman"/>
          <w:sz w:val="28"/>
          <w:szCs w:val="28"/>
          <w:lang w:eastAsia="ru-RU"/>
        </w:rPr>
      </w:pPr>
      <w:r w:rsidRPr="00863B28">
        <w:rPr>
          <w:rFonts w:ascii="Times New Roman" w:eastAsia="Times New Roman" w:hAnsi="Times New Roman" w:cs="Times New Roman"/>
          <w:b/>
          <w:bCs/>
          <w:sz w:val="28"/>
          <w:szCs w:val="28"/>
          <w:lang w:eastAsia="ru-RU"/>
        </w:rPr>
        <w:t>Приготовление гипсового бинта</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63B28">
        <w:rPr>
          <w:rFonts w:ascii="Times New Roman" w:eastAsia="Times New Roman" w:hAnsi="Times New Roman" w:cs="Times New Roman"/>
          <w:sz w:val="28"/>
          <w:szCs w:val="28"/>
          <w:lang w:eastAsia="ru-RU"/>
        </w:rPr>
        <w:t>Заготавливают гипсовые бинты из стандартных марлевых бинтов. Бинт должен быть не длиннее 2,5-3 м. Накатка гипсовых бинтов производится ручным способом.</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863B28">
        <w:rPr>
          <w:rFonts w:ascii="Times New Roman" w:eastAsia="Times New Roman" w:hAnsi="Times New Roman" w:cs="Times New Roman"/>
          <w:b/>
          <w:bCs/>
          <w:sz w:val="28"/>
          <w:szCs w:val="28"/>
          <w:lang w:eastAsia="ru-RU"/>
        </w:rPr>
        <w:t>Последовательность действий:</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на ровном столе кладут клеенку или гладкий</w:t>
      </w:r>
      <w:r>
        <w:rPr>
          <w:rFonts w:ascii="Times New Roman" w:eastAsia="Times New Roman" w:hAnsi="Times New Roman" w:cs="Times New Roman"/>
          <w:sz w:val="28"/>
          <w:szCs w:val="28"/>
          <w:lang w:eastAsia="ru-RU"/>
        </w:rPr>
        <w:t xml:space="preserve"> синтетический материал (рис.</w:t>
      </w:r>
      <w:r w:rsidRPr="00863B28">
        <w:rPr>
          <w:rFonts w:ascii="Times New Roman" w:eastAsia="Times New Roman" w:hAnsi="Times New Roman" w:cs="Times New Roman"/>
          <w:sz w:val="28"/>
          <w:szCs w:val="28"/>
          <w:lang w:eastAsia="ru-RU"/>
        </w:rPr>
        <w:t>1);</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в плоский лоток насыпают гипс;</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сестры или санитарки надевают простые матерчатые рукавицы и марлевую маску с целью предохранения дыхательных органов от попадания гипсовых частиц;</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lastRenderedPageBreak/>
        <w:t>•  на стол наносят тонкий слой гипса;</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сверху левой рукой раскатывают часть бинта, насыпают на него слой гипса и энергично втирают его в бинт ладонью;</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w:t>
      </w:r>
      <w:proofErr w:type="spellStart"/>
      <w:r w:rsidRPr="00863B28">
        <w:rPr>
          <w:rFonts w:ascii="Times New Roman" w:eastAsia="Times New Roman" w:hAnsi="Times New Roman" w:cs="Times New Roman"/>
          <w:sz w:val="28"/>
          <w:szCs w:val="28"/>
          <w:lang w:eastAsia="ru-RU"/>
        </w:rPr>
        <w:t>нагипсованный</w:t>
      </w:r>
      <w:proofErr w:type="spellEnd"/>
      <w:r w:rsidRPr="00863B28">
        <w:rPr>
          <w:rFonts w:ascii="Times New Roman" w:eastAsia="Times New Roman" w:hAnsi="Times New Roman" w:cs="Times New Roman"/>
          <w:sz w:val="28"/>
          <w:szCs w:val="28"/>
          <w:lang w:eastAsia="ru-RU"/>
        </w:rPr>
        <w:t xml:space="preserve"> бинт рыхло сворачивают и хранят в коробках в сухом месте;</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r w:rsidRPr="00863B28">
        <w:rPr>
          <w:rFonts w:ascii="Times New Roman" w:eastAsia="Times New Roman" w:hAnsi="Times New Roman" w:cs="Times New Roman"/>
          <w:sz w:val="28"/>
          <w:szCs w:val="28"/>
          <w:lang w:eastAsia="ru-RU"/>
        </w:rPr>
        <w:t>•  целесообразно накатывать бинты различной ширины - 7, 10, 15, 20 см.</w:t>
      </w:r>
    </w:p>
    <w:p w:rsidR="00863B28" w:rsidRPr="00863B28" w:rsidRDefault="00863B28" w:rsidP="00863B28">
      <w:pPr>
        <w:spacing w:after="0" w:line="360" w:lineRule="auto"/>
        <w:jc w:val="both"/>
        <w:rPr>
          <w:rFonts w:ascii="Times New Roman" w:eastAsia="Times New Roman" w:hAnsi="Times New Roman" w:cs="Times New Roman"/>
          <w:sz w:val="28"/>
          <w:szCs w:val="28"/>
          <w:lang w:eastAsia="ru-RU"/>
        </w:rPr>
      </w:pPr>
    </w:p>
    <w:p w:rsidR="00CF1A90" w:rsidRDefault="00D610C9" w:rsidP="00D610C9">
      <w:pPr>
        <w:spacing w:after="0" w:line="360" w:lineRule="auto"/>
        <w:jc w:val="center"/>
        <w:rPr>
          <w:rFonts w:ascii="Times New Roman" w:eastAsia="Calibri" w:hAnsi="Times New Roman" w:cs="Times New Roman"/>
          <w:sz w:val="28"/>
          <w:szCs w:val="28"/>
        </w:rPr>
      </w:pPr>
      <w:r w:rsidRPr="001A27E1">
        <w:rPr>
          <w:rFonts w:ascii="Times New Roman" w:hAnsi="Times New Roman" w:cs="Times New Roman"/>
          <w:noProof/>
          <w:sz w:val="28"/>
          <w:szCs w:val="28"/>
          <w:lang w:eastAsia="ru-RU"/>
        </w:rPr>
        <w:drawing>
          <wp:inline distT="0" distB="0" distL="0" distR="0" wp14:anchorId="4581CEFF" wp14:editId="1FEEDEFC">
            <wp:extent cx="3407702" cy="3125972"/>
            <wp:effectExtent l="0" t="0" r="2540" b="0"/>
            <wp:docPr id="2" name="Рисунок 2" descr="http://old.medcollegelib.ru/cgi-bin/mb4?usr_data=gd-image%28doc,ISBN9785970434611-0007,pic_0110.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medcollegelib.ru/cgi-bin/mb4?usr_data=gd-image%28doc,ISBN9785970434611-0007,pic_0110.jpg,-1,,00000000,%29&amp;hide_Cookie=y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4403" cy="3132119"/>
                    </a:xfrm>
                    <a:prstGeom prst="rect">
                      <a:avLst/>
                    </a:prstGeom>
                    <a:noFill/>
                    <a:ln>
                      <a:noFill/>
                    </a:ln>
                  </pic:spPr>
                </pic:pic>
              </a:graphicData>
            </a:graphic>
          </wp:inline>
        </w:drawing>
      </w:r>
    </w:p>
    <w:p w:rsidR="00E00E4B" w:rsidRDefault="00E00E4B" w:rsidP="00852F72">
      <w:pPr>
        <w:spacing w:after="0" w:line="240" w:lineRule="auto"/>
        <w:rPr>
          <w:rFonts w:ascii="Times New Roman" w:eastAsia="Calibri" w:hAnsi="Times New Roman" w:cs="Times New Roman"/>
          <w:sz w:val="28"/>
          <w:szCs w:val="28"/>
        </w:rPr>
      </w:pPr>
    </w:p>
    <w:p w:rsidR="00E00E4B" w:rsidRDefault="00E00E4B" w:rsidP="00D610C9">
      <w:pPr>
        <w:spacing w:after="0" w:line="240" w:lineRule="auto"/>
        <w:jc w:val="center"/>
        <w:rPr>
          <w:rFonts w:ascii="Times New Roman" w:eastAsia="Calibri" w:hAnsi="Times New Roman" w:cs="Times New Roman"/>
          <w:sz w:val="28"/>
          <w:szCs w:val="28"/>
        </w:rPr>
      </w:pPr>
    </w:p>
    <w:p w:rsidR="00E00E4B" w:rsidRPr="00D610C9" w:rsidRDefault="00D610C9" w:rsidP="00D610C9">
      <w:pPr>
        <w:spacing w:after="0" w:line="240" w:lineRule="auto"/>
        <w:jc w:val="center"/>
        <w:rPr>
          <w:rFonts w:ascii="Times New Roman" w:eastAsia="Calibri" w:hAnsi="Times New Roman" w:cs="Times New Roman"/>
          <w:sz w:val="28"/>
          <w:szCs w:val="28"/>
        </w:rPr>
      </w:pPr>
      <w:r w:rsidRPr="00D610C9">
        <w:rPr>
          <w:rFonts w:ascii="Times New Roman" w:eastAsia="Calibri" w:hAnsi="Times New Roman" w:cs="Times New Roman"/>
          <w:bCs/>
          <w:sz w:val="28"/>
          <w:szCs w:val="28"/>
        </w:rPr>
        <w:t xml:space="preserve">Рис.1  </w:t>
      </w:r>
      <w:r w:rsidRPr="00D610C9">
        <w:rPr>
          <w:rFonts w:ascii="Times New Roman" w:eastAsia="Calibri" w:hAnsi="Times New Roman" w:cs="Times New Roman"/>
          <w:sz w:val="28"/>
          <w:szCs w:val="28"/>
        </w:rPr>
        <w:t>Приготовление гипсового бинта</w:t>
      </w:r>
    </w:p>
    <w:p w:rsidR="00E00E4B" w:rsidRDefault="00E00E4B" w:rsidP="00CF1A90">
      <w:pPr>
        <w:spacing w:after="0" w:line="240" w:lineRule="auto"/>
        <w:jc w:val="right"/>
        <w:rPr>
          <w:rFonts w:ascii="Times New Roman" w:eastAsia="Calibri" w:hAnsi="Times New Roman" w:cs="Times New Roman"/>
          <w:sz w:val="28"/>
          <w:szCs w:val="28"/>
        </w:rPr>
      </w:pPr>
    </w:p>
    <w:p w:rsidR="00E00E4B" w:rsidRDefault="00E00E4B" w:rsidP="00CF1A90">
      <w:pPr>
        <w:spacing w:after="0" w:line="240" w:lineRule="auto"/>
        <w:jc w:val="right"/>
        <w:rPr>
          <w:rFonts w:ascii="Times New Roman" w:eastAsia="Calibri" w:hAnsi="Times New Roman" w:cs="Times New Roman"/>
          <w:sz w:val="28"/>
          <w:szCs w:val="28"/>
        </w:rPr>
      </w:pPr>
    </w:p>
    <w:p w:rsidR="0029060F" w:rsidRPr="0029060F" w:rsidRDefault="0029060F" w:rsidP="0029060F">
      <w:pPr>
        <w:spacing w:after="0" w:line="360" w:lineRule="auto"/>
        <w:jc w:val="center"/>
        <w:rPr>
          <w:rFonts w:ascii="Times New Roman" w:eastAsia="Times New Roman" w:hAnsi="Times New Roman" w:cs="Times New Roman"/>
          <w:sz w:val="28"/>
          <w:szCs w:val="28"/>
          <w:lang w:eastAsia="ru-RU"/>
        </w:rPr>
      </w:pPr>
      <w:r w:rsidRPr="0029060F">
        <w:rPr>
          <w:rFonts w:ascii="Times New Roman" w:eastAsia="Times New Roman" w:hAnsi="Times New Roman" w:cs="Times New Roman"/>
          <w:b/>
          <w:bCs/>
          <w:sz w:val="28"/>
          <w:szCs w:val="28"/>
          <w:lang w:eastAsia="ru-RU"/>
        </w:rPr>
        <w:t>Замачивание и отжимание гипсовых бинтов</w:t>
      </w:r>
    </w:p>
    <w:p w:rsidR="0029060F" w:rsidRPr="0029060F" w:rsidRDefault="0029060F" w:rsidP="0029060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29060F">
        <w:rPr>
          <w:rFonts w:ascii="Times New Roman" w:eastAsia="Times New Roman" w:hAnsi="Times New Roman" w:cs="Times New Roman"/>
          <w:b/>
          <w:bCs/>
          <w:sz w:val="28"/>
          <w:szCs w:val="28"/>
          <w:lang w:eastAsia="ru-RU"/>
        </w:rPr>
        <w:t>Последовательность действий:</w:t>
      </w:r>
    </w:p>
    <w:p w:rsidR="0029060F" w:rsidRPr="0029060F" w:rsidRDefault="0029060F" w:rsidP="0029060F">
      <w:pPr>
        <w:spacing w:after="0" w:line="360" w:lineRule="auto"/>
        <w:jc w:val="both"/>
        <w:rPr>
          <w:rFonts w:ascii="Times New Roman" w:eastAsia="Times New Roman" w:hAnsi="Times New Roman" w:cs="Times New Roman"/>
          <w:sz w:val="28"/>
          <w:szCs w:val="28"/>
          <w:lang w:eastAsia="ru-RU"/>
        </w:rPr>
      </w:pPr>
      <w:r w:rsidRPr="0029060F">
        <w:rPr>
          <w:rFonts w:ascii="Times New Roman" w:eastAsia="Times New Roman" w:hAnsi="Times New Roman" w:cs="Times New Roman"/>
          <w:sz w:val="28"/>
          <w:szCs w:val="28"/>
          <w:lang w:eastAsia="ru-RU"/>
        </w:rPr>
        <w:t>•  гипсовый бинт опускают в таз с водой комнатной температуры так, чтобы вода полностью его покрывала;</w:t>
      </w:r>
    </w:p>
    <w:p w:rsidR="0029060F" w:rsidRPr="0029060F" w:rsidRDefault="0029060F" w:rsidP="0029060F">
      <w:pPr>
        <w:spacing w:after="0" w:line="360" w:lineRule="auto"/>
        <w:jc w:val="both"/>
        <w:rPr>
          <w:rFonts w:ascii="Times New Roman" w:eastAsia="Times New Roman" w:hAnsi="Times New Roman" w:cs="Times New Roman"/>
          <w:sz w:val="28"/>
          <w:szCs w:val="28"/>
          <w:lang w:eastAsia="ru-RU"/>
        </w:rPr>
      </w:pPr>
      <w:r w:rsidRPr="0029060F">
        <w:rPr>
          <w:rFonts w:ascii="Times New Roman" w:eastAsia="Times New Roman" w:hAnsi="Times New Roman" w:cs="Times New Roman"/>
          <w:sz w:val="28"/>
          <w:szCs w:val="28"/>
          <w:lang w:eastAsia="ru-RU"/>
        </w:rPr>
        <w:t>•  после того, как бинт пропитался водой (прекращаются выделяться пузырьки воздуха), его слегка отжимают, сдав</w:t>
      </w:r>
      <w:r w:rsidR="005E3B1C">
        <w:rPr>
          <w:rFonts w:ascii="Times New Roman" w:eastAsia="Times New Roman" w:hAnsi="Times New Roman" w:cs="Times New Roman"/>
          <w:sz w:val="28"/>
          <w:szCs w:val="28"/>
          <w:lang w:eastAsia="ru-RU"/>
        </w:rPr>
        <w:t>ливая от краев к центру (рис.</w:t>
      </w:r>
      <w:r w:rsidRPr="0029060F">
        <w:rPr>
          <w:rFonts w:ascii="Times New Roman" w:eastAsia="Times New Roman" w:hAnsi="Times New Roman" w:cs="Times New Roman"/>
          <w:sz w:val="28"/>
          <w:szCs w:val="28"/>
          <w:lang w:eastAsia="ru-RU"/>
        </w:rPr>
        <w:t>2), и приступают к наложению гипсовой повязки;</w:t>
      </w:r>
    </w:p>
    <w:p w:rsidR="0029060F" w:rsidRPr="0029060F" w:rsidRDefault="0029060F" w:rsidP="0029060F">
      <w:pPr>
        <w:spacing w:after="0" w:line="360" w:lineRule="auto"/>
        <w:jc w:val="both"/>
        <w:rPr>
          <w:rFonts w:ascii="Times New Roman" w:eastAsia="Times New Roman" w:hAnsi="Times New Roman" w:cs="Times New Roman"/>
          <w:sz w:val="28"/>
          <w:szCs w:val="28"/>
          <w:lang w:eastAsia="ru-RU"/>
        </w:rPr>
      </w:pPr>
      <w:r w:rsidRPr="0029060F">
        <w:rPr>
          <w:rFonts w:ascii="Times New Roman" w:eastAsia="Times New Roman" w:hAnsi="Times New Roman" w:cs="Times New Roman"/>
          <w:sz w:val="28"/>
          <w:szCs w:val="28"/>
          <w:lang w:eastAsia="ru-RU"/>
        </w:rPr>
        <w:t>•  при тугом и неправильном отжимании из бинтов вытекает часть гипса;</w:t>
      </w:r>
    </w:p>
    <w:p w:rsidR="0029060F" w:rsidRPr="0029060F" w:rsidRDefault="0029060F" w:rsidP="0029060F">
      <w:pPr>
        <w:spacing w:after="0" w:line="360" w:lineRule="auto"/>
        <w:jc w:val="both"/>
        <w:rPr>
          <w:rFonts w:ascii="Times New Roman" w:eastAsia="Times New Roman" w:hAnsi="Times New Roman" w:cs="Times New Roman"/>
          <w:sz w:val="28"/>
          <w:szCs w:val="28"/>
          <w:lang w:eastAsia="ru-RU"/>
        </w:rPr>
      </w:pPr>
      <w:r w:rsidRPr="0029060F">
        <w:rPr>
          <w:rFonts w:ascii="Times New Roman" w:eastAsia="Times New Roman" w:hAnsi="Times New Roman" w:cs="Times New Roman"/>
          <w:sz w:val="28"/>
          <w:szCs w:val="28"/>
          <w:lang w:eastAsia="ru-RU"/>
        </w:rPr>
        <w:t>•  если необходимо ускорить затвердение гипса, то берут более горячую воду, если замедлить, то холодную.</w:t>
      </w:r>
    </w:p>
    <w:p w:rsidR="00E00E4B" w:rsidRDefault="005E3B1C" w:rsidP="005E3B1C">
      <w:pPr>
        <w:spacing w:after="0" w:line="240" w:lineRule="auto"/>
        <w:jc w:val="center"/>
        <w:rPr>
          <w:rFonts w:ascii="Times New Roman" w:eastAsia="Calibri" w:hAnsi="Times New Roman" w:cs="Times New Roman"/>
          <w:sz w:val="28"/>
          <w:szCs w:val="28"/>
        </w:rPr>
      </w:pPr>
      <w:r w:rsidRPr="001A27E1">
        <w:rPr>
          <w:noProof/>
          <w:sz w:val="28"/>
          <w:szCs w:val="28"/>
          <w:lang w:eastAsia="ru-RU"/>
        </w:rPr>
        <w:lastRenderedPageBreak/>
        <w:drawing>
          <wp:inline distT="0" distB="0" distL="0" distR="0" wp14:anchorId="29ED34ED" wp14:editId="0C14379A">
            <wp:extent cx="3824856" cy="2626242"/>
            <wp:effectExtent l="0" t="0" r="4445" b="3175"/>
            <wp:docPr id="3" name="Рисунок 3" descr="http://old.medcollegelib.ru/cgi-bin/mb4?usr_data=gd-image%28doc,ISBN9785970434611-0007,pic_0111.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medcollegelib.ru/cgi-bin/mb4?usr_data=gd-image%28doc,ISBN9785970434611-0007,pic_0111.jpg,-1,,00000000,%29&amp;hide_Cookie=y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9797" cy="2629635"/>
                    </a:xfrm>
                    <a:prstGeom prst="rect">
                      <a:avLst/>
                    </a:prstGeom>
                    <a:noFill/>
                    <a:ln>
                      <a:noFill/>
                    </a:ln>
                  </pic:spPr>
                </pic:pic>
              </a:graphicData>
            </a:graphic>
          </wp:inline>
        </w:drawing>
      </w:r>
    </w:p>
    <w:p w:rsidR="005E3B1C" w:rsidRDefault="005E3B1C" w:rsidP="005E3B1C">
      <w:pPr>
        <w:spacing w:after="0" w:line="240" w:lineRule="auto"/>
        <w:jc w:val="center"/>
        <w:rPr>
          <w:rFonts w:ascii="Times New Roman" w:eastAsia="Calibri" w:hAnsi="Times New Roman" w:cs="Times New Roman"/>
          <w:sz w:val="28"/>
          <w:szCs w:val="28"/>
        </w:rPr>
      </w:pPr>
    </w:p>
    <w:p w:rsidR="005E3B1C" w:rsidRPr="005E3B1C" w:rsidRDefault="005E3B1C" w:rsidP="005E3B1C">
      <w:pPr>
        <w:spacing w:after="0" w:line="360" w:lineRule="auto"/>
        <w:jc w:val="center"/>
        <w:rPr>
          <w:rFonts w:ascii="Times New Roman" w:eastAsia="Times New Roman" w:hAnsi="Times New Roman" w:cs="Times New Roman"/>
          <w:sz w:val="28"/>
          <w:szCs w:val="28"/>
          <w:lang w:eastAsia="ru-RU"/>
        </w:rPr>
      </w:pPr>
      <w:r w:rsidRPr="005E3B1C">
        <w:rPr>
          <w:rFonts w:ascii="Times New Roman" w:eastAsia="Times New Roman" w:hAnsi="Times New Roman" w:cs="Times New Roman"/>
          <w:bCs/>
          <w:sz w:val="28"/>
          <w:szCs w:val="28"/>
          <w:lang w:eastAsia="ru-RU"/>
        </w:rPr>
        <w:t xml:space="preserve">Рис. 2. </w:t>
      </w:r>
      <w:r w:rsidRPr="005E3B1C">
        <w:rPr>
          <w:rFonts w:ascii="Times New Roman" w:eastAsia="Times New Roman" w:hAnsi="Times New Roman" w:cs="Times New Roman"/>
          <w:sz w:val="28"/>
          <w:szCs w:val="28"/>
          <w:lang w:eastAsia="ru-RU"/>
        </w:rPr>
        <w:t>Правильное отжимание гипсового бинта</w:t>
      </w:r>
    </w:p>
    <w:p w:rsidR="005E3B1C" w:rsidRDefault="005E3B1C" w:rsidP="005E3B1C">
      <w:pPr>
        <w:spacing w:after="0" w:line="240" w:lineRule="auto"/>
        <w:jc w:val="center"/>
        <w:rPr>
          <w:rFonts w:ascii="Times New Roman" w:eastAsia="Calibri" w:hAnsi="Times New Roman" w:cs="Times New Roman"/>
          <w:sz w:val="28"/>
          <w:szCs w:val="28"/>
        </w:rPr>
      </w:pPr>
    </w:p>
    <w:p w:rsidR="005E3B1C" w:rsidRDefault="005E3B1C" w:rsidP="005E3B1C">
      <w:pPr>
        <w:spacing w:after="0" w:line="360" w:lineRule="auto"/>
        <w:jc w:val="center"/>
        <w:rPr>
          <w:rFonts w:ascii="Times New Roman" w:eastAsia="Times New Roman" w:hAnsi="Times New Roman" w:cs="Times New Roman"/>
          <w:b/>
          <w:bCs/>
          <w:sz w:val="28"/>
          <w:szCs w:val="28"/>
          <w:lang w:eastAsia="ru-RU"/>
        </w:rPr>
      </w:pPr>
      <w:r w:rsidRPr="005E3B1C">
        <w:rPr>
          <w:rFonts w:ascii="Times New Roman" w:eastAsia="Times New Roman" w:hAnsi="Times New Roman" w:cs="Times New Roman"/>
          <w:b/>
          <w:bCs/>
          <w:sz w:val="28"/>
          <w:szCs w:val="28"/>
          <w:lang w:eastAsia="ru-RU"/>
        </w:rPr>
        <w:t>Наложение гипсовой повязки</w:t>
      </w:r>
    </w:p>
    <w:p w:rsidR="00AF7BA8" w:rsidRDefault="00AF7BA8" w:rsidP="00AF7BA8">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Механизм действия:</w:t>
      </w:r>
    </w:p>
    <w:p w:rsidR="00AF7BA8" w:rsidRPr="005E3B1C" w:rsidRDefault="00AF7BA8" w:rsidP="00AF7BA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F7BA8">
        <w:rPr>
          <w:rFonts w:ascii="Times New Roman" w:eastAsia="Times New Roman" w:hAnsi="Times New Roman" w:cs="Times New Roman"/>
          <w:bCs/>
          <w:sz w:val="28"/>
          <w:szCs w:val="28"/>
          <w:lang w:eastAsia="ru-RU"/>
        </w:rPr>
        <w:t>Правильно наложенная гипсовая повязка надежно фиксирует отломки костей конечности, не наносит дополнительной травмы тканям, предупреждает общие и местные осложнения</w:t>
      </w:r>
      <w:r>
        <w:rPr>
          <w:rFonts w:ascii="Times New Roman" w:eastAsia="Times New Roman" w:hAnsi="Times New Roman" w:cs="Times New Roman"/>
          <w:bCs/>
          <w:sz w:val="28"/>
          <w:szCs w:val="28"/>
          <w:lang w:eastAsia="ru-RU"/>
        </w:rPr>
        <w:t xml:space="preserve"> (рис.3).</w:t>
      </w:r>
    </w:p>
    <w:p w:rsidR="003F2430" w:rsidRDefault="003F2430" w:rsidP="003F2430">
      <w:pPr>
        <w:spacing w:after="0" w:line="360" w:lineRule="auto"/>
        <w:jc w:val="center"/>
        <w:rPr>
          <w:rFonts w:ascii="Times New Roman" w:eastAsia="Times New Roman" w:hAnsi="Times New Roman" w:cs="Times New Roman"/>
          <w:b/>
          <w:bCs/>
          <w:sz w:val="28"/>
          <w:szCs w:val="28"/>
          <w:lang w:eastAsia="ru-RU"/>
        </w:rPr>
      </w:pPr>
      <w:r w:rsidRPr="001A27E1">
        <w:rPr>
          <w:noProof/>
          <w:sz w:val="28"/>
          <w:szCs w:val="28"/>
          <w:lang w:eastAsia="ru-RU"/>
        </w:rPr>
        <w:drawing>
          <wp:inline distT="0" distB="0" distL="0" distR="0" wp14:anchorId="7EA5B7B4" wp14:editId="36856D67">
            <wp:extent cx="4644851" cy="2615609"/>
            <wp:effectExtent l="0" t="0" r="3810" b="0"/>
            <wp:docPr id="5" name="Рисунок 5" descr="http://old.medcollegelib.ru/cgi-bin/mb4?usr_data=gd-image%28doc,ISBN9785970434611-0007,pic_0112.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medcollegelib.ru/cgi-bin/mb4?usr_data=gd-image%28doc,ISBN9785970434611-0007,pic_0112.jpg,-1,,00000000,%29&amp;hide_Cookie=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9237" cy="2618079"/>
                    </a:xfrm>
                    <a:prstGeom prst="rect">
                      <a:avLst/>
                    </a:prstGeom>
                    <a:noFill/>
                    <a:ln>
                      <a:noFill/>
                    </a:ln>
                  </pic:spPr>
                </pic:pic>
              </a:graphicData>
            </a:graphic>
          </wp:inline>
        </w:drawing>
      </w:r>
    </w:p>
    <w:p w:rsidR="003F2430" w:rsidRPr="005E3B1C" w:rsidRDefault="003F2430" w:rsidP="003F2430">
      <w:pPr>
        <w:spacing w:after="0" w:line="360" w:lineRule="auto"/>
        <w:jc w:val="center"/>
        <w:rPr>
          <w:rFonts w:ascii="Times New Roman" w:eastAsia="Times New Roman" w:hAnsi="Times New Roman" w:cs="Times New Roman"/>
          <w:sz w:val="28"/>
          <w:szCs w:val="28"/>
          <w:lang w:eastAsia="ru-RU"/>
        </w:rPr>
      </w:pPr>
      <w:r w:rsidRPr="005E3B1C">
        <w:rPr>
          <w:rFonts w:ascii="Times New Roman" w:eastAsia="Times New Roman" w:hAnsi="Times New Roman" w:cs="Times New Roman"/>
          <w:bCs/>
          <w:sz w:val="28"/>
          <w:szCs w:val="28"/>
          <w:lang w:eastAsia="ru-RU"/>
        </w:rPr>
        <w:t xml:space="preserve">Рис. 3. </w:t>
      </w:r>
      <w:r w:rsidRPr="005E3B1C">
        <w:rPr>
          <w:rFonts w:ascii="Times New Roman" w:eastAsia="Times New Roman" w:hAnsi="Times New Roman" w:cs="Times New Roman"/>
          <w:sz w:val="28"/>
          <w:szCs w:val="28"/>
          <w:lang w:eastAsia="ru-RU"/>
        </w:rPr>
        <w:t>Виды гипсовых повязок:</w:t>
      </w:r>
    </w:p>
    <w:p w:rsidR="003F2430" w:rsidRPr="005E3B1C" w:rsidRDefault="003F2430" w:rsidP="003F2430">
      <w:pPr>
        <w:spacing w:after="0" w:line="360" w:lineRule="auto"/>
        <w:jc w:val="center"/>
        <w:rPr>
          <w:rFonts w:ascii="Times New Roman" w:eastAsia="Times New Roman" w:hAnsi="Times New Roman" w:cs="Times New Roman"/>
          <w:sz w:val="28"/>
          <w:szCs w:val="28"/>
          <w:lang w:eastAsia="ru-RU"/>
        </w:rPr>
      </w:pPr>
      <w:r w:rsidRPr="005E3B1C">
        <w:rPr>
          <w:rFonts w:ascii="Times New Roman" w:eastAsia="Times New Roman" w:hAnsi="Times New Roman" w:cs="Times New Roman"/>
          <w:sz w:val="28"/>
          <w:szCs w:val="28"/>
          <w:lang w:eastAsia="ru-RU"/>
        </w:rPr>
        <w:t xml:space="preserve">а - </w:t>
      </w:r>
      <w:proofErr w:type="spellStart"/>
      <w:r w:rsidRPr="005E3B1C">
        <w:rPr>
          <w:rFonts w:ascii="Times New Roman" w:eastAsia="Times New Roman" w:hAnsi="Times New Roman" w:cs="Times New Roman"/>
          <w:sz w:val="28"/>
          <w:szCs w:val="28"/>
          <w:lang w:eastAsia="ru-RU"/>
        </w:rPr>
        <w:t>лонгетная</w:t>
      </w:r>
      <w:proofErr w:type="spellEnd"/>
      <w:r w:rsidRPr="005E3B1C">
        <w:rPr>
          <w:rFonts w:ascii="Times New Roman" w:eastAsia="Times New Roman" w:hAnsi="Times New Roman" w:cs="Times New Roman"/>
          <w:sz w:val="28"/>
          <w:szCs w:val="28"/>
          <w:lang w:eastAsia="ru-RU"/>
        </w:rPr>
        <w:t xml:space="preserve">; б - циркулярная; в - </w:t>
      </w:r>
      <w:proofErr w:type="spellStart"/>
      <w:r w:rsidRPr="005E3B1C">
        <w:rPr>
          <w:rFonts w:ascii="Times New Roman" w:eastAsia="Times New Roman" w:hAnsi="Times New Roman" w:cs="Times New Roman"/>
          <w:sz w:val="28"/>
          <w:szCs w:val="28"/>
          <w:lang w:eastAsia="ru-RU"/>
        </w:rPr>
        <w:t>окончатая</w:t>
      </w:r>
      <w:proofErr w:type="spellEnd"/>
      <w:r w:rsidRPr="005E3B1C">
        <w:rPr>
          <w:rFonts w:ascii="Times New Roman" w:eastAsia="Times New Roman" w:hAnsi="Times New Roman" w:cs="Times New Roman"/>
          <w:sz w:val="28"/>
          <w:szCs w:val="28"/>
          <w:lang w:eastAsia="ru-RU"/>
        </w:rPr>
        <w:t>; г - мостовидная; д - шарнирная</w:t>
      </w:r>
    </w:p>
    <w:p w:rsidR="005E3B1C" w:rsidRPr="005E3B1C" w:rsidRDefault="00FC1FF8" w:rsidP="005E3B1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5E3B1C" w:rsidRPr="005E3B1C">
        <w:rPr>
          <w:rFonts w:ascii="Times New Roman" w:eastAsia="Times New Roman" w:hAnsi="Times New Roman" w:cs="Times New Roman"/>
          <w:b/>
          <w:bCs/>
          <w:sz w:val="28"/>
          <w:szCs w:val="28"/>
          <w:lang w:eastAsia="ru-RU"/>
        </w:rPr>
        <w:t>Показания:</w:t>
      </w:r>
    </w:p>
    <w:p w:rsidR="005E3B1C" w:rsidRPr="005E3B1C" w:rsidRDefault="005E3B1C" w:rsidP="005E3B1C">
      <w:pPr>
        <w:spacing w:after="0" w:line="360" w:lineRule="auto"/>
        <w:jc w:val="both"/>
        <w:rPr>
          <w:rFonts w:ascii="Times New Roman" w:eastAsia="Times New Roman" w:hAnsi="Times New Roman" w:cs="Times New Roman"/>
          <w:sz w:val="28"/>
          <w:szCs w:val="28"/>
          <w:lang w:eastAsia="ru-RU"/>
        </w:rPr>
      </w:pPr>
      <w:r w:rsidRPr="005E3B1C">
        <w:rPr>
          <w:rFonts w:ascii="Times New Roman" w:eastAsia="Times New Roman" w:hAnsi="Times New Roman" w:cs="Times New Roman"/>
          <w:sz w:val="28"/>
          <w:szCs w:val="28"/>
          <w:lang w:eastAsia="ru-RU"/>
        </w:rPr>
        <w:t>•  после хирургической обработки открытых переломов, репозиции или операции остеосинтеза отломков костей, а также при закрытых переломах без смещения отломков, после вправления вывихов костей;</w:t>
      </w:r>
    </w:p>
    <w:p w:rsidR="005E3B1C" w:rsidRPr="005E3B1C" w:rsidRDefault="005E3B1C" w:rsidP="005E3B1C">
      <w:pPr>
        <w:spacing w:after="0" w:line="360" w:lineRule="auto"/>
        <w:jc w:val="both"/>
        <w:rPr>
          <w:rFonts w:ascii="Times New Roman" w:eastAsia="Times New Roman" w:hAnsi="Times New Roman" w:cs="Times New Roman"/>
          <w:sz w:val="28"/>
          <w:szCs w:val="28"/>
          <w:lang w:eastAsia="ru-RU"/>
        </w:rPr>
      </w:pPr>
      <w:r w:rsidRPr="005E3B1C">
        <w:rPr>
          <w:rFonts w:ascii="Times New Roman" w:eastAsia="Times New Roman" w:hAnsi="Times New Roman" w:cs="Times New Roman"/>
          <w:sz w:val="28"/>
          <w:szCs w:val="28"/>
          <w:lang w:eastAsia="ru-RU"/>
        </w:rPr>
        <w:lastRenderedPageBreak/>
        <w:t>•   деформации скелета;</w:t>
      </w:r>
    </w:p>
    <w:p w:rsidR="005E3B1C" w:rsidRDefault="005E3B1C" w:rsidP="005E3B1C">
      <w:pPr>
        <w:spacing w:after="0" w:line="360" w:lineRule="auto"/>
        <w:jc w:val="both"/>
        <w:rPr>
          <w:rFonts w:ascii="Times New Roman" w:eastAsia="Times New Roman" w:hAnsi="Times New Roman" w:cs="Times New Roman"/>
          <w:sz w:val="28"/>
          <w:szCs w:val="28"/>
          <w:lang w:eastAsia="ru-RU"/>
        </w:rPr>
      </w:pPr>
      <w:r w:rsidRPr="005E3B1C">
        <w:rPr>
          <w:rFonts w:ascii="Times New Roman" w:eastAsia="Times New Roman" w:hAnsi="Times New Roman" w:cs="Times New Roman"/>
          <w:sz w:val="28"/>
          <w:szCs w:val="28"/>
          <w:lang w:eastAsia="ru-RU"/>
        </w:rPr>
        <w:t>•  различные воспалительные заболевания мягких тканей, костей и суставов конечностей, острые и хронические неспецифические заболевания суставов, дегенеративные заболевания суставов.</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AF7BA8">
        <w:rPr>
          <w:rFonts w:ascii="Times New Roman" w:eastAsia="Times New Roman" w:hAnsi="Times New Roman" w:cs="Times New Roman"/>
          <w:b/>
          <w:bCs/>
          <w:sz w:val="28"/>
          <w:szCs w:val="28"/>
          <w:lang w:eastAsia="ru-RU"/>
        </w:rPr>
        <w:t>Противопоказания:</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sidRPr="00AF7BA8">
        <w:rPr>
          <w:rFonts w:ascii="Times New Roman" w:eastAsia="Times New Roman" w:hAnsi="Times New Roman" w:cs="Times New Roman"/>
          <w:sz w:val="28"/>
          <w:szCs w:val="28"/>
          <w:lang w:eastAsia="ru-RU"/>
        </w:rPr>
        <w:t>•  повреждение крупных сосудов, операции перевязки сосудов до выяснения жизнеспособности конечности;</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sidRPr="00AF7BA8">
        <w:rPr>
          <w:rFonts w:ascii="Times New Roman" w:eastAsia="Times New Roman" w:hAnsi="Times New Roman" w:cs="Times New Roman"/>
          <w:sz w:val="28"/>
          <w:szCs w:val="28"/>
          <w:lang w:eastAsia="ru-RU"/>
        </w:rPr>
        <w:t>•  инфекционные осложнения (анаэробная инфекция, флегмона, гнойные затеки);</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sidRPr="00AF7BA8">
        <w:rPr>
          <w:rFonts w:ascii="Times New Roman" w:eastAsia="Times New Roman" w:hAnsi="Times New Roman" w:cs="Times New Roman"/>
          <w:sz w:val="28"/>
          <w:szCs w:val="28"/>
          <w:lang w:eastAsia="ru-RU"/>
        </w:rPr>
        <w:t>•  обширный глубокий ожог или отморожение;</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sidRPr="00AF7BA8">
        <w:rPr>
          <w:rFonts w:ascii="Times New Roman" w:eastAsia="Times New Roman" w:hAnsi="Times New Roman" w:cs="Times New Roman"/>
          <w:sz w:val="28"/>
          <w:szCs w:val="28"/>
          <w:lang w:eastAsia="ru-RU"/>
        </w:rPr>
        <w:t>•  гангрена конечности на почве повреждения сосудов;</w:t>
      </w:r>
    </w:p>
    <w:p w:rsidR="00AF7BA8" w:rsidRPr="00AF7BA8" w:rsidRDefault="00AF7BA8" w:rsidP="00AF7BA8">
      <w:pPr>
        <w:spacing w:after="0" w:line="360" w:lineRule="auto"/>
        <w:jc w:val="both"/>
        <w:rPr>
          <w:rFonts w:ascii="Times New Roman" w:eastAsia="Times New Roman" w:hAnsi="Times New Roman" w:cs="Times New Roman"/>
          <w:sz w:val="28"/>
          <w:szCs w:val="28"/>
          <w:lang w:eastAsia="ru-RU"/>
        </w:rPr>
      </w:pPr>
      <w:r w:rsidRPr="00AF7BA8">
        <w:rPr>
          <w:rFonts w:ascii="Times New Roman" w:eastAsia="Times New Roman" w:hAnsi="Times New Roman" w:cs="Times New Roman"/>
          <w:sz w:val="28"/>
          <w:szCs w:val="28"/>
          <w:lang w:eastAsia="ru-RU"/>
        </w:rPr>
        <w:t>•  значительный отек конечности; флебиты и тромбофлебиты всей конечности.</w:t>
      </w:r>
    </w:p>
    <w:p w:rsidR="00FC1FF8" w:rsidRDefault="00FC1FF8" w:rsidP="003F2430">
      <w:pPr>
        <w:pStyle w:val="txt"/>
        <w:spacing w:before="0" w:beforeAutospacing="0" w:after="0" w:afterAutospacing="0" w:line="360" w:lineRule="auto"/>
        <w:jc w:val="both"/>
        <w:rPr>
          <w:b/>
          <w:bCs/>
          <w:sz w:val="28"/>
          <w:szCs w:val="28"/>
        </w:rPr>
      </w:pPr>
      <w:r>
        <w:rPr>
          <w:b/>
          <w:bCs/>
          <w:sz w:val="28"/>
          <w:szCs w:val="28"/>
        </w:rPr>
        <w:tab/>
        <w:t>Оснащение:</w:t>
      </w:r>
    </w:p>
    <w:p w:rsidR="003F2430" w:rsidRPr="001A27E1" w:rsidRDefault="00FC1FF8" w:rsidP="003F2430">
      <w:pPr>
        <w:pStyle w:val="txt"/>
        <w:spacing w:before="0" w:beforeAutospacing="0" w:after="0" w:afterAutospacing="0" w:line="360" w:lineRule="auto"/>
        <w:jc w:val="both"/>
        <w:rPr>
          <w:sz w:val="28"/>
          <w:szCs w:val="28"/>
        </w:rPr>
      </w:pPr>
      <w:r>
        <w:rPr>
          <w:sz w:val="28"/>
          <w:szCs w:val="28"/>
        </w:rPr>
        <w:tab/>
        <w:t>Гипсов</w:t>
      </w:r>
      <w:r w:rsidR="003F2430" w:rsidRPr="001A27E1">
        <w:rPr>
          <w:sz w:val="28"/>
          <w:szCs w:val="28"/>
        </w:rPr>
        <w:t>ая комната или перевязочная, оборудованная ортопедическим столом, столом для приготовления гипсовых бинтов и лонгет, столом или доской с пластмассовым покрытием для разглаживания влажных лонгет.</w:t>
      </w:r>
    </w:p>
    <w:p w:rsidR="003F2430" w:rsidRDefault="00FC1FF8" w:rsidP="003F2430">
      <w:pPr>
        <w:pStyle w:val="txt"/>
        <w:spacing w:before="0" w:beforeAutospacing="0" w:after="0" w:afterAutospacing="0" w:line="360" w:lineRule="auto"/>
        <w:jc w:val="both"/>
        <w:rPr>
          <w:sz w:val="28"/>
          <w:szCs w:val="28"/>
        </w:rPr>
      </w:pPr>
      <w:r>
        <w:rPr>
          <w:sz w:val="28"/>
          <w:szCs w:val="28"/>
        </w:rPr>
        <w:tab/>
      </w:r>
      <w:proofErr w:type="gramStart"/>
      <w:r w:rsidR="003F2430" w:rsidRPr="001A27E1">
        <w:rPr>
          <w:sz w:val="28"/>
          <w:szCs w:val="28"/>
        </w:rPr>
        <w:t>Необходимы следующие предметы: герметически закрывающиеся ящики для хранения гипса, гипсовых бинтов и лонгет; таз и ведро для воды; сито для просеивания гипса; противень для прокаливания гипса; ножницы для рассечения гипсовой повязки; щипцы для отгибания гипсовой повязки; пила для распиливания гипсовой повязки; нож для разрезания гипсовой повязки; приспособление для сушки гипсовых повязок;</w:t>
      </w:r>
      <w:proofErr w:type="gramEnd"/>
      <w:r w:rsidR="003F2430" w:rsidRPr="001A27E1">
        <w:rPr>
          <w:sz w:val="28"/>
          <w:szCs w:val="28"/>
        </w:rPr>
        <w:t xml:space="preserve"> медикаменты и пер</w:t>
      </w:r>
      <w:r>
        <w:rPr>
          <w:sz w:val="28"/>
          <w:szCs w:val="28"/>
        </w:rPr>
        <w:t xml:space="preserve">евязочный материал (рис. </w:t>
      </w:r>
      <w:r w:rsidR="003F2430" w:rsidRPr="001A27E1">
        <w:rPr>
          <w:sz w:val="28"/>
          <w:szCs w:val="28"/>
        </w:rPr>
        <w:t>4).</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6B3437">
        <w:rPr>
          <w:rFonts w:ascii="Times New Roman" w:eastAsia="Times New Roman" w:hAnsi="Times New Roman" w:cs="Times New Roman"/>
          <w:b/>
          <w:bCs/>
          <w:sz w:val="28"/>
          <w:szCs w:val="28"/>
          <w:lang w:eastAsia="ru-RU"/>
        </w:rPr>
        <w:t>Последовательность действий:</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больного укладывают на ортопедический стол, конечности придают необходимое положение - физиологическое или функциональное;</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все выступающие костные точки покрывают ватными прокладками;</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для предупреждения сдавления конечности гипсовой повязкой бинты накладывают без натяжения, для этого бинт должен находиться на конечности, и его постепенно раскручивают;</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lastRenderedPageBreak/>
        <w:t>•  туры бинта должны идти в одном направлении, слева направо, от периферии к центру;</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последовательные ходы бинта в повязке должны на 1/2-2/3 перекрывать предыдущие; каждый новый слой приглаживают ладонью для прочности повязки;</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нельзя изменять положение конечности. Это может привести к образованию складок, которые будут вызывать болевые ощущения, образовывать пролежни;</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в процессе наложения повязки после каждых 2-3 туров осуществляют ее моделировку согласно контурам тела;</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xml:space="preserve">•  дойдя до верхней границы повязки, бинт срезают ножницами и вновь начинают </w:t>
      </w:r>
      <w:proofErr w:type="spellStart"/>
      <w:r w:rsidRPr="006B3437">
        <w:rPr>
          <w:rFonts w:ascii="Times New Roman" w:eastAsia="Times New Roman" w:hAnsi="Times New Roman" w:cs="Times New Roman"/>
          <w:sz w:val="28"/>
          <w:szCs w:val="28"/>
          <w:lang w:eastAsia="ru-RU"/>
        </w:rPr>
        <w:t>бинтование</w:t>
      </w:r>
      <w:proofErr w:type="spellEnd"/>
      <w:r w:rsidRPr="006B3437">
        <w:rPr>
          <w:rFonts w:ascii="Times New Roman" w:eastAsia="Times New Roman" w:hAnsi="Times New Roman" w:cs="Times New Roman"/>
          <w:sz w:val="28"/>
          <w:szCs w:val="28"/>
          <w:lang w:eastAsia="ru-RU"/>
        </w:rPr>
        <w:t xml:space="preserve"> с периферии; готовая гипсовая повязка должна состоять из 7-10 слоев;</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для контроля кровообращения в конечности пальцы гипсовой повязкой закрывать нельзя;</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после наложения повязку маркируют (рисуют схему перелома, обозначают дату наложения и дату предполагаемого снятия повязки) и правильно высушивают; гипсовая повязка при комнатной температуре сохнет до 3 суток;</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информируют больного о симптомах возможных осложнений, развивающихся при неправильно наложенной повязке;</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sidRPr="006B3437">
        <w:rPr>
          <w:rFonts w:ascii="Times New Roman" w:eastAsia="Times New Roman" w:hAnsi="Times New Roman" w:cs="Times New Roman"/>
          <w:sz w:val="28"/>
          <w:szCs w:val="28"/>
          <w:lang w:eastAsia="ru-RU"/>
        </w:rPr>
        <w:t>•  за больными с циркулярными повязками необходимо тщательное наблюдение.</w:t>
      </w:r>
    </w:p>
    <w:p w:rsidR="006B3437" w:rsidRDefault="006B3437" w:rsidP="006B3437">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Осложнения:</w:t>
      </w:r>
    </w:p>
    <w:p w:rsidR="006B3437" w:rsidRPr="006B3437" w:rsidRDefault="006B3437" w:rsidP="006B34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B3437">
        <w:rPr>
          <w:rFonts w:ascii="Times New Roman" w:eastAsia="Times New Roman" w:hAnsi="Times New Roman" w:cs="Times New Roman"/>
          <w:sz w:val="28"/>
          <w:szCs w:val="28"/>
          <w:lang w:eastAsia="ru-RU"/>
        </w:rPr>
        <w:t>При неправильно наложенной повязке возможно сдавление сосудов, нервов, образование пролежней. Нередко под гипсовой повязкой могут возникнуть кровотечение, развиться гнойная инфекция, наступить вторичное смещение отломков.</w:t>
      </w:r>
    </w:p>
    <w:p w:rsidR="00CD4C04" w:rsidRDefault="00CD4C04" w:rsidP="003F2430">
      <w:pPr>
        <w:pStyle w:val="txt"/>
        <w:spacing w:before="0" w:beforeAutospacing="0" w:after="0" w:afterAutospacing="0" w:line="360" w:lineRule="auto"/>
        <w:jc w:val="both"/>
        <w:rPr>
          <w:sz w:val="28"/>
          <w:szCs w:val="28"/>
        </w:rPr>
      </w:pPr>
    </w:p>
    <w:p w:rsidR="00CD4C04" w:rsidRDefault="00CD4C04" w:rsidP="003F2430">
      <w:pPr>
        <w:pStyle w:val="txt"/>
        <w:spacing w:before="0" w:beforeAutospacing="0" w:after="0" w:afterAutospacing="0" w:line="360" w:lineRule="auto"/>
        <w:jc w:val="both"/>
        <w:rPr>
          <w:sz w:val="28"/>
          <w:szCs w:val="28"/>
        </w:rPr>
      </w:pPr>
    </w:p>
    <w:p w:rsidR="00CD4C04" w:rsidRDefault="00CD4C04" w:rsidP="003F2430">
      <w:pPr>
        <w:pStyle w:val="txt"/>
        <w:spacing w:before="0" w:beforeAutospacing="0" w:after="0" w:afterAutospacing="0" w:line="360" w:lineRule="auto"/>
        <w:jc w:val="both"/>
        <w:rPr>
          <w:sz w:val="28"/>
          <w:szCs w:val="28"/>
        </w:rPr>
      </w:pPr>
    </w:p>
    <w:p w:rsidR="00CD4C04" w:rsidRDefault="00CD4C04" w:rsidP="003F2430">
      <w:pPr>
        <w:pStyle w:val="txt"/>
        <w:spacing w:before="0" w:beforeAutospacing="0" w:after="0" w:afterAutospacing="0" w:line="360" w:lineRule="auto"/>
        <w:jc w:val="both"/>
        <w:rPr>
          <w:sz w:val="28"/>
          <w:szCs w:val="28"/>
        </w:rPr>
      </w:pPr>
    </w:p>
    <w:p w:rsidR="00CD4C04" w:rsidRDefault="00CD4C04" w:rsidP="003F2430">
      <w:pPr>
        <w:pStyle w:val="txt"/>
        <w:spacing w:before="0" w:beforeAutospacing="0" w:after="0" w:afterAutospacing="0" w:line="360" w:lineRule="auto"/>
        <w:jc w:val="both"/>
        <w:rPr>
          <w:sz w:val="28"/>
          <w:szCs w:val="28"/>
        </w:rPr>
      </w:pPr>
    </w:p>
    <w:p w:rsidR="00CD4C04" w:rsidRDefault="00CD4C04" w:rsidP="00CD4C04">
      <w:pPr>
        <w:pStyle w:val="txt"/>
        <w:spacing w:before="0" w:beforeAutospacing="0" w:after="0" w:afterAutospacing="0" w:line="360" w:lineRule="auto"/>
        <w:jc w:val="center"/>
        <w:rPr>
          <w:sz w:val="28"/>
          <w:szCs w:val="28"/>
        </w:rPr>
      </w:pPr>
      <w:r w:rsidRPr="001A27E1">
        <w:rPr>
          <w:noProof/>
          <w:sz w:val="28"/>
          <w:szCs w:val="28"/>
        </w:rPr>
        <w:lastRenderedPageBreak/>
        <w:drawing>
          <wp:inline distT="0" distB="0" distL="0" distR="0" wp14:anchorId="37C2C962" wp14:editId="46B47A96">
            <wp:extent cx="5445494" cy="2286000"/>
            <wp:effectExtent l="0" t="0" r="3175" b="0"/>
            <wp:docPr id="6" name="Рисунок 6" descr="http://old.medcollegelib.ru/cgi-bin/mb4?usr_data=gd-image%28doc,ISBN9785970434611-0007,pic_0113.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medcollegelib.ru/cgi-bin/mb4?usr_data=gd-image%28doc,ISBN9785970434611-0007,pic_0113.jpg,-1,,00000000,%29&amp;hide_Cookie=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0637" cy="2288159"/>
                    </a:xfrm>
                    <a:prstGeom prst="rect">
                      <a:avLst/>
                    </a:prstGeom>
                    <a:noFill/>
                    <a:ln>
                      <a:noFill/>
                    </a:ln>
                  </pic:spPr>
                </pic:pic>
              </a:graphicData>
            </a:graphic>
          </wp:inline>
        </w:drawing>
      </w:r>
    </w:p>
    <w:p w:rsidR="00CD4C04" w:rsidRDefault="00CD4C04" w:rsidP="003F2430">
      <w:pPr>
        <w:pStyle w:val="txt"/>
        <w:spacing w:before="0" w:beforeAutospacing="0" w:after="0" w:afterAutospacing="0" w:line="360" w:lineRule="auto"/>
        <w:jc w:val="both"/>
        <w:rPr>
          <w:sz w:val="28"/>
          <w:szCs w:val="28"/>
        </w:rPr>
      </w:pPr>
    </w:p>
    <w:p w:rsidR="00CD4C04" w:rsidRPr="001A27E1" w:rsidRDefault="00CD4C04" w:rsidP="003F2430">
      <w:pPr>
        <w:pStyle w:val="txt"/>
        <w:spacing w:before="0" w:beforeAutospacing="0" w:after="0" w:afterAutospacing="0" w:line="360" w:lineRule="auto"/>
        <w:jc w:val="both"/>
        <w:rPr>
          <w:sz w:val="28"/>
          <w:szCs w:val="28"/>
        </w:rPr>
      </w:pPr>
    </w:p>
    <w:p w:rsidR="002C2EDA" w:rsidRPr="002C2EDA" w:rsidRDefault="002C2EDA" w:rsidP="00CD4C04">
      <w:pPr>
        <w:spacing w:after="0" w:line="360" w:lineRule="auto"/>
        <w:jc w:val="center"/>
        <w:rPr>
          <w:rFonts w:ascii="Times New Roman" w:eastAsia="Times New Roman" w:hAnsi="Times New Roman" w:cs="Times New Roman"/>
          <w:sz w:val="28"/>
          <w:szCs w:val="28"/>
          <w:lang w:eastAsia="ru-RU"/>
        </w:rPr>
      </w:pPr>
      <w:r w:rsidRPr="002C2EDA">
        <w:rPr>
          <w:rFonts w:ascii="Times New Roman" w:eastAsia="Times New Roman" w:hAnsi="Times New Roman" w:cs="Times New Roman"/>
          <w:bCs/>
          <w:sz w:val="28"/>
          <w:szCs w:val="28"/>
          <w:lang w:eastAsia="ru-RU"/>
        </w:rPr>
        <w:t xml:space="preserve">Рис. </w:t>
      </w:r>
      <w:r w:rsidR="00CD4C04" w:rsidRPr="00CD4C04">
        <w:rPr>
          <w:rFonts w:ascii="Times New Roman" w:eastAsia="Times New Roman" w:hAnsi="Times New Roman" w:cs="Times New Roman"/>
          <w:bCs/>
          <w:sz w:val="28"/>
          <w:szCs w:val="28"/>
          <w:lang w:eastAsia="ru-RU"/>
        </w:rPr>
        <w:t xml:space="preserve">4. </w:t>
      </w:r>
      <w:r w:rsidR="00CD4C04" w:rsidRPr="00CD4C04">
        <w:rPr>
          <w:rFonts w:ascii="Times New Roman" w:eastAsia="Times New Roman" w:hAnsi="Times New Roman" w:cs="Times New Roman"/>
          <w:sz w:val="28"/>
          <w:szCs w:val="28"/>
          <w:lang w:eastAsia="ru-RU"/>
        </w:rPr>
        <w:t xml:space="preserve">Инструменты, необходимые при наложении и снятии гипсовой повязки: </w:t>
      </w:r>
    </w:p>
    <w:p w:rsidR="00CD4C04" w:rsidRPr="00CD4C04" w:rsidRDefault="00CD4C04" w:rsidP="00CD4C04">
      <w:pPr>
        <w:spacing w:after="0" w:line="360" w:lineRule="auto"/>
        <w:jc w:val="center"/>
        <w:rPr>
          <w:rFonts w:ascii="Times New Roman" w:eastAsia="Times New Roman" w:hAnsi="Times New Roman" w:cs="Times New Roman"/>
          <w:sz w:val="28"/>
          <w:szCs w:val="28"/>
          <w:lang w:eastAsia="ru-RU"/>
        </w:rPr>
      </w:pPr>
      <w:proofErr w:type="gramStart"/>
      <w:r w:rsidRPr="00CD4C04">
        <w:rPr>
          <w:rFonts w:ascii="Times New Roman" w:eastAsia="Times New Roman" w:hAnsi="Times New Roman" w:cs="Times New Roman"/>
          <w:sz w:val="28"/>
          <w:szCs w:val="28"/>
          <w:lang w:eastAsia="ru-RU"/>
        </w:rPr>
        <w:t xml:space="preserve">а - </w:t>
      </w:r>
      <w:proofErr w:type="spellStart"/>
      <w:r w:rsidRPr="00CD4C04">
        <w:rPr>
          <w:rFonts w:ascii="Times New Roman" w:eastAsia="Times New Roman" w:hAnsi="Times New Roman" w:cs="Times New Roman"/>
          <w:sz w:val="28"/>
          <w:szCs w:val="28"/>
          <w:lang w:eastAsia="ru-RU"/>
        </w:rPr>
        <w:t>тазодержатель</w:t>
      </w:r>
      <w:proofErr w:type="spellEnd"/>
      <w:r w:rsidRPr="00CD4C04">
        <w:rPr>
          <w:rFonts w:ascii="Times New Roman" w:eastAsia="Times New Roman" w:hAnsi="Times New Roman" w:cs="Times New Roman"/>
          <w:sz w:val="28"/>
          <w:szCs w:val="28"/>
          <w:lang w:eastAsia="ru-RU"/>
        </w:rPr>
        <w:t>; б - пилы; в - ножи; г - клюв; д - ножницы; е - расширитель</w:t>
      </w:r>
      <w:proofErr w:type="gramEnd"/>
    </w:p>
    <w:p w:rsidR="009637E5" w:rsidRDefault="009637E5" w:rsidP="009637E5">
      <w:pPr>
        <w:spacing w:after="0" w:line="360" w:lineRule="auto"/>
        <w:jc w:val="center"/>
        <w:rPr>
          <w:rFonts w:ascii="Times New Roman" w:eastAsia="Times New Roman" w:hAnsi="Times New Roman" w:cs="Times New Roman"/>
          <w:b/>
          <w:bCs/>
          <w:sz w:val="28"/>
          <w:szCs w:val="28"/>
          <w:lang w:eastAsia="ru-RU"/>
        </w:rPr>
      </w:pPr>
    </w:p>
    <w:p w:rsidR="009637E5" w:rsidRPr="009637E5" w:rsidRDefault="009637E5" w:rsidP="009637E5">
      <w:pPr>
        <w:spacing w:after="0" w:line="360" w:lineRule="auto"/>
        <w:jc w:val="center"/>
        <w:rPr>
          <w:rFonts w:ascii="Times New Roman" w:eastAsia="Times New Roman" w:hAnsi="Times New Roman" w:cs="Times New Roman"/>
          <w:sz w:val="28"/>
          <w:szCs w:val="28"/>
          <w:lang w:eastAsia="ru-RU"/>
        </w:rPr>
      </w:pPr>
      <w:r w:rsidRPr="009637E5">
        <w:rPr>
          <w:rFonts w:ascii="Times New Roman" w:eastAsia="Times New Roman" w:hAnsi="Times New Roman" w:cs="Times New Roman"/>
          <w:b/>
          <w:bCs/>
          <w:sz w:val="28"/>
          <w:szCs w:val="28"/>
          <w:lang w:eastAsia="ru-RU"/>
        </w:rPr>
        <w:t>Снятие гипсовой повязки</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9637E5">
        <w:rPr>
          <w:rFonts w:ascii="Times New Roman" w:eastAsia="Times New Roman" w:hAnsi="Times New Roman" w:cs="Times New Roman"/>
          <w:b/>
          <w:bCs/>
          <w:sz w:val="28"/>
          <w:szCs w:val="28"/>
          <w:lang w:eastAsia="ru-RU"/>
        </w:rPr>
        <w:t xml:space="preserve">Необходимый инструментарий: </w:t>
      </w:r>
      <w:r w:rsidRPr="009637E5">
        <w:rPr>
          <w:rFonts w:ascii="Times New Roman" w:eastAsia="Times New Roman" w:hAnsi="Times New Roman" w:cs="Times New Roman"/>
          <w:sz w:val="28"/>
          <w:szCs w:val="28"/>
          <w:lang w:eastAsia="ru-RU"/>
        </w:rPr>
        <w:t xml:space="preserve">гипсовые ножницы </w:t>
      </w:r>
      <w:proofErr w:type="spellStart"/>
      <w:r w:rsidRPr="009637E5">
        <w:rPr>
          <w:rFonts w:ascii="Times New Roman" w:eastAsia="Times New Roman" w:hAnsi="Times New Roman" w:cs="Times New Roman"/>
          <w:sz w:val="28"/>
          <w:szCs w:val="28"/>
          <w:lang w:eastAsia="ru-RU"/>
        </w:rPr>
        <w:t>Штилле</w:t>
      </w:r>
      <w:proofErr w:type="spellEnd"/>
      <w:r w:rsidRPr="009637E5">
        <w:rPr>
          <w:rFonts w:ascii="Times New Roman" w:eastAsia="Times New Roman" w:hAnsi="Times New Roman" w:cs="Times New Roman"/>
          <w:sz w:val="28"/>
          <w:szCs w:val="28"/>
          <w:lang w:eastAsia="ru-RU"/>
        </w:rPr>
        <w:t xml:space="preserve"> либо другой конструкции, щипцы Вольфа, расширители </w:t>
      </w:r>
      <w:proofErr w:type="spellStart"/>
      <w:r w:rsidRPr="009637E5">
        <w:rPr>
          <w:rFonts w:ascii="Times New Roman" w:eastAsia="Times New Roman" w:hAnsi="Times New Roman" w:cs="Times New Roman"/>
          <w:sz w:val="28"/>
          <w:szCs w:val="28"/>
          <w:lang w:eastAsia="ru-RU"/>
        </w:rPr>
        <w:t>Кнорра</w:t>
      </w:r>
      <w:proofErr w:type="spellEnd"/>
      <w:r w:rsidRPr="009637E5">
        <w:rPr>
          <w:rFonts w:ascii="Times New Roman" w:eastAsia="Times New Roman" w:hAnsi="Times New Roman" w:cs="Times New Roman"/>
          <w:sz w:val="28"/>
          <w:szCs w:val="28"/>
          <w:lang w:eastAsia="ru-RU"/>
        </w:rPr>
        <w:t>, ножницы для разрезания гипсовых повязок, материальные ножницы, гипсовые ножи, гипсовые пилы.</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90DFE">
        <w:rPr>
          <w:rFonts w:ascii="Times New Roman" w:eastAsia="Times New Roman" w:hAnsi="Times New Roman" w:cs="Times New Roman"/>
          <w:sz w:val="28"/>
          <w:szCs w:val="28"/>
          <w:lang w:eastAsia="ru-RU"/>
        </w:rPr>
        <w:t xml:space="preserve">Гипсовую </w:t>
      </w:r>
      <w:proofErr w:type="gramStart"/>
      <w:r w:rsidR="00990DFE">
        <w:rPr>
          <w:rFonts w:ascii="Times New Roman" w:eastAsia="Times New Roman" w:hAnsi="Times New Roman" w:cs="Times New Roman"/>
          <w:sz w:val="28"/>
          <w:szCs w:val="28"/>
          <w:lang w:eastAsia="ru-RU"/>
        </w:rPr>
        <w:t>п</w:t>
      </w:r>
      <w:r w:rsidRPr="009637E5">
        <w:rPr>
          <w:rFonts w:ascii="Times New Roman" w:eastAsia="Times New Roman" w:hAnsi="Times New Roman" w:cs="Times New Roman"/>
          <w:sz w:val="28"/>
          <w:szCs w:val="28"/>
          <w:lang w:eastAsia="ru-RU"/>
        </w:rPr>
        <w:t>овязку</w:t>
      </w:r>
      <w:proofErr w:type="gramEnd"/>
      <w:r w:rsidRPr="009637E5">
        <w:rPr>
          <w:rFonts w:ascii="Times New Roman" w:eastAsia="Times New Roman" w:hAnsi="Times New Roman" w:cs="Times New Roman"/>
          <w:sz w:val="28"/>
          <w:szCs w:val="28"/>
          <w:lang w:eastAsia="ru-RU"/>
        </w:rPr>
        <w:t xml:space="preserve"> можно разрезать </w:t>
      </w:r>
      <w:proofErr w:type="gramStart"/>
      <w:r w:rsidRPr="009637E5">
        <w:rPr>
          <w:rFonts w:ascii="Times New Roman" w:eastAsia="Times New Roman" w:hAnsi="Times New Roman" w:cs="Times New Roman"/>
          <w:sz w:val="28"/>
          <w:szCs w:val="28"/>
          <w:lang w:eastAsia="ru-RU"/>
        </w:rPr>
        <w:t>каким</w:t>
      </w:r>
      <w:proofErr w:type="gramEnd"/>
      <w:r w:rsidRPr="009637E5">
        <w:rPr>
          <w:rFonts w:ascii="Times New Roman" w:eastAsia="Times New Roman" w:hAnsi="Times New Roman" w:cs="Times New Roman"/>
          <w:sz w:val="28"/>
          <w:szCs w:val="28"/>
          <w:lang w:eastAsia="ru-RU"/>
        </w:rPr>
        <w:t xml:space="preserve"> угодно инструментом, но боле</w:t>
      </w:r>
      <w:r>
        <w:rPr>
          <w:rFonts w:ascii="Times New Roman" w:eastAsia="Times New Roman" w:hAnsi="Times New Roman" w:cs="Times New Roman"/>
          <w:sz w:val="28"/>
          <w:szCs w:val="28"/>
          <w:lang w:eastAsia="ru-RU"/>
        </w:rPr>
        <w:t xml:space="preserve">е удобны ножницы </w:t>
      </w:r>
      <w:proofErr w:type="spellStart"/>
      <w:r>
        <w:rPr>
          <w:rFonts w:ascii="Times New Roman" w:eastAsia="Times New Roman" w:hAnsi="Times New Roman" w:cs="Times New Roman"/>
          <w:sz w:val="28"/>
          <w:szCs w:val="28"/>
          <w:lang w:eastAsia="ru-RU"/>
        </w:rPr>
        <w:t>Штилле</w:t>
      </w:r>
      <w:proofErr w:type="spellEnd"/>
      <w:r>
        <w:rPr>
          <w:rFonts w:ascii="Times New Roman" w:eastAsia="Times New Roman" w:hAnsi="Times New Roman" w:cs="Times New Roman"/>
          <w:sz w:val="28"/>
          <w:szCs w:val="28"/>
          <w:lang w:eastAsia="ru-RU"/>
        </w:rPr>
        <w:t xml:space="preserve"> (рис.</w:t>
      </w:r>
      <w:r w:rsidRPr="009637E5">
        <w:rPr>
          <w:rFonts w:ascii="Times New Roman" w:eastAsia="Times New Roman" w:hAnsi="Times New Roman" w:cs="Times New Roman"/>
          <w:sz w:val="28"/>
          <w:szCs w:val="28"/>
          <w:lang w:eastAsia="ru-RU"/>
        </w:rPr>
        <w:t>5).</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9637E5">
        <w:rPr>
          <w:rFonts w:ascii="Times New Roman" w:eastAsia="Times New Roman" w:hAnsi="Times New Roman" w:cs="Times New Roman"/>
          <w:b/>
          <w:bCs/>
          <w:sz w:val="28"/>
          <w:szCs w:val="28"/>
          <w:lang w:eastAsia="ru-RU"/>
        </w:rPr>
        <w:t>Последовательность действий:</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sidRPr="009637E5">
        <w:rPr>
          <w:rFonts w:ascii="Times New Roman" w:eastAsia="Times New Roman" w:hAnsi="Times New Roman" w:cs="Times New Roman"/>
          <w:sz w:val="28"/>
          <w:szCs w:val="28"/>
          <w:lang w:eastAsia="ru-RU"/>
        </w:rPr>
        <w:t>•  при пользовании этими ножницами необходимо их режущую часть вводить между гипсом и введенным под него шпателем. Одна рука приподнимает верхнюю ручку, благодаря чему резец, соединенный с ней, опускается, другая рука при помощи нижней ручки проталкивает резец вперед. Сближая обе руки, рассекают повязку.</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sidRPr="009637E5">
        <w:rPr>
          <w:rFonts w:ascii="Times New Roman" w:eastAsia="Times New Roman" w:hAnsi="Times New Roman" w:cs="Times New Roman"/>
          <w:sz w:val="28"/>
          <w:szCs w:val="28"/>
          <w:lang w:eastAsia="ru-RU"/>
        </w:rPr>
        <w:t>•  можно пользоваться ножом и пилой, здесь процедура весьма утомительная и длительная; разрезание слоев и их разведение постепенное;</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sidRPr="009637E5">
        <w:rPr>
          <w:rFonts w:ascii="Times New Roman" w:eastAsia="Times New Roman" w:hAnsi="Times New Roman" w:cs="Times New Roman"/>
          <w:sz w:val="28"/>
          <w:szCs w:val="28"/>
          <w:lang w:eastAsia="ru-RU"/>
        </w:rPr>
        <w:t>•  рассекают повязку над зоной с минимальным количеством костных выступов;</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sidRPr="009637E5">
        <w:rPr>
          <w:rFonts w:ascii="Times New Roman" w:eastAsia="Times New Roman" w:hAnsi="Times New Roman" w:cs="Times New Roman"/>
          <w:sz w:val="28"/>
          <w:szCs w:val="28"/>
          <w:lang w:eastAsia="ru-RU"/>
        </w:rPr>
        <w:t>•  рассеченную повязку максимально разводят в стороны и осторожно снимают;</w:t>
      </w:r>
    </w:p>
    <w:p w:rsidR="009637E5" w:rsidRPr="009637E5" w:rsidRDefault="009637E5" w:rsidP="009637E5">
      <w:pPr>
        <w:spacing w:after="0" w:line="360" w:lineRule="auto"/>
        <w:jc w:val="both"/>
        <w:rPr>
          <w:rFonts w:ascii="Times New Roman" w:eastAsia="Times New Roman" w:hAnsi="Times New Roman" w:cs="Times New Roman"/>
          <w:sz w:val="28"/>
          <w:szCs w:val="28"/>
          <w:lang w:eastAsia="ru-RU"/>
        </w:rPr>
      </w:pPr>
      <w:r w:rsidRPr="009637E5">
        <w:rPr>
          <w:rFonts w:ascii="Times New Roman" w:eastAsia="Times New Roman" w:hAnsi="Times New Roman" w:cs="Times New Roman"/>
          <w:sz w:val="28"/>
          <w:szCs w:val="28"/>
          <w:lang w:eastAsia="ru-RU"/>
        </w:rPr>
        <w:t>•  кожу после снятия повязки протирают вазелиновым маслом или обмывают теплой водой.</w:t>
      </w:r>
    </w:p>
    <w:p w:rsidR="005E3B1C" w:rsidRDefault="009637E5" w:rsidP="009637E5">
      <w:pPr>
        <w:spacing w:after="0" w:line="240" w:lineRule="auto"/>
        <w:jc w:val="center"/>
        <w:rPr>
          <w:rFonts w:ascii="Times New Roman" w:eastAsia="Calibri" w:hAnsi="Times New Roman" w:cs="Times New Roman"/>
          <w:sz w:val="28"/>
          <w:szCs w:val="28"/>
        </w:rPr>
      </w:pPr>
      <w:r w:rsidRPr="001A27E1">
        <w:rPr>
          <w:rFonts w:ascii="Times New Roman" w:hAnsi="Times New Roman" w:cs="Times New Roman"/>
          <w:noProof/>
          <w:sz w:val="28"/>
          <w:szCs w:val="28"/>
          <w:lang w:eastAsia="ru-RU"/>
        </w:rPr>
        <w:lastRenderedPageBreak/>
        <w:drawing>
          <wp:inline distT="0" distB="0" distL="0" distR="0" wp14:anchorId="14CF98FF" wp14:editId="7B2D3391">
            <wp:extent cx="5431267" cy="2817628"/>
            <wp:effectExtent l="0" t="0" r="0" b="1905"/>
            <wp:docPr id="7" name="Рисунок 7" descr="http://old.medcollegelib.ru/cgi-bin/mb4?usr_data=gd-image%28doc,ISBN9785970434611-0007,pic_0114.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ld.medcollegelib.ru/cgi-bin/mb4?usr_data=gd-image%28doc,ISBN9785970434611-0007,pic_0114.jpg,-1,,00000000,%29&amp;hide_Cookie=y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5678" cy="2825104"/>
                    </a:xfrm>
                    <a:prstGeom prst="rect">
                      <a:avLst/>
                    </a:prstGeom>
                    <a:noFill/>
                    <a:ln>
                      <a:noFill/>
                    </a:ln>
                  </pic:spPr>
                </pic:pic>
              </a:graphicData>
            </a:graphic>
          </wp:inline>
        </w:drawing>
      </w:r>
    </w:p>
    <w:p w:rsidR="009637E5" w:rsidRDefault="009637E5" w:rsidP="009637E5">
      <w:pPr>
        <w:spacing w:after="0" w:line="240" w:lineRule="auto"/>
        <w:jc w:val="center"/>
        <w:rPr>
          <w:rFonts w:ascii="Times New Roman" w:eastAsia="Calibri" w:hAnsi="Times New Roman" w:cs="Times New Roman"/>
          <w:sz w:val="28"/>
          <w:szCs w:val="28"/>
        </w:rPr>
      </w:pPr>
    </w:p>
    <w:p w:rsidR="009637E5" w:rsidRPr="009637E5" w:rsidRDefault="009637E5" w:rsidP="009637E5">
      <w:pPr>
        <w:spacing w:after="0" w:line="360" w:lineRule="auto"/>
        <w:jc w:val="center"/>
        <w:rPr>
          <w:rFonts w:ascii="Times New Roman" w:eastAsia="Times New Roman" w:hAnsi="Times New Roman" w:cs="Times New Roman"/>
          <w:sz w:val="28"/>
          <w:szCs w:val="28"/>
          <w:lang w:eastAsia="ru-RU"/>
        </w:rPr>
      </w:pPr>
      <w:r w:rsidRPr="009637E5">
        <w:rPr>
          <w:rFonts w:ascii="Times New Roman" w:eastAsia="Times New Roman" w:hAnsi="Times New Roman" w:cs="Times New Roman"/>
          <w:bCs/>
          <w:sz w:val="28"/>
          <w:szCs w:val="28"/>
          <w:lang w:eastAsia="ru-RU"/>
        </w:rPr>
        <w:t xml:space="preserve">Рис. 5. </w:t>
      </w:r>
      <w:r w:rsidRPr="009637E5">
        <w:rPr>
          <w:rFonts w:ascii="Times New Roman" w:eastAsia="Times New Roman" w:hAnsi="Times New Roman" w:cs="Times New Roman"/>
          <w:sz w:val="28"/>
          <w:szCs w:val="28"/>
          <w:lang w:eastAsia="ru-RU"/>
        </w:rPr>
        <w:t xml:space="preserve">Разрезание циркулярной гипсовой повязки специальными ножницами. Правильное (а) и неправильное (б) положение </w:t>
      </w:r>
      <w:proofErr w:type="spellStart"/>
      <w:r w:rsidRPr="009637E5">
        <w:rPr>
          <w:rFonts w:ascii="Times New Roman" w:eastAsia="Times New Roman" w:hAnsi="Times New Roman" w:cs="Times New Roman"/>
          <w:sz w:val="28"/>
          <w:szCs w:val="28"/>
          <w:lang w:eastAsia="ru-RU"/>
        </w:rPr>
        <w:t>бранш</w:t>
      </w:r>
      <w:proofErr w:type="spellEnd"/>
      <w:r w:rsidRPr="009637E5">
        <w:rPr>
          <w:rFonts w:ascii="Times New Roman" w:eastAsia="Times New Roman" w:hAnsi="Times New Roman" w:cs="Times New Roman"/>
          <w:sz w:val="28"/>
          <w:szCs w:val="28"/>
          <w:lang w:eastAsia="ru-RU"/>
        </w:rPr>
        <w:t xml:space="preserve"> ножниц (возможно повреждение кожи)</w:t>
      </w:r>
    </w:p>
    <w:p w:rsidR="009637E5" w:rsidRDefault="009637E5" w:rsidP="009637E5">
      <w:pPr>
        <w:spacing w:after="0" w:line="240" w:lineRule="auto"/>
        <w:jc w:val="center"/>
        <w:rPr>
          <w:rFonts w:ascii="Times New Roman" w:eastAsia="Calibri" w:hAnsi="Times New Roman" w:cs="Times New Roman"/>
          <w:sz w:val="28"/>
          <w:szCs w:val="28"/>
        </w:rPr>
      </w:pPr>
    </w:p>
    <w:p w:rsidR="001E6AF5" w:rsidRPr="001E6AF5" w:rsidRDefault="001E6AF5" w:rsidP="001E6AF5">
      <w:pPr>
        <w:spacing w:after="0" w:line="360" w:lineRule="auto"/>
        <w:jc w:val="center"/>
        <w:rPr>
          <w:rFonts w:ascii="Times New Roman" w:eastAsia="Times New Roman" w:hAnsi="Times New Roman" w:cs="Times New Roman"/>
          <w:sz w:val="28"/>
          <w:szCs w:val="28"/>
          <w:lang w:eastAsia="ru-RU"/>
        </w:rPr>
      </w:pPr>
      <w:r w:rsidRPr="001E6AF5">
        <w:rPr>
          <w:rFonts w:ascii="Times New Roman" w:eastAsia="Times New Roman" w:hAnsi="Times New Roman" w:cs="Times New Roman"/>
          <w:b/>
          <w:bCs/>
          <w:sz w:val="28"/>
          <w:szCs w:val="28"/>
          <w:lang w:eastAsia="ru-RU"/>
        </w:rPr>
        <w:t xml:space="preserve">Приготовление </w:t>
      </w:r>
      <w:proofErr w:type="gramStart"/>
      <w:r w:rsidRPr="001E6AF5">
        <w:rPr>
          <w:rFonts w:ascii="Times New Roman" w:eastAsia="Times New Roman" w:hAnsi="Times New Roman" w:cs="Times New Roman"/>
          <w:b/>
          <w:bCs/>
          <w:sz w:val="28"/>
          <w:szCs w:val="28"/>
          <w:lang w:eastAsia="ru-RU"/>
        </w:rPr>
        <w:t>гипсовых</w:t>
      </w:r>
      <w:proofErr w:type="gramEnd"/>
      <w:r w:rsidRPr="001E6AF5">
        <w:rPr>
          <w:rFonts w:ascii="Times New Roman" w:eastAsia="Times New Roman" w:hAnsi="Times New Roman" w:cs="Times New Roman"/>
          <w:b/>
          <w:bCs/>
          <w:sz w:val="28"/>
          <w:szCs w:val="28"/>
          <w:lang w:eastAsia="ru-RU"/>
        </w:rPr>
        <w:t xml:space="preserve"> лонгет</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E6AF5">
        <w:rPr>
          <w:rFonts w:ascii="Times New Roman" w:eastAsia="Times New Roman" w:hAnsi="Times New Roman" w:cs="Times New Roman"/>
          <w:b/>
          <w:sz w:val="28"/>
          <w:szCs w:val="28"/>
          <w:lang w:eastAsia="ru-RU"/>
        </w:rPr>
        <w:t>Гипсовые лонгеты</w:t>
      </w:r>
      <w:r w:rsidRPr="001E6AF5">
        <w:rPr>
          <w:rFonts w:ascii="Times New Roman" w:eastAsia="Times New Roman" w:hAnsi="Times New Roman" w:cs="Times New Roman"/>
          <w:sz w:val="28"/>
          <w:szCs w:val="28"/>
          <w:lang w:eastAsia="ru-RU"/>
        </w:rPr>
        <w:t xml:space="preserve"> - полоски </w:t>
      </w:r>
      <w:proofErr w:type="spellStart"/>
      <w:r w:rsidRPr="001E6AF5">
        <w:rPr>
          <w:rFonts w:ascii="Times New Roman" w:eastAsia="Times New Roman" w:hAnsi="Times New Roman" w:cs="Times New Roman"/>
          <w:sz w:val="28"/>
          <w:szCs w:val="28"/>
          <w:lang w:eastAsia="ru-RU"/>
        </w:rPr>
        <w:t>прогипсованного</w:t>
      </w:r>
      <w:proofErr w:type="spellEnd"/>
      <w:r w:rsidRPr="001E6AF5">
        <w:rPr>
          <w:rFonts w:ascii="Times New Roman" w:eastAsia="Times New Roman" w:hAnsi="Times New Roman" w:cs="Times New Roman"/>
          <w:sz w:val="28"/>
          <w:szCs w:val="28"/>
          <w:lang w:eastAsia="ru-RU"/>
        </w:rPr>
        <w:t xml:space="preserve"> бинта определенного размера, сложенного в несколько слоев. Они могут быть 50, 75, 100 см длиной и 10-20 см шириной.</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1E6AF5">
        <w:rPr>
          <w:rFonts w:ascii="Times New Roman" w:eastAsia="Times New Roman" w:hAnsi="Times New Roman" w:cs="Times New Roman"/>
          <w:b/>
          <w:bCs/>
          <w:sz w:val="28"/>
          <w:szCs w:val="28"/>
          <w:lang w:eastAsia="ru-RU"/>
        </w:rPr>
        <w:t xml:space="preserve">Показания: </w:t>
      </w:r>
      <w:r w:rsidRPr="001E6AF5">
        <w:rPr>
          <w:rFonts w:ascii="Times New Roman" w:eastAsia="Times New Roman" w:hAnsi="Times New Roman" w:cs="Times New Roman"/>
          <w:sz w:val="28"/>
          <w:szCs w:val="28"/>
          <w:lang w:eastAsia="ru-RU"/>
        </w:rPr>
        <w:t>закрытые и открытые переломы костей, после вправления вывихов костей и репозиции отломков.</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1E6AF5">
        <w:rPr>
          <w:rFonts w:ascii="Times New Roman" w:eastAsia="Times New Roman" w:hAnsi="Times New Roman" w:cs="Times New Roman"/>
          <w:b/>
          <w:bCs/>
          <w:sz w:val="28"/>
          <w:szCs w:val="28"/>
          <w:lang w:eastAsia="ru-RU"/>
        </w:rPr>
        <w:t>Последовательность действий:</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предварительно медсестра измеряет полоской бинта длину и ширину необходимой лангеты на здоровой конечности пациента;</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xml:space="preserve">•  затем она готовит гипсовый бинт согласно измеренной длине лонгеты, необходимой для пациента, складывает его в несколько слоев (для </w:t>
      </w:r>
      <w:proofErr w:type="spellStart"/>
      <w:r w:rsidRPr="001E6AF5">
        <w:rPr>
          <w:rFonts w:ascii="Times New Roman" w:eastAsia="Times New Roman" w:hAnsi="Times New Roman" w:cs="Times New Roman"/>
          <w:sz w:val="28"/>
          <w:szCs w:val="28"/>
          <w:lang w:eastAsia="ru-RU"/>
        </w:rPr>
        <w:t>надплечья</w:t>
      </w:r>
      <w:proofErr w:type="spellEnd"/>
      <w:r w:rsidRPr="001E6AF5">
        <w:rPr>
          <w:rFonts w:ascii="Times New Roman" w:eastAsia="Times New Roman" w:hAnsi="Times New Roman" w:cs="Times New Roman"/>
          <w:sz w:val="28"/>
          <w:szCs w:val="28"/>
          <w:lang w:eastAsia="ru-RU"/>
        </w:rPr>
        <w:t xml:space="preserve"> 5-6 слоев, на голень 5-10 слоев, на бедро - до 10, 12, 14 слоев гипсового бинта). </w:t>
      </w:r>
      <w:r>
        <w:rPr>
          <w:rFonts w:ascii="Times New Roman" w:eastAsia="Times New Roman" w:hAnsi="Times New Roman" w:cs="Times New Roman"/>
          <w:sz w:val="28"/>
          <w:szCs w:val="28"/>
          <w:lang w:eastAsia="ru-RU"/>
        </w:rPr>
        <w:tab/>
      </w:r>
      <w:r w:rsidRPr="001E6AF5">
        <w:rPr>
          <w:rFonts w:ascii="Times New Roman" w:eastAsia="Times New Roman" w:hAnsi="Times New Roman" w:cs="Times New Roman"/>
          <w:sz w:val="28"/>
          <w:szCs w:val="28"/>
          <w:lang w:eastAsia="ru-RU"/>
        </w:rPr>
        <w:t xml:space="preserve">Складывание бинта </w:t>
      </w:r>
      <w:proofErr w:type="gramStart"/>
      <w:r w:rsidRPr="001E6AF5">
        <w:rPr>
          <w:rFonts w:ascii="Times New Roman" w:eastAsia="Times New Roman" w:hAnsi="Times New Roman" w:cs="Times New Roman"/>
          <w:sz w:val="28"/>
          <w:szCs w:val="28"/>
          <w:lang w:eastAsia="ru-RU"/>
        </w:rPr>
        <w:t>в</w:t>
      </w:r>
      <w:proofErr w:type="gramEnd"/>
      <w:r w:rsidRPr="001E6AF5">
        <w:rPr>
          <w:rFonts w:ascii="Times New Roman" w:eastAsia="Times New Roman" w:hAnsi="Times New Roman" w:cs="Times New Roman"/>
          <w:sz w:val="28"/>
          <w:szCs w:val="28"/>
          <w:lang w:eastAsia="ru-RU"/>
        </w:rPr>
        <w:t xml:space="preserve"> </w:t>
      </w:r>
      <w:proofErr w:type="gramStart"/>
      <w:r w:rsidRPr="001E6AF5">
        <w:rPr>
          <w:rFonts w:ascii="Times New Roman" w:eastAsia="Times New Roman" w:hAnsi="Times New Roman" w:cs="Times New Roman"/>
          <w:sz w:val="28"/>
          <w:szCs w:val="28"/>
          <w:lang w:eastAsia="ru-RU"/>
        </w:rPr>
        <w:t>лонгету</w:t>
      </w:r>
      <w:proofErr w:type="gramEnd"/>
      <w:r w:rsidRPr="001E6AF5">
        <w:rPr>
          <w:rFonts w:ascii="Times New Roman" w:eastAsia="Times New Roman" w:hAnsi="Times New Roman" w:cs="Times New Roman"/>
          <w:sz w:val="28"/>
          <w:szCs w:val="28"/>
          <w:lang w:eastAsia="ru-RU"/>
        </w:rPr>
        <w:t xml:space="preserve"> определенной толщины производится так, чтобы их концы не были толстыми, для чего ходы бинта на концах лонгеты закан</w:t>
      </w:r>
      <w:r>
        <w:rPr>
          <w:rFonts w:ascii="Times New Roman" w:eastAsia="Times New Roman" w:hAnsi="Times New Roman" w:cs="Times New Roman"/>
          <w:sz w:val="28"/>
          <w:szCs w:val="28"/>
          <w:lang w:eastAsia="ru-RU"/>
        </w:rPr>
        <w:t xml:space="preserve">чиваются </w:t>
      </w:r>
      <w:proofErr w:type="spellStart"/>
      <w:r>
        <w:rPr>
          <w:rFonts w:ascii="Times New Roman" w:eastAsia="Times New Roman" w:hAnsi="Times New Roman" w:cs="Times New Roman"/>
          <w:sz w:val="28"/>
          <w:szCs w:val="28"/>
          <w:lang w:eastAsia="ru-RU"/>
        </w:rPr>
        <w:t>ступенеобразно</w:t>
      </w:r>
      <w:proofErr w:type="spellEnd"/>
      <w:r>
        <w:rPr>
          <w:rFonts w:ascii="Times New Roman" w:eastAsia="Times New Roman" w:hAnsi="Times New Roman" w:cs="Times New Roman"/>
          <w:sz w:val="28"/>
          <w:szCs w:val="28"/>
          <w:lang w:eastAsia="ru-RU"/>
        </w:rPr>
        <w:t xml:space="preserve"> (рис.</w:t>
      </w:r>
      <w:r w:rsidRPr="001E6AF5">
        <w:rPr>
          <w:rFonts w:ascii="Times New Roman" w:eastAsia="Times New Roman" w:hAnsi="Times New Roman" w:cs="Times New Roman"/>
          <w:sz w:val="28"/>
          <w:szCs w:val="28"/>
          <w:lang w:eastAsia="ru-RU"/>
        </w:rPr>
        <w:t>6);</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lastRenderedPageBreak/>
        <w:t>•  после этого готовую лонгету рыхло складывают с обоих концов к середине, концы получившейся полосы вновь загибают к середине, затем одну половину закладывают на другую;</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xml:space="preserve">•  замачивание </w:t>
      </w:r>
      <w:proofErr w:type="gramStart"/>
      <w:r w:rsidRPr="001E6AF5">
        <w:rPr>
          <w:rFonts w:ascii="Times New Roman" w:eastAsia="Times New Roman" w:hAnsi="Times New Roman" w:cs="Times New Roman"/>
          <w:sz w:val="28"/>
          <w:szCs w:val="28"/>
          <w:lang w:eastAsia="ru-RU"/>
        </w:rPr>
        <w:t>гипсовой</w:t>
      </w:r>
      <w:proofErr w:type="gramEnd"/>
      <w:r w:rsidRPr="001E6AF5">
        <w:rPr>
          <w:rFonts w:ascii="Times New Roman" w:eastAsia="Times New Roman" w:hAnsi="Times New Roman" w:cs="Times New Roman"/>
          <w:sz w:val="28"/>
          <w:szCs w:val="28"/>
          <w:lang w:eastAsia="ru-RU"/>
        </w:rPr>
        <w:t xml:space="preserve"> лонгеты производят аналогично замачиванию и отжиманию гипсового бинта (см. выше).</w:t>
      </w:r>
    </w:p>
    <w:p w:rsidR="001E6AF5" w:rsidRDefault="001E6AF5" w:rsidP="001E6AF5">
      <w:pPr>
        <w:spacing w:after="0" w:line="240" w:lineRule="auto"/>
        <w:jc w:val="center"/>
        <w:rPr>
          <w:rFonts w:ascii="Times New Roman" w:eastAsia="Calibri" w:hAnsi="Times New Roman" w:cs="Times New Roman"/>
          <w:sz w:val="28"/>
          <w:szCs w:val="28"/>
        </w:rPr>
      </w:pPr>
      <w:r w:rsidRPr="001A27E1">
        <w:rPr>
          <w:rFonts w:ascii="Times New Roman" w:hAnsi="Times New Roman" w:cs="Times New Roman"/>
          <w:noProof/>
          <w:sz w:val="28"/>
          <w:szCs w:val="28"/>
          <w:lang w:eastAsia="ru-RU"/>
        </w:rPr>
        <w:drawing>
          <wp:inline distT="0" distB="0" distL="0" distR="0" wp14:anchorId="10204614" wp14:editId="412D1F3E">
            <wp:extent cx="5507665" cy="2660089"/>
            <wp:effectExtent l="0" t="0" r="0" b="6985"/>
            <wp:docPr id="8" name="Рисунок 8" descr="http://old.medcollegelib.ru/cgi-bin/mb4?usr_data=gd-image%28doc,ISBN9785970434611-0007,pic_0115.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ld.medcollegelib.ru/cgi-bin/mb4?usr_data=gd-image%28doc,ISBN9785970434611-0007,pic_0115.jpg,-1,,00000000,%29&amp;hide_Cookie=y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9537" cy="2660993"/>
                    </a:xfrm>
                    <a:prstGeom prst="rect">
                      <a:avLst/>
                    </a:prstGeom>
                    <a:noFill/>
                    <a:ln>
                      <a:noFill/>
                    </a:ln>
                  </pic:spPr>
                </pic:pic>
              </a:graphicData>
            </a:graphic>
          </wp:inline>
        </w:drawing>
      </w:r>
    </w:p>
    <w:p w:rsidR="001E6AF5" w:rsidRDefault="001E6AF5" w:rsidP="001E6AF5">
      <w:pPr>
        <w:spacing w:after="0" w:line="240" w:lineRule="auto"/>
        <w:jc w:val="center"/>
        <w:rPr>
          <w:rFonts w:ascii="Times New Roman" w:eastAsia="Calibri" w:hAnsi="Times New Roman" w:cs="Times New Roman"/>
          <w:sz w:val="28"/>
          <w:szCs w:val="28"/>
        </w:rPr>
      </w:pPr>
    </w:p>
    <w:p w:rsidR="001E6AF5" w:rsidRPr="001E6AF5" w:rsidRDefault="001E6AF5" w:rsidP="001E6AF5">
      <w:pPr>
        <w:spacing w:after="0" w:line="360" w:lineRule="auto"/>
        <w:jc w:val="center"/>
        <w:rPr>
          <w:rFonts w:ascii="Times New Roman" w:eastAsia="Times New Roman" w:hAnsi="Times New Roman" w:cs="Times New Roman"/>
          <w:sz w:val="28"/>
          <w:szCs w:val="28"/>
          <w:lang w:eastAsia="ru-RU"/>
        </w:rPr>
      </w:pPr>
      <w:r w:rsidRPr="001E6AF5">
        <w:rPr>
          <w:rFonts w:ascii="Times New Roman" w:eastAsia="Times New Roman" w:hAnsi="Times New Roman" w:cs="Times New Roman"/>
          <w:bCs/>
          <w:sz w:val="28"/>
          <w:szCs w:val="28"/>
          <w:lang w:eastAsia="ru-RU"/>
        </w:rPr>
        <w:t xml:space="preserve">Рис. 6. </w:t>
      </w:r>
      <w:r w:rsidRPr="001E6AF5">
        <w:rPr>
          <w:rFonts w:ascii="Times New Roman" w:eastAsia="Times New Roman" w:hAnsi="Times New Roman" w:cs="Times New Roman"/>
          <w:sz w:val="28"/>
          <w:szCs w:val="28"/>
          <w:lang w:eastAsia="ru-RU"/>
        </w:rPr>
        <w:t>Приготовление лонгет</w:t>
      </w:r>
    </w:p>
    <w:p w:rsidR="001E6AF5" w:rsidRDefault="001E6AF5" w:rsidP="001E6AF5">
      <w:pPr>
        <w:spacing w:after="0" w:line="360" w:lineRule="auto"/>
        <w:jc w:val="center"/>
        <w:rPr>
          <w:rFonts w:ascii="Times New Roman" w:eastAsia="Times New Roman" w:hAnsi="Times New Roman" w:cs="Times New Roman"/>
          <w:b/>
          <w:bCs/>
          <w:sz w:val="28"/>
          <w:szCs w:val="28"/>
          <w:lang w:eastAsia="ru-RU"/>
        </w:rPr>
      </w:pPr>
    </w:p>
    <w:p w:rsidR="001E6AF5" w:rsidRPr="001E6AF5" w:rsidRDefault="001E6AF5" w:rsidP="001E6AF5">
      <w:pPr>
        <w:spacing w:after="0" w:line="360" w:lineRule="auto"/>
        <w:jc w:val="center"/>
        <w:rPr>
          <w:rFonts w:ascii="Times New Roman" w:eastAsia="Times New Roman" w:hAnsi="Times New Roman" w:cs="Times New Roman"/>
          <w:sz w:val="28"/>
          <w:szCs w:val="28"/>
          <w:lang w:eastAsia="ru-RU"/>
        </w:rPr>
      </w:pPr>
      <w:r w:rsidRPr="001E6AF5">
        <w:rPr>
          <w:rFonts w:ascii="Times New Roman" w:eastAsia="Times New Roman" w:hAnsi="Times New Roman" w:cs="Times New Roman"/>
          <w:b/>
          <w:bCs/>
          <w:sz w:val="28"/>
          <w:szCs w:val="28"/>
          <w:lang w:eastAsia="ru-RU"/>
        </w:rPr>
        <w:t xml:space="preserve">Наложение </w:t>
      </w:r>
      <w:proofErr w:type="gramStart"/>
      <w:r w:rsidRPr="001E6AF5">
        <w:rPr>
          <w:rFonts w:ascii="Times New Roman" w:eastAsia="Times New Roman" w:hAnsi="Times New Roman" w:cs="Times New Roman"/>
          <w:b/>
          <w:bCs/>
          <w:sz w:val="28"/>
          <w:szCs w:val="28"/>
          <w:lang w:eastAsia="ru-RU"/>
        </w:rPr>
        <w:t>гипсовой</w:t>
      </w:r>
      <w:proofErr w:type="gramEnd"/>
      <w:r w:rsidRPr="001E6AF5">
        <w:rPr>
          <w:rFonts w:ascii="Times New Roman" w:eastAsia="Times New Roman" w:hAnsi="Times New Roman" w:cs="Times New Roman"/>
          <w:b/>
          <w:bCs/>
          <w:sz w:val="28"/>
          <w:szCs w:val="28"/>
          <w:lang w:eastAsia="ru-RU"/>
        </w:rPr>
        <w:t xml:space="preserve"> лонгеты</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1E6AF5">
        <w:rPr>
          <w:rFonts w:ascii="Times New Roman" w:eastAsia="Times New Roman" w:hAnsi="Times New Roman" w:cs="Times New Roman"/>
          <w:b/>
          <w:bCs/>
          <w:sz w:val="28"/>
          <w:szCs w:val="28"/>
          <w:lang w:eastAsia="ru-RU"/>
        </w:rPr>
        <w:t>Последовательность действий:</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выступающие костные точки на конечности покрывают ватными прокладками;</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xml:space="preserve">•  после замачивания и отжимания медицинская сестра развертывает </w:t>
      </w:r>
      <w:proofErr w:type="gramStart"/>
      <w:r w:rsidRPr="001E6AF5">
        <w:rPr>
          <w:rFonts w:ascii="Times New Roman" w:eastAsia="Times New Roman" w:hAnsi="Times New Roman" w:cs="Times New Roman"/>
          <w:sz w:val="28"/>
          <w:szCs w:val="28"/>
          <w:lang w:eastAsia="ru-RU"/>
        </w:rPr>
        <w:t>гипсовую</w:t>
      </w:r>
      <w:proofErr w:type="gramEnd"/>
      <w:r w:rsidRPr="001E6AF5">
        <w:rPr>
          <w:rFonts w:ascii="Times New Roman" w:eastAsia="Times New Roman" w:hAnsi="Times New Roman" w:cs="Times New Roman"/>
          <w:sz w:val="28"/>
          <w:szCs w:val="28"/>
          <w:lang w:eastAsia="ru-RU"/>
        </w:rPr>
        <w:t xml:space="preserve"> лонгету до первоначального состояния;</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затем ее разглаживают на весу или на столе;</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при разглаживании на весу медсестра удерживает лонгету за верхний конец, а врач ладонями кистей устраняет неровности и складки;</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после этого лонгету укладывают на конечность и моделируют по ее форме и рельефу;</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w:t>
      </w:r>
      <w:proofErr w:type="gramStart"/>
      <w:r w:rsidRPr="001E6AF5">
        <w:rPr>
          <w:rFonts w:ascii="Times New Roman" w:eastAsia="Times New Roman" w:hAnsi="Times New Roman" w:cs="Times New Roman"/>
          <w:sz w:val="28"/>
          <w:szCs w:val="28"/>
          <w:lang w:eastAsia="ru-RU"/>
        </w:rPr>
        <w:t>отмоделированную</w:t>
      </w:r>
      <w:proofErr w:type="gramEnd"/>
      <w:r w:rsidRPr="001E6AF5">
        <w:rPr>
          <w:rFonts w:ascii="Times New Roman" w:eastAsia="Times New Roman" w:hAnsi="Times New Roman" w:cs="Times New Roman"/>
          <w:sz w:val="28"/>
          <w:szCs w:val="28"/>
          <w:lang w:eastAsia="ru-RU"/>
        </w:rPr>
        <w:t xml:space="preserve"> лонгету фиксируют циркулярными турами марлевого бинта. Кончики пальцев не должны быть забинтованы или замазаны гипсом, так как по их температуре, цвету кожных покровов судят о сдавлении мягких тканей повязкой.</w:t>
      </w:r>
    </w:p>
    <w:p w:rsidR="001E6AF5" w:rsidRPr="001E6AF5" w:rsidRDefault="001E6AF5" w:rsidP="001E6AF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lastRenderedPageBreak/>
        <w:tab/>
        <w:t>Примечания:</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 xml:space="preserve">1. Лонгета должна быть соответствующей длины и должна закрывать, как правило, </w:t>
      </w:r>
      <w:r w:rsidR="00DC7261" w:rsidRPr="00DC7261">
        <w:rPr>
          <w:rFonts w:ascii="Times New Roman" w:eastAsia="Times New Roman" w:hAnsi="Times New Roman" w:cs="Times New Roman"/>
          <w:sz w:val="28"/>
          <w:szCs w:val="28"/>
          <w:lang w:eastAsia="ru-RU"/>
        </w:rPr>
        <w:t>окружность</w:t>
      </w:r>
      <w:r w:rsidRPr="001E6AF5">
        <w:rPr>
          <w:rFonts w:ascii="Times New Roman" w:eastAsia="Times New Roman" w:hAnsi="Times New Roman" w:cs="Times New Roman"/>
          <w:sz w:val="28"/>
          <w:szCs w:val="28"/>
          <w:lang w:eastAsia="ru-RU"/>
        </w:rPr>
        <w:t xml:space="preserve"> поврежденной конечности.</w:t>
      </w:r>
    </w:p>
    <w:p w:rsidR="001E6AF5" w:rsidRPr="001E6AF5" w:rsidRDefault="001E6AF5" w:rsidP="001E6AF5">
      <w:pPr>
        <w:spacing w:after="0" w:line="360" w:lineRule="auto"/>
        <w:jc w:val="both"/>
        <w:rPr>
          <w:rFonts w:ascii="Times New Roman" w:eastAsia="Times New Roman" w:hAnsi="Times New Roman" w:cs="Times New Roman"/>
          <w:sz w:val="28"/>
          <w:szCs w:val="28"/>
          <w:lang w:eastAsia="ru-RU"/>
        </w:rPr>
      </w:pPr>
      <w:r w:rsidRPr="001E6AF5">
        <w:rPr>
          <w:rFonts w:ascii="Times New Roman" w:eastAsia="Times New Roman" w:hAnsi="Times New Roman" w:cs="Times New Roman"/>
          <w:sz w:val="28"/>
          <w:szCs w:val="28"/>
          <w:lang w:eastAsia="ru-RU"/>
        </w:rPr>
        <w:t>2. Наличие заблаговременно приготовленных лонгет стандартных размеров позволяет значительно сократить время, расходуемое на наложение каждой повязки.</w:t>
      </w:r>
    </w:p>
    <w:p w:rsidR="001E6AF5" w:rsidRPr="001E6AF5" w:rsidRDefault="001E6AF5" w:rsidP="001E6AF5">
      <w:pPr>
        <w:spacing w:after="0" w:line="360" w:lineRule="auto"/>
        <w:jc w:val="both"/>
        <w:rPr>
          <w:rFonts w:ascii="Times New Roman" w:eastAsia="Times New Roman" w:hAnsi="Times New Roman" w:cs="Times New Roman"/>
          <w:b/>
          <w:bCs/>
          <w:sz w:val="28"/>
          <w:szCs w:val="28"/>
          <w:lang w:eastAsia="ru-RU"/>
        </w:rPr>
      </w:pPr>
    </w:p>
    <w:p w:rsidR="001E6AF5" w:rsidRDefault="001E6AF5"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Default="00BE3CCD" w:rsidP="001E6AF5">
      <w:pPr>
        <w:spacing w:after="0" w:line="360" w:lineRule="auto"/>
        <w:jc w:val="both"/>
        <w:rPr>
          <w:rFonts w:ascii="Times New Roman" w:eastAsia="Times New Roman" w:hAnsi="Times New Roman" w:cs="Times New Roman"/>
          <w:b/>
          <w:bCs/>
          <w:sz w:val="28"/>
          <w:szCs w:val="28"/>
          <w:lang w:eastAsia="ru-RU"/>
        </w:rPr>
      </w:pPr>
    </w:p>
    <w:p w:rsidR="00BE3CCD" w:rsidRPr="001E6AF5" w:rsidRDefault="00BE3CCD" w:rsidP="001E6AF5">
      <w:pPr>
        <w:spacing w:after="0" w:line="360" w:lineRule="auto"/>
        <w:jc w:val="both"/>
        <w:rPr>
          <w:rFonts w:ascii="Times New Roman" w:eastAsia="Times New Roman" w:hAnsi="Times New Roman" w:cs="Times New Roman"/>
          <w:b/>
          <w:bCs/>
          <w:sz w:val="28"/>
          <w:szCs w:val="28"/>
          <w:lang w:eastAsia="ru-RU"/>
        </w:rPr>
      </w:pPr>
    </w:p>
    <w:p w:rsidR="001E6AF5" w:rsidRPr="001E6AF5" w:rsidRDefault="001E6AF5" w:rsidP="001E6AF5">
      <w:pPr>
        <w:spacing w:after="0" w:line="360" w:lineRule="auto"/>
        <w:jc w:val="both"/>
        <w:rPr>
          <w:rFonts w:ascii="Times New Roman" w:eastAsia="Times New Roman" w:hAnsi="Times New Roman" w:cs="Times New Roman"/>
          <w:b/>
          <w:bCs/>
          <w:sz w:val="28"/>
          <w:szCs w:val="28"/>
          <w:lang w:eastAsia="ru-RU"/>
        </w:rPr>
      </w:pPr>
    </w:p>
    <w:p w:rsidR="001E6AF5" w:rsidRDefault="00DC7261" w:rsidP="001633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3</w:t>
      </w:r>
    </w:p>
    <w:p w:rsidR="001633E9" w:rsidRDefault="001633E9" w:rsidP="001633E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Этап закрепления материала</w:t>
      </w:r>
    </w:p>
    <w:p w:rsidR="001633E9" w:rsidRDefault="001633E9" w:rsidP="001633E9">
      <w:pPr>
        <w:spacing w:after="0" w:line="240" w:lineRule="auto"/>
        <w:rPr>
          <w:rFonts w:ascii="Times New Roman" w:eastAsia="Calibri" w:hAnsi="Times New Roman" w:cs="Times New Roman"/>
          <w:b/>
          <w:sz w:val="28"/>
          <w:szCs w:val="28"/>
        </w:rPr>
      </w:pPr>
    </w:p>
    <w:p w:rsidR="001633E9" w:rsidRDefault="001633E9" w:rsidP="001633E9">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Метод – </w:t>
      </w:r>
      <w:r w:rsidRPr="001633E9">
        <w:rPr>
          <w:rFonts w:ascii="Times New Roman" w:eastAsia="Calibri" w:hAnsi="Times New Roman" w:cs="Times New Roman"/>
          <w:sz w:val="28"/>
          <w:szCs w:val="28"/>
        </w:rPr>
        <w:t>тестовый контроль</w:t>
      </w:r>
    </w:p>
    <w:p w:rsidR="001633E9" w:rsidRDefault="001633E9" w:rsidP="001633E9">
      <w:pPr>
        <w:spacing w:after="0" w:line="240" w:lineRule="auto"/>
        <w:rPr>
          <w:rFonts w:ascii="Times New Roman" w:eastAsia="Calibri" w:hAnsi="Times New Roman" w:cs="Times New Roman"/>
          <w:sz w:val="28"/>
          <w:szCs w:val="28"/>
        </w:rPr>
      </w:pPr>
    </w:p>
    <w:p w:rsidR="001633E9" w:rsidRPr="001633E9" w:rsidRDefault="001633E9" w:rsidP="001633E9">
      <w:pPr>
        <w:spacing w:after="0" w:line="240" w:lineRule="auto"/>
        <w:jc w:val="center"/>
        <w:rPr>
          <w:rFonts w:ascii="Times New Roman" w:eastAsia="Calibri" w:hAnsi="Times New Roman" w:cs="Times New Roman"/>
          <w:b/>
          <w:sz w:val="28"/>
          <w:szCs w:val="28"/>
        </w:rPr>
      </w:pPr>
      <w:r w:rsidRPr="001633E9">
        <w:rPr>
          <w:rFonts w:ascii="Times New Roman" w:eastAsia="Calibri" w:hAnsi="Times New Roman" w:cs="Times New Roman"/>
          <w:b/>
          <w:sz w:val="28"/>
          <w:szCs w:val="28"/>
        </w:rPr>
        <w:t xml:space="preserve">Задания в тестовой форме </w:t>
      </w:r>
    </w:p>
    <w:p w:rsidR="001633E9" w:rsidRDefault="001633E9" w:rsidP="001633E9">
      <w:pPr>
        <w:spacing w:after="0" w:line="240" w:lineRule="auto"/>
        <w:jc w:val="center"/>
        <w:rPr>
          <w:rFonts w:ascii="Times New Roman" w:eastAsia="Calibri" w:hAnsi="Times New Roman" w:cs="Times New Roman"/>
          <w:b/>
          <w:sz w:val="28"/>
          <w:szCs w:val="28"/>
        </w:rPr>
      </w:pPr>
      <w:r w:rsidRPr="001633E9">
        <w:rPr>
          <w:rFonts w:ascii="Times New Roman" w:eastAsia="Calibri" w:hAnsi="Times New Roman" w:cs="Times New Roman"/>
          <w:b/>
          <w:sz w:val="28"/>
          <w:szCs w:val="28"/>
        </w:rPr>
        <w:t>по теме «</w:t>
      </w:r>
      <w:r>
        <w:rPr>
          <w:rFonts w:ascii="Times New Roman" w:eastAsia="Calibri" w:hAnsi="Times New Roman" w:cs="Times New Roman"/>
          <w:b/>
          <w:sz w:val="28"/>
          <w:szCs w:val="28"/>
        </w:rPr>
        <w:t>Лечебная иммобилизац</w:t>
      </w:r>
      <w:r w:rsidRPr="001633E9">
        <w:rPr>
          <w:rFonts w:ascii="Times New Roman" w:eastAsia="Calibri" w:hAnsi="Times New Roman" w:cs="Times New Roman"/>
          <w:b/>
          <w:sz w:val="28"/>
          <w:szCs w:val="28"/>
        </w:rPr>
        <w:t>ия»</w:t>
      </w:r>
    </w:p>
    <w:p w:rsidR="00313369" w:rsidRDefault="00313369" w:rsidP="00313369">
      <w:pPr>
        <w:spacing w:after="0" w:line="240" w:lineRule="auto"/>
        <w:rPr>
          <w:rFonts w:ascii="Times New Roman" w:eastAsia="Calibri" w:hAnsi="Times New Roman" w:cs="Times New Roman"/>
          <w:b/>
          <w:i/>
          <w:sz w:val="28"/>
          <w:szCs w:val="28"/>
        </w:rPr>
      </w:pPr>
    </w:p>
    <w:p w:rsidR="00313369" w:rsidRDefault="00313369" w:rsidP="00313369">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Выберите один правильный ответ</w:t>
      </w:r>
    </w:p>
    <w:p w:rsidR="00313369" w:rsidRDefault="00313369" w:rsidP="00313369">
      <w:pPr>
        <w:spacing w:after="0" w:line="240" w:lineRule="auto"/>
        <w:rPr>
          <w:rFonts w:ascii="Times New Roman" w:eastAsia="Calibri" w:hAnsi="Times New Roman" w:cs="Times New Roman"/>
          <w:b/>
          <w:i/>
          <w:sz w:val="28"/>
          <w:szCs w:val="28"/>
        </w:rPr>
      </w:pPr>
    </w:p>
    <w:p w:rsidR="00313369" w:rsidRPr="00313369" w:rsidRDefault="00313369" w:rsidP="00313369">
      <w:pPr>
        <w:spacing w:after="0" w:line="240" w:lineRule="auto"/>
        <w:rPr>
          <w:rFonts w:ascii="Times New Roman" w:eastAsia="Calibri" w:hAnsi="Times New Roman" w:cs="Times New Roman"/>
          <w:b/>
          <w:sz w:val="28"/>
          <w:szCs w:val="28"/>
        </w:rPr>
      </w:pPr>
      <w:r w:rsidRPr="00313369">
        <w:rPr>
          <w:rFonts w:ascii="Times New Roman" w:eastAsia="Calibri" w:hAnsi="Times New Roman" w:cs="Times New Roman"/>
          <w:b/>
          <w:sz w:val="28"/>
          <w:szCs w:val="28"/>
        </w:rPr>
        <w:t>1. Для приготовления гипсовых повязок используют:</w:t>
      </w:r>
    </w:p>
    <w:p w:rsidR="00313369" w:rsidRDefault="00313369" w:rsidP="003133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 сухой, просеянный гипс</w:t>
      </w:r>
    </w:p>
    <w:p w:rsidR="00313369" w:rsidRDefault="00313369" w:rsidP="003133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 сухой, не просеянный гипс</w:t>
      </w:r>
    </w:p>
    <w:p w:rsidR="00313369" w:rsidRDefault="00313369" w:rsidP="003133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влажный, просеянный гипс</w:t>
      </w:r>
    </w:p>
    <w:p w:rsidR="00313369" w:rsidRDefault="00313369" w:rsidP="00313369">
      <w:pPr>
        <w:spacing w:after="0" w:line="240" w:lineRule="auto"/>
        <w:rPr>
          <w:rFonts w:ascii="Times New Roman" w:eastAsia="Calibri" w:hAnsi="Times New Roman" w:cs="Times New Roman"/>
          <w:sz w:val="28"/>
          <w:szCs w:val="28"/>
        </w:rPr>
      </w:pPr>
    </w:p>
    <w:p w:rsidR="00313369" w:rsidRPr="00313369" w:rsidRDefault="00313369" w:rsidP="00313369">
      <w:pPr>
        <w:pStyle w:val="txt"/>
        <w:spacing w:before="0" w:beforeAutospacing="0" w:after="0" w:afterAutospacing="0"/>
        <w:jc w:val="both"/>
        <w:rPr>
          <w:b/>
          <w:sz w:val="28"/>
          <w:szCs w:val="28"/>
        </w:rPr>
      </w:pPr>
      <w:r w:rsidRPr="00313369">
        <w:rPr>
          <w:rFonts w:eastAsia="Calibri"/>
          <w:b/>
          <w:sz w:val="28"/>
          <w:szCs w:val="28"/>
        </w:rPr>
        <w:t xml:space="preserve">2. </w:t>
      </w:r>
      <w:r w:rsidRPr="00313369">
        <w:rPr>
          <w:b/>
          <w:sz w:val="28"/>
          <w:szCs w:val="28"/>
        </w:rPr>
        <w:t>Хранить гипс надо:</w:t>
      </w:r>
    </w:p>
    <w:p w:rsidR="00313369" w:rsidRDefault="00313369" w:rsidP="00313369">
      <w:pPr>
        <w:pStyle w:val="txt"/>
        <w:spacing w:before="0" w:beforeAutospacing="0" w:after="0" w:afterAutospacing="0"/>
        <w:jc w:val="both"/>
        <w:rPr>
          <w:sz w:val="28"/>
          <w:szCs w:val="28"/>
        </w:rPr>
      </w:pPr>
      <w:r>
        <w:rPr>
          <w:sz w:val="28"/>
          <w:szCs w:val="28"/>
        </w:rPr>
        <w:t>а) в открытых ящиках или коробках в сухом месте</w:t>
      </w:r>
    </w:p>
    <w:p w:rsidR="00313369" w:rsidRDefault="00313369" w:rsidP="00313369">
      <w:pPr>
        <w:pStyle w:val="txt"/>
        <w:spacing w:before="0" w:beforeAutospacing="0" w:after="0" w:afterAutospacing="0"/>
        <w:jc w:val="both"/>
        <w:rPr>
          <w:sz w:val="28"/>
          <w:szCs w:val="28"/>
        </w:rPr>
      </w:pPr>
      <w:r>
        <w:rPr>
          <w:sz w:val="28"/>
          <w:szCs w:val="28"/>
        </w:rPr>
        <w:t xml:space="preserve">б) </w:t>
      </w:r>
      <w:r w:rsidRPr="001A27E1">
        <w:rPr>
          <w:sz w:val="28"/>
          <w:szCs w:val="28"/>
        </w:rPr>
        <w:t>в закрытых я</w:t>
      </w:r>
      <w:r>
        <w:rPr>
          <w:sz w:val="28"/>
          <w:szCs w:val="28"/>
        </w:rPr>
        <w:t>щиках или коробах в сухом месте</w:t>
      </w:r>
    </w:p>
    <w:p w:rsidR="00313369" w:rsidRDefault="00313369" w:rsidP="00313369">
      <w:pPr>
        <w:pStyle w:val="txt"/>
        <w:spacing w:before="0" w:beforeAutospacing="0" w:after="0" w:afterAutospacing="0"/>
        <w:jc w:val="both"/>
        <w:rPr>
          <w:sz w:val="28"/>
          <w:szCs w:val="28"/>
        </w:rPr>
      </w:pPr>
      <w:r>
        <w:rPr>
          <w:sz w:val="28"/>
          <w:szCs w:val="28"/>
        </w:rPr>
        <w:t xml:space="preserve">в) </w:t>
      </w:r>
      <w:r w:rsidRPr="001A27E1">
        <w:rPr>
          <w:sz w:val="28"/>
          <w:szCs w:val="28"/>
        </w:rPr>
        <w:t>в закрытых я</w:t>
      </w:r>
      <w:r>
        <w:rPr>
          <w:sz w:val="28"/>
          <w:szCs w:val="28"/>
        </w:rPr>
        <w:t>щиках или коробах во влажном месте</w:t>
      </w:r>
    </w:p>
    <w:p w:rsidR="0066515A" w:rsidRDefault="0066515A" w:rsidP="00313369">
      <w:pPr>
        <w:pStyle w:val="txt"/>
        <w:spacing w:before="0" w:beforeAutospacing="0" w:after="0" w:afterAutospacing="0"/>
        <w:jc w:val="both"/>
        <w:rPr>
          <w:sz w:val="28"/>
          <w:szCs w:val="28"/>
        </w:rPr>
      </w:pPr>
    </w:p>
    <w:p w:rsidR="0066515A" w:rsidRPr="0066515A" w:rsidRDefault="0066515A" w:rsidP="00313369">
      <w:pPr>
        <w:pStyle w:val="txt"/>
        <w:spacing w:before="0" w:beforeAutospacing="0" w:after="0" w:afterAutospacing="0"/>
        <w:jc w:val="both"/>
        <w:rPr>
          <w:b/>
          <w:sz w:val="28"/>
          <w:szCs w:val="28"/>
        </w:rPr>
      </w:pPr>
      <w:r w:rsidRPr="0066515A">
        <w:rPr>
          <w:b/>
          <w:sz w:val="28"/>
          <w:szCs w:val="28"/>
        </w:rPr>
        <w:t>3. Гипсовые бинты ручным способом готовят:</w:t>
      </w:r>
    </w:p>
    <w:p w:rsidR="0066515A" w:rsidRDefault="0066515A" w:rsidP="00313369">
      <w:pPr>
        <w:pStyle w:val="txt"/>
        <w:spacing w:before="0" w:beforeAutospacing="0" w:after="0" w:afterAutospacing="0"/>
        <w:jc w:val="both"/>
        <w:rPr>
          <w:sz w:val="28"/>
          <w:szCs w:val="28"/>
        </w:rPr>
      </w:pPr>
      <w:r>
        <w:rPr>
          <w:sz w:val="28"/>
          <w:szCs w:val="28"/>
        </w:rPr>
        <w:t>а) в материальной комнате</w:t>
      </w:r>
    </w:p>
    <w:p w:rsidR="0066515A" w:rsidRDefault="0066515A" w:rsidP="00313369">
      <w:pPr>
        <w:pStyle w:val="txt"/>
        <w:spacing w:before="0" w:beforeAutospacing="0" w:after="0" w:afterAutospacing="0"/>
        <w:jc w:val="both"/>
        <w:rPr>
          <w:sz w:val="28"/>
          <w:szCs w:val="28"/>
        </w:rPr>
      </w:pPr>
      <w:r>
        <w:rPr>
          <w:sz w:val="28"/>
          <w:szCs w:val="28"/>
        </w:rPr>
        <w:t>б) в сестринской комнате</w:t>
      </w:r>
    </w:p>
    <w:p w:rsidR="0066515A" w:rsidRDefault="0066515A" w:rsidP="00313369">
      <w:pPr>
        <w:pStyle w:val="txt"/>
        <w:spacing w:before="0" w:beforeAutospacing="0" w:after="0" w:afterAutospacing="0"/>
        <w:jc w:val="both"/>
        <w:rPr>
          <w:sz w:val="28"/>
          <w:szCs w:val="28"/>
        </w:rPr>
      </w:pPr>
      <w:r>
        <w:rPr>
          <w:sz w:val="28"/>
          <w:szCs w:val="28"/>
        </w:rPr>
        <w:t>в) в гипсовой комнате</w:t>
      </w:r>
    </w:p>
    <w:p w:rsidR="00313369" w:rsidRDefault="00313369" w:rsidP="00313369">
      <w:pPr>
        <w:pStyle w:val="txt"/>
        <w:spacing w:before="0" w:beforeAutospacing="0" w:after="0" w:afterAutospacing="0"/>
        <w:jc w:val="both"/>
        <w:rPr>
          <w:sz w:val="28"/>
          <w:szCs w:val="28"/>
        </w:rPr>
      </w:pPr>
    </w:p>
    <w:p w:rsidR="00313369" w:rsidRPr="0066515A" w:rsidRDefault="0066515A" w:rsidP="00313369">
      <w:pPr>
        <w:pStyle w:val="txt"/>
        <w:spacing w:before="0" w:beforeAutospacing="0" w:after="0" w:afterAutospacing="0"/>
        <w:jc w:val="both"/>
        <w:rPr>
          <w:b/>
          <w:sz w:val="28"/>
          <w:szCs w:val="28"/>
        </w:rPr>
      </w:pPr>
      <w:r>
        <w:rPr>
          <w:b/>
          <w:sz w:val="28"/>
          <w:szCs w:val="28"/>
        </w:rPr>
        <w:t>4</w:t>
      </w:r>
      <w:r w:rsidR="00313369" w:rsidRPr="0066515A">
        <w:rPr>
          <w:b/>
          <w:sz w:val="28"/>
          <w:szCs w:val="28"/>
        </w:rPr>
        <w:t xml:space="preserve">. </w:t>
      </w:r>
      <w:r w:rsidRPr="0066515A">
        <w:rPr>
          <w:b/>
          <w:sz w:val="28"/>
          <w:szCs w:val="28"/>
        </w:rPr>
        <w:t>Показания к наложению гипсовой повязки:</w:t>
      </w:r>
    </w:p>
    <w:p w:rsidR="0066515A" w:rsidRDefault="0066515A" w:rsidP="00313369">
      <w:pPr>
        <w:pStyle w:val="txt"/>
        <w:spacing w:before="0" w:beforeAutospacing="0" w:after="0" w:afterAutospacing="0"/>
        <w:jc w:val="both"/>
        <w:rPr>
          <w:sz w:val="28"/>
          <w:szCs w:val="28"/>
        </w:rPr>
      </w:pPr>
      <w:r>
        <w:rPr>
          <w:sz w:val="28"/>
          <w:szCs w:val="28"/>
        </w:rPr>
        <w:t>а) гангрена конечности</w:t>
      </w:r>
    </w:p>
    <w:p w:rsidR="0066515A" w:rsidRDefault="0066515A" w:rsidP="00313369">
      <w:pPr>
        <w:pStyle w:val="txt"/>
        <w:spacing w:before="0" w:beforeAutospacing="0" w:after="0" w:afterAutospacing="0"/>
        <w:jc w:val="both"/>
        <w:rPr>
          <w:sz w:val="28"/>
          <w:szCs w:val="28"/>
        </w:rPr>
      </w:pPr>
      <w:r>
        <w:rPr>
          <w:sz w:val="28"/>
          <w:szCs w:val="28"/>
        </w:rPr>
        <w:t>б) инфекционные осложнения</w:t>
      </w:r>
    </w:p>
    <w:p w:rsidR="0066515A" w:rsidRDefault="0066515A" w:rsidP="00313369">
      <w:pPr>
        <w:pStyle w:val="txt"/>
        <w:spacing w:before="0" w:beforeAutospacing="0" w:after="0" w:afterAutospacing="0"/>
        <w:jc w:val="both"/>
        <w:rPr>
          <w:sz w:val="28"/>
          <w:szCs w:val="28"/>
        </w:rPr>
      </w:pPr>
      <w:r>
        <w:rPr>
          <w:sz w:val="28"/>
          <w:szCs w:val="28"/>
        </w:rPr>
        <w:t>в) после вправления вывиха</w:t>
      </w:r>
    </w:p>
    <w:p w:rsidR="0066515A" w:rsidRDefault="0066515A" w:rsidP="00313369">
      <w:pPr>
        <w:pStyle w:val="txt"/>
        <w:spacing w:before="0" w:beforeAutospacing="0" w:after="0" w:afterAutospacing="0"/>
        <w:jc w:val="both"/>
        <w:rPr>
          <w:sz w:val="28"/>
          <w:szCs w:val="28"/>
        </w:rPr>
      </w:pPr>
    </w:p>
    <w:p w:rsidR="0066515A" w:rsidRPr="0066515A" w:rsidRDefault="0066515A" w:rsidP="00313369">
      <w:pPr>
        <w:pStyle w:val="txt"/>
        <w:spacing w:before="0" w:beforeAutospacing="0" w:after="0" w:afterAutospacing="0"/>
        <w:jc w:val="both"/>
        <w:rPr>
          <w:b/>
          <w:sz w:val="28"/>
          <w:szCs w:val="28"/>
        </w:rPr>
      </w:pPr>
      <w:r w:rsidRPr="0066515A">
        <w:rPr>
          <w:b/>
          <w:sz w:val="28"/>
          <w:szCs w:val="28"/>
        </w:rPr>
        <w:t xml:space="preserve">5. </w:t>
      </w:r>
      <w:proofErr w:type="gramStart"/>
      <w:r w:rsidRPr="0066515A">
        <w:rPr>
          <w:b/>
          <w:sz w:val="28"/>
          <w:szCs w:val="28"/>
        </w:rPr>
        <w:t>Отмоделированную</w:t>
      </w:r>
      <w:proofErr w:type="gramEnd"/>
      <w:r w:rsidRPr="0066515A">
        <w:rPr>
          <w:b/>
          <w:sz w:val="28"/>
          <w:szCs w:val="28"/>
        </w:rPr>
        <w:t xml:space="preserve"> лонгету фиксируют:</w:t>
      </w:r>
    </w:p>
    <w:p w:rsidR="0066515A" w:rsidRDefault="0066515A" w:rsidP="00313369">
      <w:pPr>
        <w:pStyle w:val="txt"/>
        <w:spacing w:before="0" w:beforeAutospacing="0" w:after="0" w:afterAutospacing="0"/>
        <w:jc w:val="both"/>
        <w:rPr>
          <w:sz w:val="28"/>
          <w:szCs w:val="28"/>
        </w:rPr>
      </w:pPr>
      <w:r>
        <w:rPr>
          <w:sz w:val="28"/>
          <w:szCs w:val="28"/>
        </w:rPr>
        <w:t xml:space="preserve">а) </w:t>
      </w:r>
      <w:r w:rsidRPr="001E6AF5">
        <w:rPr>
          <w:sz w:val="28"/>
          <w:szCs w:val="28"/>
        </w:rPr>
        <w:t xml:space="preserve"> циркулярными тур</w:t>
      </w:r>
      <w:r>
        <w:rPr>
          <w:sz w:val="28"/>
          <w:szCs w:val="28"/>
        </w:rPr>
        <w:t>ами марлевого бинта</w:t>
      </w:r>
    </w:p>
    <w:p w:rsidR="0066515A" w:rsidRDefault="0066515A" w:rsidP="00313369">
      <w:pPr>
        <w:pStyle w:val="txt"/>
        <w:spacing w:before="0" w:beforeAutospacing="0" w:after="0" w:afterAutospacing="0"/>
        <w:jc w:val="both"/>
        <w:rPr>
          <w:sz w:val="28"/>
          <w:szCs w:val="28"/>
        </w:rPr>
      </w:pPr>
      <w:r>
        <w:rPr>
          <w:sz w:val="28"/>
          <w:szCs w:val="28"/>
        </w:rPr>
        <w:t>б) ползучими турами марлевого бинта</w:t>
      </w:r>
    </w:p>
    <w:p w:rsidR="0066515A" w:rsidRDefault="0066515A" w:rsidP="00313369">
      <w:pPr>
        <w:pStyle w:val="txt"/>
        <w:spacing w:before="0" w:beforeAutospacing="0" w:after="0" w:afterAutospacing="0"/>
        <w:jc w:val="both"/>
        <w:rPr>
          <w:sz w:val="28"/>
          <w:szCs w:val="28"/>
        </w:rPr>
      </w:pPr>
      <w:r>
        <w:rPr>
          <w:sz w:val="28"/>
          <w:szCs w:val="28"/>
        </w:rPr>
        <w:t>в) возвращающимися турами марлевого бинта</w:t>
      </w:r>
    </w:p>
    <w:p w:rsidR="0066515A" w:rsidRDefault="0066515A" w:rsidP="00313369">
      <w:pPr>
        <w:pStyle w:val="txt"/>
        <w:spacing w:before="0" w:beforeAutospacing="0" w:after="0" w:afterAutospacing="0"/>
        <w:jc w:val="both"/>
        <w:rPr>
          <w:sz w:val="28"/>
          <w:szCs w:val="28"/>
        </w:rPr>
      </w:pPr>
    </w:p>
    <w:p w:rsidR="00620768" w:rsidRPr="00620768" w:rsidRDefault="0066515A" w:rsidP="00313369">
      <w:pPr>
        <w:pStyle w:val="txt"/>
        <w:spacing w:before="0" w:beforeAutospacing="0" w:after="0" w:afterAutospacing="0"/>
        <w:jc w:val="both"/>
        <w:rPr>
          <w:b/>
          <w:sz w:val="28"/>
          <w:szCs w:val="28"/>
        </w:rPr>
      </w:pPr>
      <w:r w:rsidRPr="00620768">
        <w:rPr>
          <w:b/>
          <w:sz w:val="28"/>
          <w:szCs w:val="28"/>
        </w:rPr>
        <w:t xml:space="preserve">6. </w:t>
      </w:r>
      <w:r w:rsidR="00620768" w:rsidRPr="00620768">
        <w:rPr>
          <w:b/>
          <w:sz w:val="28"/>
          <w:szCs w:val="28"/>
        </w:rPr>
        <w:t>Гипсовые лонгеты – это:</w:t>
      </w:r>
    </w:p>
    <w:p w:rsidR="00620768" w:rsidRDefault="00620768" w:rsidP="00620768">
      <w:pPr>
        <w:pStyle w:val="txt"/>
        <w:spacing w:before="0" w:beforeAutospacing="0" w:after="0" w:afterAutospacing="0"/>
        <w:jc w:val="both"/>
        <w:rPr>
          <w:sz w:val="28"/>
          <w:szCs w:val="28"/>
        </w:rPr>
      </w:pPr>
      <w:r>
        <w:rPr>
          <w:sz w:val="28"/>
          <w:szCs w:val="28"/>
        </w:rPr>
        <w:t>а) полоски марлевого</w:t>
      </w:r>
      <w:r w:rsidRPr="001E6AF5">
        <w:rPr>
          <w:sz w:val="28"/>
          <w:szCs w:val="28"/>
        </w:rPr>
        <w:t xml:space="preserve"> бинта определенного размера, сложенного в несколько слоев</w:t>
      </w:r>
    </w:p>
    <w:p w:rsidR="0066515A" w:rsidRDefault="00620768" w:rsidP="00313369">
      <w:pPr>
        <w:pStyle w:val="txt"/>
        <w:spacing w:before="0" w:beforeAutospacing="0" w:after="0" w:afterAutospacing="0"/>
        <w:jc w:val="both"/>
        <w:rPr>
          <w:sz w:val="28"/>
          <w:szCs w:val="28"/>
        </w:rPr>
      </w:pPr>
      <w:r>
        <w:rPr>
          <w:sz w:val="28"/>
          <w:szCs w:val="28"/>
        </w:rPr>
        <w:t xml:space="preserve">б) </w:t>
      </w:r>
      <w:r w:rsidRPr="001E6AF5">
        <w:rPr>
          <w:sz w:val="28"/>
          <w:szCs w:val="28"/>
        </w:rPr>
        <w:t xml:space="preserve">полоски </w:t>
      </w:r>
      <w:proofErr w:type="spellStart"/>
      <w:r w:rsidRPr="001E6AF5">
        <w:rPr>
          <w:sz w:val="28"/>
          <w:szCs w:val="28"/>
        </w:rPr>
        <w:t>прогипсованного</w:t>
      </w:r>
      <w:proofErr w:type="spellEnd"/>
      <w:r w:rsidRPr="001E6AF5">
        <w:rPr>
          <w:sz w:val="28"/>
          <w:szCs w:val="28"/>
        </w:rPr>
        <w:t xml:space="preserve"> бинта определенного размера, сложенного в несколько слоев</w:t>
      </w:r>
    </w:p>
    <w:p w:rsidR="00620768" w:rsidRDefault="00620768" w:rsidP="00620768">
      <w:pPr>
        <w:pStyle w:val="txt"/>
        <w:spacing w:before="0" w:beforeAutospacing="0" w:after="0" w:afterAutospacing="0"/>
        <w:jc w:val="both"/>
        <w:rPr>
          <w:sz w:val="28"/>
          <w:szCs w:val="28"/>
        </w:rPr>
      </w:pPr>
      <w:r>
        <w:rPr>
          <w:sz w:val="28"/>
          <w:szCs w:val="28"/>
        </w:rPr>
        <w:t xml:space="preserve">в) </w:t>
      </w:r>
      <w:r w:rsidRPr="001E6AF5">
        <w:rPr>
          <w:sz w:val="28"/>
          <w:szCs w:val="28"/>
        </w:rPr>
        <w:t xml:space="preserve">полоски </w:t>
      </w:r>
      <w:proofErr w:type="spellStart"/>
      <w:r w:rsidRPr="001E6AF5">
        <w:rPr>
          <w:sz w:val="28"/>
          <w:szCs w:val="28"/>
        </w:rPr>
        <w:t>прогипсованного</w:t>
      </w:r>
      <w:proofErr w:type="spellEnd"/>
      <w:r w:rsidRPr="001E6AF5">
        <w:rPr>
          <w:sz w:val="28"/>
          <w:szCs w:val="28"/>
        </w:rPr>
        <w:t xml:space="preserve"> бинта определенного</w:t>
      </w:r>
      <w:r>
        <w:rPr>
          <w:sz w:val="28"/>
          <w:szCs w:val="28"/>
        </w:rPr>
        <w:t xml:space="preserve"> размера, сложенного в один слой</w:t>
      </w:r>
    </w:p>
    <w:p w:rsidR="00620768" w:rsidRDefault="00620768" w:rsidP="00620768">
      <w:pPr>
        <w:pStyle w:val="txt"/>
        <w:spacing w:before="0" w:beforeAutospacing="0" w:after="0" w:afterAutospacing="0"/>
        <w:jc w:val="both"/>
        <w:rPr>
          <w:sz w:val="28"/>
          <w:szCs w:val="28"/>
        </w:rPr>
      </w:pPr>
    </w:p>
    <w:p w:rsidR="00620768" w:rsidRPr="004A455B" w:rsidRDefault="004A455B" w:rsidP="00313369">
      <w:pPr>
        <w:pStyle w:val="txt"/>
        <w:spacing w:before="0" w:beforeAutospacing="0" w:after="0" w:afterAutospacing="0"/>
        <w:jc w:val="both"/>
        <w:rPr>
          <w:b/>
          <w:sz w:val="28"/>
          <w:szCs w:val="28"/>
        </w:rPr>
      </w:pPr>
      <w:r w:rsidRPr="004A455B">
        <w:rPr>
          <w:b/>
          <w:sz w:val="28"/>
          <w:szCs w:val="28"/>
        </w:rPr>
        <w:t>7. Наиболее удобный инструмент для снятия гипсовой повязки:</w:t>
      </w:r>
    </w:p>
    <w:p w:rsidR="004A455B" w:rsidRDefault="004A455B" w:rsidP="00313369">
      <w:pPr>
        <w:pStyle w:val="txt"/>
        <w:spacing w:before="0" w:beforeAutospacing="0" w:after="0" w:afterAutospacing="0"/>
        <w:jc w:val="both"/>
        <w:rPr>
          <w:sz w:val="28"/>
          <w:szCs w:val="28"/>
        </w:rPr>
      </w:pPr>
      <w:r>
        <w:rPr>
          <w:sz w:val="28"/>
          <w:szCs w:val="28"/>
        </w:rPr>
        <w:t>а) щипцы Вольфа</w:t>
      </w:r>
    </w:p>
    <w:p w:rsidR="004A455B" w:rsidRDefault="004A455B" w:rsidP="00313369">
      <w:pPr>
        <w:pStyle w:val="txt"/>
        <w:spacing w:before="0" w:beforeAutospacing="0" w:after="0" w:afterAutospacing="0"/>
        <w:jc w:val="both"/>
        <w:rPr>
          <w:sz w:val="28"/>
          <w:szCs w:val="28"/>
        </w:rPr>
      </w:pPr>
      <w:r>
        <w:rPr>
          <w:sz w:val="28"/>
          <w:szCs w:val="28"/>
        </w:rPr>
        <w:lastRenderedPageBreak/>
        <w:t xml:space="preserve">б) расширители </w:t>
      </w:r>
      <w:proofErr w:type="spellStart"/>
      <w:r>
        <w:rPr>
          <w:sz w:val="28"/>
          <w:szCs w:val="28"/>
        </w:rPr>
        <w:t>Кнорра</w:t>
      </w:r>
      <w:proofErr w:type="spellEnd"/>
    </w:p>
    <w:p w:rsidR="004A455B" w:rsidRDefault="004A455B" w:rsidP="00313369">
      <w:pPr>
        <w:pStyle w:val="txt"/>
        <w:spacing w:before="0" w:beforeAutospacing="0" w:after="0" w:afterAutospacing="0"/>
        <w:jc w:val="both"/>
        <w:rPr>
          <w:sz w:val="28"/>
          <w:szCs w:val="28"/>
        </w:rPr>
      </w:pPr>
      <w:r>
        <w:rPr>
          <w:sz w:val="28"/>
          <w:szCs w:val="28"/>
        </w:rPr>
        <w:t xml:space="preserve">в) ножницы </w:t>
      </w:r>
      <w:proofErr w:type="spellStart"/>
      <w:r>
        <w:rPr>
          <w:sz w:val="28"/>
          <w:szCs w:val="28"/>
        </w:rPr>
        <w:t>Штилле</w:t>
      </w:r>
      <w:proofErr w:type="spellEnd"/>
    </w:p>
    <w:p w:rsidR="0066515A" w:rsidRDefault="0066515A" w:rsidP="00313369">
      <w:pPr>
        <w:pStyle w:val="txt"/>
        <w:spacing w:before="0" w:beforeAutospacing="0" w:after="0" w:afterAutospacing="0"/>
        <w:jc w:val="both"/>
        <w:rPr>
          <w:sz w:val="28"/>
          <w:szCs w:val="28"/>
        </w:rPr>
      </w:pPr>
    </w:p>
    <w:p w:rsidR="004A455B" w:rsidRDefault="004A455B" w:rsidP="00313369">
      <w:pPr>
        <w:pStyle w:val="txt"/>
        <w:spacing w:before="0" w:beforeAutospacing="0" w:after="0" w:afterAutospacing="0"/>
        <w:jc w:val="both"/>
        <w:rPr>
          <w:b/>
          <w:sz w:val="28"/>
          <w:szCs w:val="28"/>
        </w:rPr>
      </w:pPr>
      <w:r w:rsidRPr="004A455B">
        <w:rPr>
          <w:b/>
          <w:sz w:val="28"/>
          <w:szCs w:val="28"/>
        </w:rPr>
        <w:t>8. Прот</w:t>
      </w:r>
      <w:r>
        <w:rPr>
          <w:b/>
          <w:sz w:val="28"/>
          <w:szCs w:val="28"/>
        </w:rPr>
        <w:t>и</w:t>
      </w:r>
      <w:r w:rsidRPr="004A455B">
        <w:rPr>
          <w:b/>
          <w:sz w:val="28"/>
          <w:szCs w:val="28"/>
        </w:rPr>
        <w:t>вопоказания</w:t>
      </w:r>
      <w:r w:rsidRPr="0066515A">
        <w:rPr>
          <w:b/>
          <w:sz w:val="28"/>
          <w:szCs w:val="28"/>
        </w:rPr>
        <w:t xml:space="preserve"> к наложению гипсовой повязки:</w:t>
      </w:r>
    </w:p>
    <w:p w:rsidR="004A455B" w:rsidRDefault="004A455B" w:rsidP="00313369">
      <w:pPr>
        <w:pStyle w:val="txt"/>
        <w:spacing w:before="0" w:beforeAutospacing="0" w:after="0" w:afterAutospacing="0"/>
        <w:jc w:val="both"/>
        <w:rPr>
          <w:sz w:val="28"/>
          <w:szCs w:val="28"/>
        </w:rPr>
      </w:pPr>
      <w:r>
        <w:rPr>
          <w:sz w:val="28"/>
          <w:szCs w:val="28"/>
        </w:rPr>
        <w:t>а) повреждение крупных сосудов</w:t>
      </w:r>
    </w:p>
    <w:p w:rsidR="004A455B" w:rsidRDefault="004A455B" w:rsidP="00313369">
      <w:pPr>
        <w:pStyle w:val="txt"/>
        <w:spacing w:before="0" w:beforeAutospacing="0" w:after="0" w:afterAutospacing="0"/>
        <w:jc w:val="both"/>
        <w:rPr>
          <w:sz w:val="28"/>
          <w:szCs w:val="28"/>
        </w:rPr>
      </w:pPr>
      <w:r>
        <w:rPr>
          <w:sz w:val="28"/>
          <w:szCs w:val="28"/>
        </w:rPr>
        <w:t>б) деформация скелета</w:t>
      </w:r>
    </w:p>
    <w:p w:rsidR="004A455B" w:rsidRDefault="004A455B" w:rsidP="00313369">
      <w:pPr>
        <w:pStyle w:val="txt"/>
        <w:spacing w:before="0" w:beforeAutospacing="0" w:after="0" w:afterAutospacing="0"/>
        <w:jc w:val="both"/>
        <w:rPr>
          <w:sz w:val="28"/>
          <w:szCs w:val="28"/>
        </w:rPr>
      </w:pPr>
      <w:r>
        <w:rPr>
          <w:sz w:val="28"/>
          <w:szCs w:val="28"/>
        </w:rPr>
        <w:t xml:space="preserve">в) переломы </w:t>
      </w:r>
    </w:p>
    <w:p w:rsidR="004A455B" w:rsidRDefault="004A455B" w:rsidP="00313369">
      <w:pPr>
        <w:pStyle w:val="txt"/>
        <w:spacing w:before="0" w:beforeAutospacing="0" w:after="0" w:afterAutospacing="0"/>
        <w:jc w:val="both"/>
        <w:rPr>
          <w:sz w:val="28"/>
          <w:szCs w:val="28"/>
        </w:rPr>
      </w:pPr>
    </w:p>
    <w:p w:rsidR="004A455B" w:rsidRPr="00B22B70" w:rsidRDefault="004A455B" w:rsidP="00313369">
      <w:pPr>
        <w:pStyle w:val="txt"/>
        <w:spacing w:before="0" w:beforeAutospacing="0" w:after="0" w:afterAutospacing="0"/>
        <w:jc w:val="both"/>
        <w:rPr>
          <w:b/>
          <w:sz w:val="28"/>
          <w:szCs w:val="28"/>
        </w:rPr>
      </w:pPr>
      <w:r w:rsidRPr="00B22B70">
        <w:rPr>
          <w:b/>
          <w:sz w:val="28"/>
          <w:szCs w:val="28"/>
        </w:rPr>
        <w:t xml:space="preserve">9. Если необходимо ускорить затвердение гипса, то берут: </w:t>
      </w:r>
    </w:p>
    <w:p w:rsidR="004A455B" w:rsidRDefault="004A455B" w:rsidP="00313369">
      <w:pPr>
        <w:pStyle w:val="txt"/>
        <w:spacing w:before="0" w:beforeAutospacing="0" w:after="0" w:afterAutospacing="0"/>
        <w:jc w:val="both"/>
        <w:rPr>
          <w:sz w:val="28"/>
          <w:szCs w:val="28"/>
        </w:rPr>
      </w:pPr>
      <w:r>
        <w:rPr>
          <w:sz w:val="28"/>
          <w:szCs w:val="28"/>
        </w:rPr>
        <w:t>а) холодную воду</w:t>
      </w:r>
    </w:p>
    <w:p w:rsidR="004A455B" w:rsidRDefault="004A455B" w:rsidP="00313369">
      <w:pPr>
        <w:pStyle w:val="txt"/>
        <w:spacing w:before="0" w:beforeAutospacing="0" w:after="0" w:afterAutospacing="0"/>
        <w:jc w:val="both"/>
        <w:rPr>
          <w:sz w:val="28"/>
          <w:szCs w:val="28"/>
        </w:rPr>
      </w:pPr>
      <w:r>
        <w:rPr>
          <w:sz w:val="28"/>
          <w:szCs w:val="28"/>
        </w:rPr>
        <w:t>б) теплую воду</w:t>
      </w:r>
    </w:p>
    <w:p w:rsidR="004A455B" w:rsidRDefault="004A455B" w:rsidP="00313369">
      <w:pPr>
        <w:pStyle w:val="txt"/>
        <w:spacing w:before="0" w:beforeAutospacing="0" w:after="0" w:afterAutospacing="0"/>
        <w:jc w:val="both"/>
        <w:rPr>
          <w:sz w:val="28"/>
          <w:szCs w:val="28"/>
        </w:rPr>
      </w:pPr>
      <w:r>
        <w:rPr>
          <w:sz w:val="28"/>
          <w:szCs w:val="28"/>
        </w:rPr>
        <w:t xml:space="preserve">в) </w:t>
      </w:r>
      <w:r w:rsidRPr="0029060F">
        <w:rPr>
          <w:sz w:val="28"/>
          <w:szCs w:val="28"/>
        </w:rPr>
        <w:t>горячую воду</w:t>
      </w:r>
    </w:p>
    <w:p w:rsidR="00B22B70" w:rsidRDefault="00B22B70" w:rsidP="00313369">
      <w:pPr>
        <w:pStyle w:val="txt"/>
        <w:spacing w:before="0" w:beforeAutospacing="0" w:after="0" w:afterAutospacing="0"/>
        <w:jc w:val="both"/>
        <w:rPr>
          <w:sz w:val="28"/>
          <w:szCs w:val="28"/>
        </w:rPr>
      </w:pPr>
    </w:p>
    <w:p w:rsidR="00EF6722" w:rsidRPr="00EF6722" w:rsidRDefault="00B22B70" w:rsidP="00313369">
      <w:pPr>
        <w:pStyle w:val="txt"/>
        <w:spacing w:before="0" w:beforeAutospacing="0" w:after="0" w:afterAutospacing="0"/>
        <w:jc w:val="both"/>
        <w:rPr>
          <w:b/>
          <w:sz w:val="28"/>
          <w:szCs w:val="28"/>
        </w:rPr>
      </w:pPr>
      <w:r w:rsidRPr="00EF6722">
        <w:rPr>
          <w:b/>
          <w:sz w:val="28"/>
          <w:szCs w:val="28"/>
        </w:rPr>
        <w:t xml:space="preserve">10. </w:t>
      </w:r>
      <w:r w:rsidR="00EF6722" w:rsidRPr="00EF6722">
        <w:rPr>
          <w:b/>
          <w:sz w:val="28"/>
          <w:szCs w:val="28"/>
        </w:rPr>
        <w:t>Готовая гипсовая повязка должна состоять:</w:t>
      </w:r>
    </w:p>
    <w:p w:rsidR="00EF6722" w:rsidRDefault="00EF6722" w:rsidP="00313369">
      <w:pPr>
        <w:pStyle w:val="txt"/>
        <w:spacing w:before="0" w:beforeAutospacing="0" w:after="0" w:afterAutospacing="0"/>
        <w:jc w:val="both"/>
        <w:rPr>
          <w:sz w:val="28"/>
          <w:szCs w:val="28"/>
        </w:rPr>
      </w:pPr>
      <w:r>
        <w:rPr>
          <w:sz w:val="28"/>
          <w:szCs w:val="28"/>
        </w:rPr>
        <w:t>а) из 5-7 слоев</w:t>
      </w:r>
    </w:p>
    <w:p w:rsidR="00B22B70" w:rsidRDefault="00EF6722" w:rsidP="00313369">
      <w:pPr>
        <w:pStyle w:val="txt"/>
        <w:spacing w:before="0" w:beforeAutospacing="0" w:after="0" w:afterAutospacing="0"/>
        <w:jc w:val="both"/>
        <w:rPr>
          <w:sz w:val="28"/>
          <w:szCs w:val="28"/>
        </w:rPr>
      </w:pPr>
      <w:r>
        <w:rPr>
          <w:sz w:val="28"/>
          <w:szCs w:val="28"/>
        </w:rPr>
        <w:t xml:space="preserve">б) </w:t>
      </w:r>
      <w:r w:rsidRPr="006B3437">
        <w:rPr>
          <w:sz w:val="28"/>
          <w:szCs w:val="28"/>
        </w:rPr>
        <w:t>из 7-10 слоев</w:t>
      </w:r>
    </w:p>
    <w:p w:rsidR="00EF6722" w:rsidRDefault="00EF6722" w:rsidP="00313369">
      <w:pPr>
        <w:pStyle w:val="txt"/>
        <w:spacing w:before="0" w:beforeAutospacing="0" w:after="0" w:afterAutospacing="0"/>
        <w:jc w:val="both"/>
        <w:rPr>
          <w:sz w:val="28"/>
          <w:szCs w:val="28"/>
        </w:rPr>
      </w:pPr>
      <w:r>
        <w:rPr>
          <w:sz w:val="28"/>
          <w:szCs w:val="28"/>
        </w:rPr>
        <w:t>в) из 10-12 слоев</w:t>
      </w:r>
    </w:p>
    <w:p w:rsidR="00965E15" w:rsidRDefault="00965E15" w:rsidP="00313369">
      <w:pPr>
        <w:pStyle w:val="txt"/>
        <w:spacing w:before="0" w:beforeAutospacing="0" w:after="0" w:afterAutospacing="0"/>
        <w:jc w:val="both"/>
        <w:rPr>
          <w:sz w:val="28"/>
          <w:szCs w:val="28"/>
        </w:rPr>
      </w:pPr>
    </w:p>
    <w:p w:rsidR="00965E15" w:rsidRPr="00965E15" w:rsidRDefault="00965E15" w:rsidP="00313369">
      <w:pPr>
        <w:pStyle w:val="txt"/>
        <w:spacing w:before="0" w:beforeAutospacing="0" w:after="0" w:afterAutospacing="0"/>
        <w:jc w:val="both"/>
        <w:rPr>
          <w:b/>
          <w:sz w:val="28"/>
          <w:szCs w:val="28"/>
        </w:rPr>
      </w:pPr>
      <w:r w:rsidRPr="00965E15">
        <w:rPr>
          <w:b/>
          <w:sz w:val="28"/>
          <w:szCs w:val="28"/>
        </w:rPr>
        <w:t xml:space="preserve">11. Для контроля кровообращения в конечности пальцы гипсовой повязкой закрывать </w:t>
      </w:r>
    </w:p>
    <w:p w:rsidR="00965E15" w:rsidRDefault="00965E15" w:rsidP="00313369">
      <w:pPr>
        <w:pStyle w:val="txt"/>
        <w:spacing w:before="0" w:beforeAutospacing="0" w:after="0" w:afterAutospacing="0"/>
        <w:jc w:val="both"/>
        <w:rPr>
          <w:sz w:val="28"/>
          <w:szCs w:val="28"/>
        </w:rPr>
      </w:pPr>
      <w:r>
        <w:rPr>
          <w:sz w:val="28"/>
          <w:szCs w:val="28"/>
        </w:rPr>
        <w:t xml:space="preserve">а) </w:t>
      </w:r>
      <w:r w:rsidRPr="006B3437">
        <w:rPr>
          <w:sz w:val="28"/>
          <w:szCs w:val="28"/>
        </w:rPr>
        <w:t>нельзя</w:t>
      </w:r>
    </w:p>
    <w:p w:rsidR="00965E15" w:rsidRDefault="00965E15" w:rsidP="00313369">
      <w:pPr>
        <w:pStyle w:val="txt"/>
        <w:spacing w:before="0" w:beforeAutospacing="0" w:after="0" w:afterAutospacing="0"/>
        <w:jc w:val="both"/>
        <w:rPr>
          <w:sz w:val="28"/>
          <w:szCs w:val="28"/>
        </w:rPr>
      </w:pPr>
      <w:r>
        <w:rPr>
          <w:sz w:val="28"/>
          <w:szCs w:val="28"/>
        </w:rPr>
        <w:t>б) можно</w:t>
      </w:r>
    </w:p>
    <w:p w:rsidR="00965E15" w:rsidRDefault="00965E15" w:rsidP="00313369">
      <w:pPr>
        <w:pStyle w:val="txt"/>
        <w:spacing w:before="0" w:beforeAutospacing="0" w:after="0" w:afterAutospacing="0"/>
        <w:jc w:val="both"/>
        <w:rPr>
          <w:sz w:val="28"/>
          <w:szCs w:val="28"/>
        </w:rPr>
      </w:pPr>
      <w:r>
        <w:rPr>
          <w:sz w:val="28"/>
          <w:szCs w:val="28"/>
        </w:rPr>
        <w:t>в) по желанию</w:t>
      </w:r>
    </w:p>
    <w:p w:rsidR="00BE3CCD" w:rsidRDefault="00BE3CCD" w:rsidP="00313369">
      <w:pPr>
        <w:pStyle w:val="txt"/>
        <w:spacing w:before="0" w:beforeAutospacing="0" w:after="0" w:afterAutospacing="0"/>
        <w:jc w:val="both"/>
        <w:rPr>
          <w:sz w:val="28"/>
          <w:szCs w:val="28"/>
        </w:rPr>
      </w:pPr>
    </w:p>
    <w:p w:rsidR="00BE3CCD" w:rsidRPr="00BE3CCD" w:rsidRDefault="00BE3CCD" w:rsidP="00313369">
      <w:pPr>
        <w:pStyle w:val="txt"/>
        <w:spacing w:before="0" w:beforeAutospacing="0" w:after="0" w:afterAutospacing="0"/>
        <w:jc w:val="both"/>
        <w:rPr>
          <w:b/>
          <w:sz w:val="28"/>
          <w:szCs w:val="28"/>
        </w:rPr>
      </w:pPr>
      <w:r w:rsidRPr="00BE3CCD">
        <w:rPr>
          <w:b/>
          <w:sz w:val="28"/>
          <w:szCs w:val="28"/>
        </w:rPr>
        <w:t xml:space="preserve">12. Готовый </w:t>
      </w:r>
      <w:proofErr w:type="spellStart"/>
      <w:r w:rsidRPr="00BE3CCD">
        <w:rPr>
          <w:b/>
          <w:sz w:val="28"/>
          <w:szCs w:val="28"/>
        </w:rPr>
        <w:t>нагипсованный</w:t>
      </w:r>
      <w:proofErr w:type="spellEnd"/>
      <w:r w:rsidRPr="00BE3CCD">
        <w:rPr>
          <w:b/>
          <w:sz w:val="28"/>
          <w:szCs w:val="28"/>
        </w:rPr>
        <w:t xml:space="preserve"> бинт </w:t>
      </w:r>
    </w:p>
    <w:p w:rsidR="00BE3CCD" w:rsidRDefault="00BE3CCD" w:rsidP="00313369">
      <w:pPr>
        <w:pStyle w:val="txt"/>
        <w:spacing w:before="0" w:beforeAutospacing="0" w:after="0" w:afterAutospacing="0"/>
        <w:jc w:val="both"/>
        <w:rPr>
          <w:sz w:val="28"/>
          <w:szCs w:val="28"/>
        </w:rPr>
      </w:pPr>
      <w:r>
        <w:rPr>
          <w:sz w:val="28"/>
          <w:szCs w:val="28"/>
        </w:rPr>
        <w:t xml:space="preserve">а) </w:t>
      </w:r>
      <w:r w:rsidRPr="00863B28">
        <w:rPr>
          <w:sz w:val="28"/>
          <w:szCs w:val="28"/>
        </w:rPr>
        <w:t>сворачивают</w:t>
      </w:r>
      <w:r>
        <w:rPr>
          <w:sz w:val="28"/>
          <w:szCs w:val="28"/>
        </w:rPr>
        <w:t xml:space="preserve"> туго</w:t>
      </w:r>
    </w:p>
    <w:p w:rsidR="00BE3CCD" w:rsidRDefault="00BE3CCD" w:rsidP="00313369">
      <w:pPr>
        <w:pStyle w:val="txt"/>
        <w:spacing w:before="0" w:beforeAutospacing="0" w:after="0" w:afterAutospacing="0"/>
        <w:jc w:val="both"/>
        <w:rPr>
          <w:sz w:val="28"/>
          <w:szCs w:val="28"/>
        </w:rPr>
      </w:pPr>
      <w:r>
        <w:rPr>
          <w:sz w:val="28"/>
          <w:szCs w:val="28"/>
        </w:rPr>
        <w:t>б)</w:t>
      </w:r>
      <w:r w:rsidRPr="00BE3CCD">
        <w:rPr>
          <w:sz w:val="28"/>
          <w:szCs w:val="28"/>
        </w:rPr>
        <w:t xml:space="preserve"> </w:t>
      </w:r>
      <w:r>
        <w:rPr>
          <w:sz w:val="28"/>
          <w:szCs w:val="28"/>
        </w:rPr>
        <w:t xml:space="preserve">сворачивают </w:t>
      </w:r>
      <w:r w:rsidRPr="00863B28">
        <w:rPr>
          <w:sz w:val="28"/>
          <w:szCs w:val="28"/>
        </w:rPr>
        <w:t>рыхло</w:t>
      </w:r>
    </w:p>
    <w:p w:rsidR="00BE3CCD" w:rsidRDefault="00BE3CCD" w:rsidP="00313369">
      <w:pPr>
        <w:pStyle w:val="txt"/>
        <w:spacing w:before="0" w:beforeAutospacing="0" w:after="0" w:afterAutospacing="0"/>
        <w:jc w:val="both"/>
        <w:rPr>
          <w:sz w:val="28"/>
          <w:szCs w:val="28"/>
        </w:rPr>
      </w:pPr>
      <w:r>
        <w:rPr>
          <w:sz w:val="28"/>
          <w:szCs w:val="28"/>
        </w:rPr>
        <w:t>в) не сворачивают</w:t>
      </w:r>
    </w:p>
    <w:p w:rsidR="004A455B" w:rsidRPr="004A455B" w:rsidRDefault="004A455B" w:rsidP="00313369">
      <w:pPr>
        <w:pStyle w:val="txt"/>
        <w:spacing w:before="0" w:beforeAutospacing="0" w:after="0" w:afterAutospacing="0"/>
        <w:jc w:val="both"/>
        <w:rPr>
          <w:sz w:val="28"/>
          <w:szCs w:val="28"/>
        </w:rPr>
      </w:pPr>
    </w:p>
    <w:p w:rsidR="00313369" w:rsidRPr="001A27E1" w:rsidRDefault="00313369" w:rsidP="00313369">
      <w:pPr>
        <w:pStyle w:val="txt"/>
        <w:spacing w:before="0" w:beforeAutospacing="0" w:after="0" w:afterAutospacing="0" w:line="360" w:lineRule="auto"/>
        <w:jc w:val="both"/>
        <w:rPr>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A03296" w:rsidRPr="00A03296" w:rsidRDefault="00DC7261" w:rsidP="00A0329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4</w:t>
      </w:r>
    </w:p>
    <w:p w:rsidR="00A03296" w:rsidRDefault="00A03296" w:rsidP="00A03296">
      <w:pPr>
        <w:spacing w:after="0" w:line="240" w:lineRule="auto"/>
        <w:jc w:val="right"/>
        <w:rPr>
          <w:rFonts w:ascii="Times New Roman" w:eastAsia="Calibri" w:hAnsi="Times New Roman" w:cs="Times New Roman"/>
          <w:b/>
          <w:sz w:val="28"/>
          <w:szCs w:val="28"/>
        </w:rPr>
      </w:pPr>
    </w:p>
    <w:p w:rsidR="00A03296" w:rsidRPr="001633E9" w:rsidRDefault="00A03296" w:rsidP="00A0329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Эталон ответов к з</w:t>
      </w:r>
      <w:r w:rsidRPr="001633E9">
        <w:rPr>
          <w:rFonts w:ascii="Times New Roman" w:eastAsia="Calibri" w:hAnsi="Times New Roman" w:cs="Times New Roman"/>
          <w:b/>
          <w:sz w:val="28"/>
          <w:szCs w:val="28"/>
        </w:rPr>
        <w:t>адания</w:t>
      </w:r>
      <w:r>
        <w:rPr>
          <w:rFonts w:ascii="Times New Roman" w:eastAsia="Calibri" w:hAnsi="Times New Roman" w:cs="Times New Roman"/>
          <w:b/>
          <w:sz w:val="28"/>
          <w:szCs w:val="28"/>
        </w:rPr>
        <w:t>м</w:t>
      </w:r>
      <w:r w:rsidRPr="001633E9">
        <w:rPr>
          <w:rFonts w:ascii="Times New Roman" w:eastAsia="Calibri" w:hAnsi="Times New Roman" w:cs="Times New Roman"/>
          <w:b/>
          <w:sz w:val="28"/>
          <w:szCs w:val="28"/>
        </w:rPr>
        <w:t xml:space="preserve"> в тестовой форме </w:t>
      </w:r>
    </w:p>
    <w:p w:rsidR="00A03296" w:rsidRDefault="00A03296" w:rsidP="00A03296">
      <w:pPr>
        <w:spacing w:after="0" w:line="240" w:lineRule="auto"/>
        <w:jc w:val="center"/>
        <w:rPr>
          <w:rFonts w:ascii="Times New Roman" w:eastAsia="Calibri" w:hAnsi="Times New Roman" w:cs="Times New Roman"/>
          <w:b/>
          <w:sz w:val="28"/>
          <w:szCs w:val="28"/>
        </w:rPr>
      </w:pPr>
      <w:r w:rsidRPr="001633E9">
        <w:rPr>
          <w:rFonts w:ascii="Times New Roman" w:eastAsia="Calibri" w:hAnsi="Times New Roman" w:cs="Times New Roman"/>
          <w:b/>
          <w:sz w:val="28"/>
          <w:szCs w:val="28"/>
        </w:rPr>
        <w:t>по теме «</w:t>
      </w:r>
      <w:r>
        <w:rPr>
          <w:rFonts w:ascii="Times New Roman" w:eastAsia="Calibri" w:hAnsi="Times New Roman" w:cs="Times New Roman"/>
          <w:b/>
          <w:sz w:val="28"/>
          <w:szCs w:val="28"/>
        </w:rPr>
        <w:t>Лечебная иммобилизац</w:t>
      </w:r>
      <w:r w:rsidRPr="001633E9">
        <w:rPr>
          <w:rFonts w:ascii="Times New Roman" w:eastAsia="Calibri" w:hAnsi="Times New Roman" w:cs="Times New Roman"/>
          <w:b/>
          <w:sz w:val="28"/>
          <w:szCs w:val="28"/>
        </w:rPr>
        <w:t>ия»</w:t>
      </w:r>
    </w:p>
    <w:p w:rsidR="00A03296" w:rsidRDefault="00A03296" w:rsidP="00A03296">
      <w:pPr>
        <w:spacing w:after="0" w:line="240" w:lineRule="auto"/>
        <w:jc w:val="center"/>
        <w:rPr>
          <w:rFonts w:ascii="Times New Roman" w:eastAsia="Calibri" w:hAnsi="Times New Roman" w:cs="Times New Roman"/>
          <w:b/>
          <w:sz w:val="28"/>
          <w:szCs w:val="28"/>
        </w:rPr>
      </w:pPr>
    </w:p>
    <w:p w:rsidR="00A03296" w:rsidRDefault="00A03296" w:rsidP="00A03296">
      <w:pPr>
        <w:spacing w:after="0" w:line="240" w:lineRule="auto"/>
        <w:jc w:val="center"/>
        <w:rPr>
          <w:rFonts w:ascii="Times New Roman" w:eastAsia="Calibri" w:hAnsi="Times New Roman" w:cs="Times New Roman"/>
          <w:b/>
          <w:sz w:val="28"/>
          <w:szCs w:val="28"/>
        </w:rPr>
      </w:pP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а</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б</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в</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в</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а</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б</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в</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а</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в</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б</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а</w:t>
      </w:r>
    </w:p>
    <w:p w:rsidR="00A03296" w:rsidRPr="00A03296" w:rsidRDefault="00A03296" w:rsidP="00A03296">
      <w:pPr>
        <w:pStyle w:val="a3"/>
        <w:numPr>
          <w:ilvl w:val="0"/>
          <w:numId w:val="11"/>
        </w:numPr>
        <w:spacing w:after="0" w:line="360" w:lineRule="auto"/>
        <w:rPr>
          <w:rFonts w:ascii="Times New Roman" w:eastAsia="Calibri" w:hAnsi="Times New Roman" w:cs="Times New Roman"/>
          <w:sz w:val="28"/>
          <w:szCs w:val="28"/>
        </w:rPr>
      </w:pPr>
      <w:r w:rsidRPr="00A03296">
        <w:rPr>
          <w:rFonts w:ascii="Times New Roman" w:eastAsia="Calibri" w:hAnsi="Times New Roman" w:cs="Times New Roman"/>
          <w:sz w:val="28"/>
          <w:szCs w:val="28"/>
        </w:rPr>
        <w:t>б</w:t>
      </w:r>
    </w:p>
    <w:p w:rsidR="00A03296" w:rsidRDefault="00A03296" w:rsidP="00771EA2">
      <w:pPr>
        <w:spacing w:after="0" w:line="360" w:lineRule="auto"/>
        <w:rPr>
          <w:rFonts w:ascii="Times New Roman" w:eastAsia="Calibri" w:hAnsi="Times New Roman" w:cs="Times New Roman"/>
          <w:b/>
          <w:sz w:val="28"/>
          <w:szCs w:val="28"/>
        </w:rPr>
      </w:pPr>
    </w:p>
    <w:p w:rsidR="00A03296" w:rsidRDefault="00A03296" w:rsidP="00771EA2">
      <w:pPr>
        <w:spacing w:after="0" w:line="360" w:lineRule="auto"/>
        <w:rPr>
          <w:rFonts w:ascii="Times New Roman" w:eastAsia="Calibri" w:hAnsi="Times New Roman" w:cs="Times New Roman"/>
          <w:b/>
          <w:sz w:val="28"/>
          <w:szCs w:val="28"/>
        </w:rPr>
      </w:pPr>
    </w:p>
    <w:p w:rsidR="00313369" w:rsidRPr="00EB16DE" w:rsidRDefault="00EB16DE" w:rsidP="00771EA2">
      <w:pPr>
        <w:spacing w:after="0" w:line="360" w:lineRule="auto"/>
        <w:rPr>
          <w:rFonts w:ascii="Times New Roman" w:eastAsia="Calibri" w:hAnsi="Times New Roman" w:cs="Times New Roman"/>
          <w:b/>
          <w:sz w:val="28"/>
          <w:szCs w:val="28"/>
        </w:rPr>
      </w:pPr>
      <w:r w:rsidRPr="00EB16DE">
        <w:rPr>
          <w:rFonts w:ascii="Times New Roman" w:eastAsia="Calibri" w:hAnsi="Times New Roman" w:cs="Times New Roman"/>
          <w:b/>
          <w:sz w:val="28"/>
          <w:szCs w:val="28"/>
        </w:rPr>
        <w:t>Критерии оценивания:</w:t>
      </w:r>
    </w:p>
    <w:p w:rsidR="00EB16DE" w:rsidRDefault="00EB16DE" w:rsidP="00771EA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до 2 ошибок – «отлично»</w:t>
      </w:r>
    </w:p>
    <w:p w:rsidR="00EB16DE" w:rsidRDefault="00EB16DE" w:rsidP="00771EA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до 4 ошибок – «хорошо»</w:t>
      </w:r>
    </w:p>
    <w:p w:rsidR="00EB16DE" w:rsidRDefault="00EB16DE" w:rsidP="00771EA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до 6 ошибок – «удовлетворительно»</w:t>
      </w:r>
    </w:p>
    <w:p w:rsidR="00EB16DE" w:rsidRPr="00313369" w:rsidRDefault="00EB16DE" w:rsidP="00771EA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свыше 6 ошибок – «неудовлетворительно»</w:t>
      </w:r>
    </w:p>
    <w:sectPr w:rsidR="00EB16DE" w:rsidRPr="00313369" w:rsidSect="00522D0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77" w:rsidRDefault="00690877" w:rsidP="00522D09">
      <w:pPr>
        <w:spacing w:after="0" w:line="240" w:lineRule="auto"/>
      </w:pPr>
      <w:r>
        <w:separator/>
      </w:r>
    </w:p>
  </w:endnote>
  <w:endnote w:type="continuationSeparator" w:id="0">
    <w:p w:rsidR="00690877" w:rsidRDefault="00690877" w:rsidP="0052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42828"/>
      <w:docPartObj>
        <w:docPartGallery w:val="Page Numbers (Bottom of Page)"/>
        <w:docPartUnique/>
      </w:docPartObj>
    </w:sdtPr>
    <w:sdtEndPr/>
    <w:sdtContent>
      <w:p w:rsidR="005A6AEA" w:rsidRDefault="005A6AEA">
        <w:pPr>
          <w:pStyle w:val="aa"/>
          <w:jc w:val="right"/>
        </w:pPr>
        <w:r>
          <w:fldChar w:fldCharType="begin"/>
        </w:r>
        <w:r>
          <w:instrText>PAGE   \* MERGEFORMAT</w:instrText>
        </w:r>
        <w:r>
          <w:fldChar w:fldCharType="separate"/>
        </w:r>
        <w:r w:rsidR="00512BAD">
          <w:rPr>
            <w:noProof/>
          </w:rPr>
          <w:t>6</w:t>
        </w:r>
        <w:r>
          <w:fldChar w:fldCharType="end"/>
        </w:r>
      </w:p>
    </w:sdtContent>
  </w:sdt>
  <w:p w:rsidR="005A6AEA" w:rsidRDefault="005A6A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77" w:rsidRDefault="00690877" w:rsidP="00522D09">
      <w:pPr>
        <w:spacing w:after="0" w:line="240" w:lineRule="auto"/>
      </w:pPr>
      <w:r>
        <w:separator/>
      </w:r>
    </w:p>
  </w:footnote>
  <w:footnote w:type="continuationSeparator" w:id="0">
    <w:p w:rsidR="00690877" w:rsidRDefault="00690877" w:rsidP="00522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D52"/>
    <w:multiLevelType w:val="hybridMultilevel"/>
    <w:tmpl w:val="011CE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45728A"/>
    <w:multiLevelType w:val="hybridMultilevel"/>
    <w:tmpl w:val="C028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4186"/>
    <w:multiLevelType w:val="hybridMultilevel"/>
    <w:tmpl w:val="B14C4C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5707C8"/>
    <w:multiLevelType w:val="hybridMultilevel"/>
    <w:tmpl w:val="8118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F7EE8"/>
    <w:multiLevelType w:val="hybridMultilevel"/>
    <w:tmpl w:val="DA38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7345B"/>
    <w:multiLevelType w:val="hybridMultilevel"/>
    <w:tmpl w:val="9A0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0789D"/>
    <w:multiLevelType w:val="hybridMultilevel"/>
    <w:tmpl w:val="CF047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463E0"/>
    <w:multiLevelType w:val="hybridMultilevel"/>
    <w:tmpl w:val="AEC661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7B76B9F"/>
    <w:multiLevelType w:val="hybridMultilevel"/>
    <w:tmpl w:val="E73EC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797D53"/>
    <w:multiLevelType w:val="hybridMultilevel"/>
    <w:tmpl w:val="58B6B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0"/>
  </w:num>
  <w:num w:numId="6">
    <w:abstractNumId w:val="3"/>
  </w:num>
  <w:num w:numId="7">
    <w:abstractNumId w:val="5"/>
  </w:num>
  <w:num w:numId="8">
    <w:abstractNumId w:val="4"/>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2A"/>
    <w:rsid w:val="0000561C"/>
    <w:rsid w:val="00007279"/>
    <w:rsid w:val="00014C62"/>
    <w:rsid w:val="00033234"/>
    <w:rsid w:val="000C3E3E"/>
    <w:rsid w:val="000F4393"/>
    <w:rsid w:val="001155D8"/>
    <w:rsid w:val="00125036"/>
    <w:rsid w:val="001633E9"/>
    <w:rsid w:val="00170C42"/>
    <w:rsid w:val="001B71A0"/>
    <w:rsid w:val="001D66E7"/>
    <w:rsid w:val="001E6AF5"/>
    <w:rsid w:val="001F1F91"/>
    <w:rsid w:val="0024661A"/>
    <w:rsid w:val="00256145"/>
    <w:rsid w:val="0029060F"/>
    <w:rsid w:val="002941E7"/>
    <w:rsid w:val="002C2EDA"/>
    <w:rsid w:val="002F7052"/>
    <w:rsid w:val="00313369"/>
    <w:rsid w:val="00317B49"/>
    <w:rsid w:val="003369F3"/>
    <w:rsid w:val="00342ABD"/>
    <w:rsid w:val="003776B9"/>
    <w:rsid w:val="003F2430"/>
    <w:rsid w:val="0040204E"/>
    <w:rsid w:val="00403FDC"/>
    <w:rsid w:val="0044085A"/>
    <w:rsid w:val="0045169A"/>
    <w:rsid w:val="0045442A"/>
    <w:rsid w:val="004A05B0"/>
    <w:rsid w:val="004A455B"/>
    <w:rsid w:val="00512BAD"/>
    <w:rsid w:val="00522D09"/>
    <w:rsid w:val="00542D2A"/>
    <w:rsid w:val="0058162A"/>
    <w:rsid w:val="0058713B"/>
    <w:rsid w:val="0059415D"/>
    <w:rsid w:val="00595CE7"/>
    <w:rsid w:val="005A6AEA"/>
    <w:rsid w:val="005D26BD"/>
    <w:rsid w:val="005E3B1C"/>
    <w:rsid w:val="00600AE8"/>
    <w:rsid w:val="00602EEC"/>
    <w:rsid w:val="00620768"/>
    <w:rsid w:val="00620992"/>
    <w:rsid w:val="00647E4A"/>
    <w:rsid w:val="00650B68"/>
    <w:rsid w:val="0066515A"/>
    <w:rsid w:val="00690877"/>
    <w:rsid w:val="006B3437"/>
    <w:rsid w:val="006C4144"/>
    <w:rsid w:val="00731A65"/>
    <w:rsid w:val="007716AD"/>
    <w:rsid w:val="00771E87"/>
    <w:rsid w:val="00771EA2"/>
    <w:rsid w:val="0079253A"/>
    <w:rsid w:val="007D0540"/>
    <w:rsid w:val="00826EF6"/>
    <w:rsid w:val="00852F72"/>
    <w:rsid w:val="00863B28"/>
    <w:rsid w:val="008822B5"/>
    <w:rsid w:val="008872D3"/>
    <w:rsid w:val="008E6637"/>
    <w:rsid w:val="009637E5"/>
    <w:rsid w:val="00965E15"/>
    <w:rsid w:val="00990463"/>
    <w:rsid w:val="00990DFE"/>
    <w:rsid w:val="0099128C"/>
    <w:rsid w:val="00996B23"/>
    <w:rsid w:val="009E6C02"/>
    <w:rsid w:val="00A03296"/>
    <w:rsid w:val="00AF7BA8"/>
    <w:rsid w:val="00B22B70"/>
    <w:rsid w:val="00BA6373"/>
    <w:rsid w:val="00BD0CBE"/>
    <w:rsid w:val="00BE3CCD"/>
    <w:rsid w:val="00BE5E24"/>
    <w:rsid w:val="00C33776"/>
    <w:rsid w:val="00C37A55"/>
    <w:rsid w:val="00CD4C04"/>
    <w:rsid w:val="00CF1A90"/>
    <w:rsid w:val="00D1021C"/>
    <w:rsid w:val="00D610C9"/>
    <w:rsid w:val="00D643D0"/>
    <w:rsid w:val="00D95464"/>
    <w:rsid w:val="00DC1443"/>
    <w:rsid w:val="00DC49DF"/>
    <w:rsid w:val="00DC7261"/>
    <w:rsid w:val="00DF32BC"/>
    <w:rsid w:val="00DF3CD4"/>
    <w:rsid w:val="00E00E4B"/>
    <w:rsid w:val="00E13DF2"/>
    <w:rsid w:val="00E14A1A"/>
    <w:rsid w:val="00E27095"/>
    <w:rsid w:val="00E33875"/>
    <w:rsid w:val="00E60197"/>
    <w:rsid w:val="00E72F67"/>
    <w:rsid w:val="00EB009C"/>
    <w:rsid w:val="00EB16DE"/>
    <w:rsid w:val="00EE12E4"/>
    <w:rsid w:val="00EE4E70"/>
    <w:rsid w:val="00EE5BA7"/>
    <w:rsid w:val="00EF2BC9"/>
    <w:rsid w:val="00EF469B"/>
    <w:rsid w:val="00EF6722"/>
    <w:rsid w:val="00F23C6F"/>
    <w:rsid w:val="00F26070"/>
    <w:rsid w:val="00F61B41"/>
    <w:rsid w:val="00FB1D1A"/>
    <w:rsid w:val="00FC1FF8"/>
    <w:rsid w:val="00FC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6F"/>
  </w:style>
  <w:style w:type="paragraph" w:styleId="1">
    <w:name w:val="heading 1"/>
    <w:basedOn w:val="a"/>
    <w:next w:val="a"/>
    <w:link w:val="10"/>
    <w:uiPriority w:val="9"/>
    <w:qFormat/>
    <w:rsid w:val="00CF1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9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F1A90"/>
    <w:pPr>
      <w:ind w:left="720"/>
      <w:contextualSpacing/>
    </w:pPr>
  </w:style>
  <w:style w:type="character" w:styleId="a4">
    <w:name w:val="Hyperlink"/>
    <w:basedOn w:val="a0"/>
    <w:uiPriority w:val="99"/>
    <w:unhideWhenUsed/>
    <w:rsid w:val="00542D2A"/>
    <w:rPr>
      <w:color w:val="0000FF" w:themeColor="hyperlink"/>
      <w:u w:val="single"/>
    </w:rPr>
  </w:style>
  <w:style w:type="paragraph" w:styleId="a5">
    <w:name w:val="Balloon Text"/>
    <w:basedOn w:val="a"/>
    <w:link w:val="a6"/>
    <w:uiPriority w:val="99"/>
    <w:semiHidden/>
    <w:unhideWhenUsed/>
    <w:rsid w:val="0054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D2A"/>
    <w:rPr>
      <w:rFonts w:ascii="Tahoma" w:hAnsi="Tahoma" w:cs="Tahoma"/>
      <w:sz w:val="16"/>
      <w:szCs w:val="16"/>
    </w:rPr>
  </w:style>
  <w:style w:type="paragraph" w:styleId="a7">
    <w:name w:val="Normal (Web)"/>
    <w:basedOn w:val="a"/>
    <w:uiPriority w:val="99"/>
    <w:semiHidden/>
    <w:unhideWhenUsed/>
    <w:rsid w:val="008E6637"/>
    <w:rPr>
      <w:rFonts w:ascii="Times New Roman" w:hAnsi="Times New Roman" w:cs="Times New Roman"/>
      <w:sz w:val="24"/>
      <w:szCs w:val="24"/>
    </w:rPr>
  </w:style>
  <w:style w:type="paragraph" w:styleId="a8">
    <w:name w:val="header"/>
    <w:basedOn w:val="a"/>
    <w:link w:val="a9"/>
    <w:uiPriority w:val="99"/>
    <w:unhideWhenUsed/>
    <w:rsid w:val="00522D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2D09"/>
  </w:style>
  <w:style w:type="paragraph" w:styleId="aa">
    <w:name w:val="footer"/>
    <w:basedOn w:val="a"/>
    <w:link w:val="ab"/>
    <w:uiPriority w:val="99"/>
    <w:unhideWhenUsed/>
    <w:rsid w:val="00522D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2D09"/>
  </w:style>
  <w:style w:type="paragraph" w:customStyle="1" w:styleId="txt">
    <w:name w:val="txt"/>
    <w:basedOn w:val="a"/>
    <w:rsid w:val="00F61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6F"/>
  </w:style>
  <w:style w:type="paragraph" w:styleId="1">
    <w:name w:val="heading 1"/>
    <w:basedOn w:val="a"/>
    <w:next w:val="a"/>
    <w:link w:val="10"/>
    <w:uiPriority w:val="9"/>
    <w:qFormat/>
    <w:rsid w:val="00CF1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9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F1A90"/>
    <w:pPr>
      <w:ind w:left="720"/>
      <w:contextualSpacing/>
    </w:pPr>
  </w:style>
  <w:style w:type="character" w:styleId="a4">
    <w:name w:val="Hyperlink"/>
    <w:basedOn w:val="a0"/>
    <w:uiPriority w:val="99"/>
    <w:unhideWhenUsed/>
    <w:rsid w:val="00542D2A"/>
    <w:rPr>
      <w:color w:val="0000FF" w:themeColor="hyperlink"/>
      <w:u w:val="single"/>
    </w:rPr>
  </w:style>
  <w:style w:type="paragraph" w:styleId="a5">
    <w:name w:val="Balloon Text"/>
    <w:basedOn w:val="a"/>
    <w:link w:val="a6"/>
    <w:uiPriority w:val="99"/>
    <w:semiHidden/>
    <w:unhideWhenUsed/>
    <w:rsid w:val="0054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D2A"/>
    <w:rPr>
      <w:rFonts w:ascii="Tahoma" w:hAnsi="Tahoma" w:cs="Tahoma"/>
      <w:sz w:val="16"/>
      <w:szCs w:val="16"/>
    </w:rPr>
  </w:style>
  <w:style w:type="paragraph" w:styleId="a7">
    <w:name w:val="Normal (Web)"/>
    <w:basedOn w:val="a"/>
    <w:uiPriority w:val="99"/>
    <w:semiHidden/>
    <w:unhideWhenUsed/>
    <w:rsid w:val="008E6637"/>
    <w:rPr>
      <w:rFonts w:ascii="Times New Roman" w:hAnsi="Times New Roman" w:cs="Times New Roman"/>
      <w:sz w:val="24"/>
      <w:szCs w:val="24"/>
    </w:rPr>
  </w:style>
  <w:style w:type="paragraph" w:styleId="a8">
    <w:name w:val="header"/>
    <w:basedOn w:val="a"/>
    <w:link w:val="a9"/>
    <w:uiPriority w:val="99"/>
    <w:unhideWhenUsed/>
    <w:rsid w:val="00522D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2D09"/>
  </w:style>
  <w:style w:type="paragraph" w:styleId="aa">
    <w:name w:val="footer"/>
    <w:basedOn w:val="a"/>
    <w:link w:val="ab"/>
    <w:uiPriority w:val="99"/>
    <w:unhideWhenUsed/>
    <w:rsid w:val="00522D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2D09"/>
  </w:style>
  <w:style w:type="paragraph" w:customStyle="1" w:styleId="txt">
    <w:name w:val="txt"/>
    <w:basedOn w:val="a"/>
    <w:rsid w:val="00F61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7205">
      <w:bodyDiv w:val="1"/>
      <w:marLeft w:val="0"/>
      <w:marRight w:val="0"/>
      <w:marTop w:val="0"/>
      <w:marBottom w:val="0"/>
      <w:divBdr>
        <w:top w:val="none" w:sz="0" w:space="0" w:color="auto"/>
        <w:left w:val="none" w:sz="0" w:space="0" w:color="auto"/>
        <w:bottom w:val="none" w:sz="0" w:space="0" w:color="auto"/>
        <w:right w:val="none" w:sz="0" w:space="0" w:color="auto"/>
      </w:divBdr>
    </w:div>
    <w:div w:id="523711587">
      <w:bodyDiv w:val="1"/>
      <w:marLeft w:val="0"/>
      <w:marRight w:val="0"/>
      <w:marTop w:val="0"/>
      <w:marBottom w:val="0"/>
      <w:divBdr>
        <w:top w:val="none" w:sz="0" w:space="0" w:color="auto"/>
        <w:left w:val="none" w:sz="0" w:space="0" w:color="auto"/>
        <w:bottom w:val="none" w:sz="0" w:space="0" w:color="auto"/>
        <w:right w:val="none" w:sz="0" w:space="0" w:color="auto"/>
      </w:divBdr>
    </w:div>
    <w:div w:id="649821534">
      <w:bodyDiv w:val="1"/>
      <w:marLeft w:val="0"/>
      <w:marRight w:val="0"/>
      <w:marTop w:val="0"/>
      <w:marBottom w:val="0"/>
      <w:divBdr>
        <w:top w:val="none" w:sz="0" w:space="0" w:color="auto"/>
        <w:left w:val="none" w:sz="0" w:space="0" w:color="auto"/>
        <w:bottom w:val="none" w:sz="0" w:space="0" w:color="auto"/>
        <w:right w:val="none" w:sz="0" w:space="0" w:color="auto"/>
      </w:divBdr>
      <w:divsChild>
        <w:div w:id="395476552">
          <w:marLeft w:val="0"/>
          <w:marRight w:val="0"/>
          <w:marTop w:val="0"/>
          <w:marBottom w:val="0"/>
          <w:divBdr>
            <w:top w:val="none" w:sz="0" w:space="0" w:color="auto"/>
            <w:left w:val="none" w:sz="0" w:space="0" w:color="auto"/>
            <w:bottom w:val="none" w:sz="0" w:space="0" w:color="auto"/>
            <w:right w:val="none" w:sz="0" w:space="0" w:color="auto"/>
          </w:divBdr>
        </w:div>
        <w:div w:id="971326660">
          <w:marLeft w:val="0"/>
          <w:marRight w:val="0"/>
          <w:marTop w:val="0"/>
          <w:marBottom w:val="0"/>
          <w:divBdr>
            <w:top w:val="none" w:sz="0" w:space="0" w:color="auto"/>
            <w:left w:val="none" w:sz="0" w:space="0" w:color="auto"/>
            <w:bottom w:val="none" w:sz="0" w:space="0" w:color="auto"/>
            <w:right w:val="none" w:sz="0" w:space="0" w:color="auto"/>
          </w:divBdr>
        </w:div>
      </w:divsChild>
    </w:div>
    <w:div w:id="764417624">
      <w:bodyDiv w:val="1"/>
      <w:marLeft w:val="0"/>
      <w:marRight w:val="0"/>
      <w:marTop w:val="0"/>
      <w:marBottom w:val="0"/>
      <w:divBdr>
        <w:top w:val="none" w:sz="0" w:space="0" w:color="auto"/>
        <w:left w:val="none" w:sz="0" w:space="0" w:color="auto"/>
        <w:bottom w:val="none" w:sz="0" w:space="0" w:color="auto"/>
        <w:right w:val="none" w:sz="0" w:space="0" w:color="auto"/>
      </w:divBdr>
    </w:div>
    <w:div w:id="840510257">
      <w:bodyDiv w:val="1"/>
      <w:marLeft w:val="0"/>
      <w:marRight w:val="0"/>
      <w:marTop w:val="0"/>
      <w:marBottom w:val="0"/>
      <w:divBdr>
        <w:top w:val="none" w:sz="0" w:space="0" w:color="auto"/>
        <w:left w:val="none" w:sz="0" w:space="0" w:color="auto"/>
        <w:bottom w:val="none" w:sz="0" w:space="0" w:color="auto"/>
        <w:right w:val="none" w:sz="0" w:space="0" w:color="auto"/>
      </w:divBdr>
    </w:div>
    <w:div w:id="847406101">
      <w:bodyDiv w:val="1"/>
      <w:marLeft w:val="0"/>
      <w:marRight w:val="0"/>
      <w:marTop w:val="0"/>
      <w:marBottom w:val="0"/>
      <w:divBdr>
        <w:top w:val="none" w:sz="0" w:space="0" w:color="auto"/>
        <w:left w:val="none" w:sz="0" w:space="0" w:color="auto"/>
        <w:bottom w:val="none" w:sz="0" w:space="0" w:color="auto"/>
        <w:right w:val="none" w:sz="0" w:space="0" w:color="auto"/>
      </w:divBdr>
    </w:div>
    <w:div w:id="1056661641">
      <w:bodyDiv w:val="1"/>
      <w:marLeft w:val="0"/>
      <w:marRight w:val="0"/>
      <w:marTop w:val="0"/>
      <w:marBottom w:val="0"/>
      <w:divBdr>
        <w:top w:val="none" w:sz="0" w:space="0" w:color="auto"/>
        <w:left w:val="none" w:sz="0" w:space="0" w:color="auto"/>
        <w:bottom w:val="none" w:sz="0" w:space="0" w:color="auto"/>
        <w:right w:val="none" w:sz="0" w:space="0" w:color="auto"/>
      </w:divBdr>
    </w:div>
    <w:div w:id="1089156285">
      <w:bodyDiv w:val="1"/>
      <w:marLeft w:val="0"/>
      <w:marRight w:val="0"/>
      <w:marTop w:val="0"/>
      <w:marBottom w:val="0"/>
      <w:divBdr>
        <w:top w:val="none" w:sz="0" w:space="0" w:color="auto"/>
        <w:left w:val="none" w:sz="0" w:space="0" w:color="auto"/>
        <w:bottom w:val="none" w:sz="0" w:space="0" w:color="auto"/>
        <w:right w:val="none" w:sz="0" w:space="0" w:color="auto"/>
      </w:divBdr>
    </w:div>
    <w:div w:id="1572932679">
      <w:bodyDiv w:val="1"/>
      <w:marLeft w:val="0"/>
      <w:marRight w:val="0"/>
      <w:marTop w:val="0"/>
      <w:marBottom w:val="0"/>
      <w:divBdr>
        <w:top w:val="none" w:sz="0" w:space="0" w:color="auto"/>
        <w:left w:val="none" w:sz="0" w:space="0" w:color="auto"/>
        <w:bottom w:val="none" w:sz="0" w:space="0" w:color="auto"/>
        <w:right w:val="none" w:sz="0" w:space="0" w:color="auto"/>
      </w:divBdr>
      <w:divsChild>
        <w:div w:id="1609072541">
          <w:marLeft w:val="0"/>
          <w:marRight w:val="0"/>
          <w:marTop w:val="0"/>
          <w:marBottom w:val="0"/>
          <w:divBdr>
            <w:top w:val="none" w:sz="0" w:space="0" w:color="auto"/>
            <w:left w:val="none" w:sz="0" w:space="0" w:color="auto"/>
            <w:bottom w:val="none" w:sz="0" w:space="0" w:color="auto"/>
            <w:right w:val="none" w:sz="0" w:space="0" w:color="auto"/>
          </w:divBdr>
        </w:div>
      </w:divsChild>
    </w:div>
    <w:div w:id="1776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iu.ru/art/400051000.php" TargetMode="External"/><Relationship Id="rId13" Type="http://schemas.openxmlformats.org/officeDocument/2006/relationships/footer" Target="footer1.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ru.wikipedia.org/wiki/%D0%9A%D0%BE%D1%81%D1%82%D0%BD%D0%B0%D1%8F_%D0%BC%D0%BE%D0%B7%D0%BE%D0%BB%D1%8C"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3%D1%80%D1%83%D0%B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ru.wikipedia.org/wiki/%D0%90%D0%BD%D1%82%D1%80%D0%BE%D0%BF%D0%BE%D0%BC%D0%B5%D1%82%D1%80%D0%B8%D1%87%D0%B5%D1%81%D0%BA%D0%B0%D1%8F_%D0%BA%D0%BE%D1%81%D0%BC%D0%B5%D1%82%D0%BE%D0%BB%D0%BE%D0%B3%D0%B8%D1%8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ru.wikipedia.org/wiki/%D0%9F%D0%B5%D1%80%D0%B5%D0%BB%D0%BE%D0%BC_%D0%BA%D0%BE%D1%81%D1%82%D0%B8" TargetMode="External"/><Relationship Id="rId14" Type="http://schemas.openxmlformats.org/officeDocument/2006/relationships/image" Target="media/image1.gif"/><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27</Pages>
  <Words>4376</Words>
  <Characters>24947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93</cp:revision>
  <dcterms:created xsi:type="dcterms:W3CDTF">2017-03-22T11:28:00Z</dcterms:created>
  <dcterms:modified xsi:type="dcterms:W3CDTF">2017-05-02T10:24:00Z</dcterms:modified>
</cp:coreProperties>
</file>