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7C" w:rsidRDefault="00113E7C" w:rsidP="00113E7C">
      <w:pPr>
        <w:pStyle w:val="1"/>
      </w:pPr>
      <w:r w:rsidRPr="00113E7C">
        <w:t xml:space="preserve">                              </w:t>
      </w:r>
      <w:r>
        <w:t>ПЕРСПЕКТИВНО- ТЕМАТИЧЕСКИЙ ПЛАН</w:t>
      </w:r>
    </w:p>
    <w:p w:rsidR="00113E7C" w:rsidRDefault="00113E7C" w:rsidP="00113E7C">
      <w:r>
        <w:t xml:space="preserve">      </w:t>
      </w:r>
    </w:p>
    <w:p w:rsidR="00113E7C" w:rsidRDefault="00113E7C" w:rsidP="00113E7C">
      <w:r>
        <w:t xml:space="preserve">                 «  Яма</w:t>
      </w:r>
      <w:proofErr w:type="gramStart"/>
      <w:r>
        <w:t>л-</w:t>
      </w:r>
      <w:proofErr w:type="gramEnd"/>
      <w:r>
        <w:t xml:space="preserve"> мой край родной»</w:t>
      </w:r>
    </w:p>
    <w:p w:rsidR="00113E7C" w:rsidRDefault="00113E7C" w:rsidP="00113E7C">
      <w:r>
        <w:t xml:space="preserve">         </w:t>
      </w:r>
    </w:p>
    <w:p w:rsidR="00113E7C" w:rsidRDefault="00113E7C" w:rsidP="00113E7C">
      <w:r>
        <w:t xml:space="preserve">            </w:t>
      </w:r>
      <w:r w:rsidR="00613010">
        <w:t xml:space="preserve">          </w:t>
      </w:r>
      <w:r w:rsidR="001E7ADF">
        <w:t xml:space="preserve"> Старшая группа</w:t>
      </w:r>
    </w:p>
    <w:tbl>
      <w:tblPr>
        <w:tblStyle w:val="a3"/>
        <w:tblW w:w="0" w:type="auto"/>
        <w:tblLook w:val="04A0"/>
      </w:tblPr>
      <w:tblGrid>
        <w:gridCol w:w="436"/>
        <w:gridCol w:w="1067"/>
        <w:gridCol w:w="325"/>
        <w:gridCol w:w="1982"/>
        <w:gridCol w:w="2008"/>
        <w:gridCol w:w="2560"/>
        <w:gridCol w:w="1193"/>
      </w:tblGrid>
      <w:tr w:rsidR="009F2886" w:rsidTr="004B7505">
        <w:tc>
          <w:tcPr>
            <w:tcW w:w="701" w:type="dxa"/>
          </w:tcPr>
          <w:p w:rsidR="004B7505" w:rsidRDefault="004B7505" w:rsidP="00113E7C">
            <w:r>
              <w:t xml:space="preserve"> №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4B7505" w:rsidRDefault="004B7505" w:rsidP="00113E7C">
            <w:r>
              <w:t xml:space="preserve">  Месяц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4B7505" w:rsidRDefault="004B7505" w:rsidP="004B7505"/>
        </w:tc>
        <w:tc>
          <w:tcPr>
            <w:tcW w:w="2126" w:type="dxa"/>
          </w:tcPr>
          <w:p w:rsidR="004B7505" w:rsidRDefault="004B7505" w:rsidP="00113E7C">
            <w:r>
              <w:t>Тема</w:t>
            </w:r>
          </w:p>
          <w:p w:rsidR="004B7505" w:rsidRDefault="004B7505" w:rsidP="00113E7C">
            <w:r>
              <w:t>совместно-</w:t>
            </w:r>
          </w:p>
          <w:p w:rsidR="004B7505" w:rsidRDefault="004B7505" w:rsidP="00113E7C">
            <w:r>
              <w:t>регламентируемой</w:t>
            </w:r>
          </w:p>
          <w:p w:rsidR="004B7505" w:rsidRDefault="004B7505" w:rsidP="00113E7C">
            <w:r>
              <w:t>деятельности</w:t>
            </w:r>
          </w:p>
        </w:tc>
        <w:tc>
          <w:tcPr>
            <w:tcW w:w="3260" w:type="dxa"/>
          </w:tcPr>
          <w:p w:rsidR="004B7505" w:rsidRDefault="004B7505" w:rsidP="00113E7C">
            <w:r>
              <w:t xml:space="preserve">  Задачи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B7505" w:rsidRDefault="004B7505" w:rsidP="00113E7C">
            <w:r>
              <w:t>Средство</w:t>
            </w:r>
          </w:p>
          <w:p w:rsidR="004B7505" w:rsidRDefault="004B7505" w:rsidP="00113E7C">
            <w:r>
              <w:t xml:space="preserve"> реализации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4B7505" w:rsidRDefault="004B7505" w:rsidP="00113E7C">
            <w:r>
              <w:t xml:space="preserve">Словарная </w:t>
            </w:r>
          </w:p>
          <w:p w:rsidR="004B7505" w:rsidRDefault="004B7505" w:rsidP="00113E7C">
            <w:r>
              <w:t xml:space="preserve"> работа</w:t>
            </w:r>
          </w:p>
        </w:tc>
      </w:tr>
      <w:tr w:rsidR="009F2886" w:rsidTr="004B7505">
        <w:trPr>
          <w:trHeight w:val="3368"/>
        </w:trPr>
        <w:tc>
          <w:tcPr>
            <w:tcW w:w="701" w:type="dxa"/>
            <w:tcBorders>
              <w:bottom w:val="single" w:sz="4" w:space="0" w:color="auto"/>
            </w:tcBorders>
          </w:tcPr>
          <w:p w:rsidR="004B7505" w:rsidRDefault="004B7505" w:rsidP="00113E7C">
            <w:r>
              <w:t xml:space="preserve"> 1.</w:t>
            </w:r>
          </w:p>
          <w:p w:rsidR="004B7505" w:rsidRDefault="004B7505" w:rsidP="00113E7C"/>
          <w:p w:rsidR="004B7505" w:rsidRDefault="004B7505" w:rsidP="00113E7C"/>
          <w:p w:rsidR="004B7505" w:rsidRDefault="004B7505" w:rsidP="00113E7C"/>
          <w:p w:rsidR="004B7505" w:rsidRDefault="004B7505" w:rsidP="00113E7C"/>
          <w:p w:rsidR="004B7505" w:rsidRDefault="004B7505" w:rsidP="00113E7C"/>
          <w:p w:rsidR="004B7505" w:rsidRDefault="004B7505" w:rsidP="00113E7C"/>
          <w:p w:rsidR="004B7505" w:rsidRDefault="004B7505" w:rsidP="00113E7C"/>
          <w:p w:rsidR="004B7505" w:rsidRDefault="004B7505" w:rsidP="00113E7C"/>
          <w:p w:rsidR="004B7505" w:rsidRDefault="004B7505" w:rsidP="00113E7C"/>
          <w:p w:rsidR="004B7505" w:rsidRDefault="004B7505" w:rsidP="00113E7C"/>
          <w:p w:rsidR="004B7505" w:rsidRDefault="004B7505" w:rsidP="00113E7C"/>
        </w:tc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4B7505" w:rsidRDefault="004B7505" w:rsidP="00113E7C">
            <w:r>
              <w:t xml:space="preserve">  Сентябрь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</w:tcPr>
          <w:p w:rsidR="004B7505" w:rsidRDefault="00332AE9" w:rsidP="004B7505">
            <w: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7505" w:rsidRDefault="004B7505" w:rsidP="00113E7C">
            <w:r>
              <w:t>Край, в котором мы живем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B7505" w:rsidRDefault="004B7505" w:rsidP="00113E7C">
            <w:r>
              <w:t>Выявление уровня</w:t>
            </w:r>
          </w:p>
          <w:p w:rsidR="004B7505" w:rsidRDefault="00332AE9" w:rsidP="00113E7C">
            <w:r>
              <w:t>з</w:t>
            </w:r>
            <w:r w:rsidR="004B7505">
              <w:t>наний детей о крае, в котором они живут.</w:t>
            </w:r>
          </w:p>
          <w:p w:rsidR="004B7505" w:rsidRDefault="004B7505" w:rsidP="00113E7C"/>
          <w:p w:rsidR="004B7505" w:rsidRDefault="004B7505" w:rsidP="00113E7C"/>
          <w:p w:rsidR="004B7505" w:rsidRDefault="009F2886" w:rsidP="00113E7C">
            <w:r>
              <w:t>Познакомить детей с городами, входящими в состав Ямало-Ненецкого Автономного Округа</w:t>
            </w:r>
          </w:p>
          <w:p w:rsidR="004B7505" w:rsidRDefault="004B7505" w:rsidP="00113E7C"/>
          <w:p w:rsidR="004B7505" w:rsidRDefault="004B7505" w:rsidP="00113E7C"/>
          <w:p w:rsidR="004B7505" w:rsidRDefault="004B7505" w:rsidP="00113E7C">
            <w:r>
              <w:t>Воспитывать уважение к своему родному городу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B7505" w:rsidRDefault="004B7505" w:rsidP="00113E7C">
            <w:r>
              <w:t>Беседа</w:t>
            </w:r>
            <w:proofErr w:type="gramStart"/>
            <w:r>
              <w:t>:»</w:t>
            </w:r>
            <w:proofErr w:type="gramEnd"/>
            <w:r>
              <w:t xml:space="preserve"> Что я знаю о крае в котором я живу «.</w:t>
            </w:r>
          </w:p>
          <w:p w:rsidR="004B7505" w:rsidRDefault="004B7505" w:rsidP="00113E7C">
            <w:r>
              <w:t xml:space="preserve">   </w:t>
            </w:r>
          </w:p>
          <w:p w:rsidR="004B7505" w:rsidRDefault="004B7505" w:rsidP="00113E7C">
            <w:r>
              <w:t>Рассматрива</w:t>
            </w:r>
            <w:r w:rsidR="009F2886">
              <w:t>ние иллюстраций с видами городов округа</w:t>
            </w:r>
          </w:p>
          <w:p w:rsidR="004B7505" w:rsidRDefault="004B7505" w:rsidP="00113E7C"/>
          <w:p w:rsidR="004B7505" w:rsidRDefault="009F2886" w:rsidP="00113E7C">
            <w:r>
              <w:t>Изготовление фото альбома городов Ямала</w:t>
            </w:r>
          </w:p>
          <w:p w:rsidR="009F2886" w:rsidRDefault="009F2886" w:rsidP="00113E7C">
            <w:r>
              <w:t>Рассматривание достопримечательностей</w:t>
            </w:r>
          </w:p>
          <w:p w:rsidR="001E6BAD" w:rsidRDefault="001E6BAD" w:rsidP="00113E7C">
            <w:r>
              <w:t xml:space="preserve"> нашего города</w:t>
            </w:r>
          </w:p>
          <w:p w:rsidR="001E6BAD" w:rsidRDefault="001E6BAD" w:rsidP="00113E7C">
            <w:r>
              <w:t>Продолжить изготовление малой « Азбуки Ямала»</w:t>
            </w:r>
          </w:p>
          <w:p w:rsidR="001E6BAD" w:rsidRDefault="001E6BAD" w:rsidP="00113E7C"/>
          <w:p w:rsidR="001E6BAD" w:rsidRDefault="001E6BAD" w:rsidP="00113E7C">
            <w:r>
              <w:t>Составление картотеки  подвижных  игр севера</w:t>
            </w:r>
          </w:p>
          <w:p w:rsidR="001E6BAD" w:rsidRPr="001E6BAD" w:rsidRDefault="001E6BAD" w:rsidP="00113E7C"/>
          <w:p w:rsidR="001E6BAD" w:rsidRPr="001E6BAD" w:rsidRDefault="001E6BAD" w:rsidP="00113E7C"/>
          <w:p w:rsidR="001E6BAD" w:rsidRPr="001E6BAD" w:rsidRDefault="001E6BAD" w:rsidP="00113E7C"/>
          <w:p w:rsidR="009F2886" w:rsidRDefault="009F2886" w:rsidP="00113E7C"/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</w:tcPr>
          <w:p w:rsidR="004B7505" w:rsidRPr="004B7505" w:rsidRDefault="004B7505" w:rsidP="00113E7C">
            <w:pPr>
              <w:rPr>
                <w:lang w:val="en-US"/>
              </w:rPr>
            </w:pPr>
            <w:r>
              <w:t xml:space="preserve">  Край </w:t>
            </w:r>
          </w:p>
        </w:tc>
      </w:tr>
      <w:tr w:rsidR="009F2886" w:rsidTr="004B7505">
        <w:trPr>
          <w:trHeight w:val="713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4B7505" w:rsidP="00113E7C"/>
          <w:p w:rsidR="004B7505" w:rsidRDefault="004B7505" w:rsidP="00113E7C">
            <w:r>
              <w:t xml:space="preserve">   2.</w:t>
            </w:r>
          </w:p>
          <w:p w:rsidR="004B7505" w:rsidRDefault="004B7505" w:rsidP="00113E7C"/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5" w:rsidRDefault="004B7505" w:rsidP="00113E7C">
            <w:r>
              <w:t xml:space="preserve">  Октябрь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505" w:rsidRDefault="00332AE9" w:rsidP="004B7505">
            <w: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4B7505" w:rsidP="00113E7C">
            <w:r>
              <w:t>Удивительная природа Ямала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4B7505" w:rsidP="00113E7C">
            <w:r>
              <w:t>Дать обобщающее понятие о природе Ямала.</w:t>
            </w:r>
          </w:p>
          <w:p w:rsidR="004B7505" w:rsidRDefault="00332AE9" w:rsidP="00113E7C">
            <w:r>
              <w:t xml:space="preserve">Продолжать знакомить </w:t>
            </w:r>
            <w:r w:rsidR="004B7505">
              <w:t xml:space="preserve"> с растительным миром.</w:t>
            </w:r>
          </w:p>
          <w:p w:rsidR="004B7505" w:rsidRDefault="004B7505" w:rsidP="00113E7C"/>
          <w:p w:rsidR="004B7505" w:rsidRDefault="00332AE9" w:rsidP="00113E7C">
            <w:r>
              <w:t xml:space="preserve">Продолжать знакомить </w:t>
            </w:r>
            <w:r w:rsidR="004B7505">
              <w:t xml:space="preserve"> детей с удивительными животными, обитающими на Ямале</w:t>
            </w:r>
          </w:p>
          <w:p w:rsidR="00332AE9" w:rsidRDefault="00332AE9" w:rsidP="00113E7C"/>
          <w:p w:rsidR="00332AE9" w:rsidRDefault="00332AE9" w:rsidP="00113E7C"/>
          <w:p w:rsidR="00332AE9" w:rsidRDefault="00332AE9" w:rsidP="00113E7C">
            <w:r>
              <w:t>Воспитывать бережное отношение к природе</w:t>
            </w:r>
          </w:p>
          <w:p w:rsidR="004B7505" w:rsidRDefault="004B7505" w:rsidP="00113E7C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E9" w:rsidRDefault="00332AE9" w:rsidP="00113E7C">
            <w:r>
              <w:t xml:space="preserve">   Беседа</w:t>
            </w:r>
            <w:proofErr w:type="gramStart"/>
            <w:r>
              <w:t>:»</w:t>
            </w:r>
            <w:proofErr w:type="gramEnd"/>
            <w:r>
              <w:t xml:space="preserve"> Особенности природы севера».</w:t>
            </w:r>
          </w:p>
          <w:p w:rsidR="00332AE9" w:rsidRDefault="00332AE9" w:rsidP="00113E7C">
            <w:r>
              <w:t>- рассматривание иллюстраций и фото сюжетов о природе</w:t>
            </w:r>
          </w:p>
          <w:p w:rsidR="00332AE9" w:rsidRDefault="00332AE9" w:rsidP="00113E7C">
            <w:r>
              <w:t>-знакомство с заповедниками Ямала</w:t>
            </w:r>
          </w:p>
          <w:p w:rsidR="00332AE9" w:rsidRDefault="00332AE9" w:rsidP="00113E7C"/>
          <w:p w:rsidR="00332AE9" w:rsidRDefault="00332AE9" w:rsidP="00113E7C">
            <w:r>
              <w:t>Ментальная карта</w:t>
            </w:r>
          </w:p>
          <w:p w:rsidR="00332AE9" w:rsidRDefault="00332AE9" w:rsidP="00113E7C">
            <w:r>
              <w:t>Продуктивная деятельность:</w:t>
            </w:r>
          </w:p>
          <w:p w:rsidR="00332AE9" w:rsidRDefault="00332AE9" w:rsidP="00113E7C">
            <w:r>
              <w:t>Лепка « Белый медведь»</w:t>
            </w:r>
          </w:p>
          <w:p w:rsidR="00332AE9" w:rsidRDefault="00332AE9" w:rsidP="00113E7C">
            <w:r>
              <w:t>Аппликация « ветка Рябины»</w:t>
            </w:r>
          </w:p>
          <w:p w:rsidR="00332AE9" w:rsidRDefault="00332AE9" w:rsidP="00113E7C"/>
          <w:p w:rsidR="004B7505" w:rsidRDefault="00DD353A" w:rsidP="00113E7C">
            <w:r>
              <w:t>Подвижные игры</w:t>
            </w:r>
            <w:r w:rsidR="00332AE9">
              <w:t xml:space="preserve">       </w:t>
            </w:r>
          </w:p>
          <w:p w:rsidR="004B7505" w:rsidRDefault="004B7505" w:rsidP="00113E7C"/>
          <w:p w:rsidR="004B7505" w:rsidRDefault="004B7505" w:rsidP="00113E7C"/>
          <w:p w:rsidR="004B7505" w:rsidRDefault="004B7505" w:rsidP="00113E7C"/>
          <w:p w:rsidR="004B7505" w:rsidRDefault="004B7505" w:rsidP="00113E7C"/>
          <w:p w:rsidR="004B7505" w:rsidRDefault="004B7505" w:rsidP="00113E7C"/>
          <w:p w:rsidR="004B7505" w:rsidRDefault="004B7505" w:rsidP="00113E7C"/>
          <w:p w:rsidR="004B7505" w:rsidRDefault="004B7505" w:rsidP="00113E7C"/>
          <w:p w:rsidR="004B7505" w:rsidRDefault="004B7505" w:rsidP="00113E7C">
            <w:r>
              <w:t xml:space="preserve">        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505" w:rsidRDefault="004B7505"/>
          <w:p w:rsidR="004B7505" w:rsidRDefault="004B7505"/>
          <w:p w:rsidR="004B7505" w:rsidRDefault="004B7505"/>
          <w:p w:rsidR="004B7505" w:rsidRDefault="004B7505"/>
          <w:p w:rsidR="004B7505" w:rsidRDefault="004B7505"/>
          <w:p w:rsidR="004B7505" w:rsidRDefault="004B7505"/>
          <w:p w:rsidR="004B7505" w:rsidRDefault="004B7505"/>
          <w:p w:rsidR="004B7505" w:rsidRDefault="004B7505"/>
          <w:p w:rsidR="004B7505" w:rsidRDefault="004B7505" w:rsidP="002A670D"/>
        </w:tc>
      </w:tr>
      <w:tr w:rsidR="009F2886" w:rsidTr="004B7505">
        <w:trPr>
          <w:trHeight w:val="713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4B7505" w:rsidP="00113E7C"/>
          <w:p w:rsidR="004B7505" w:rsidRDefault="004B7505" w:rsidP="00113E7C">
            <w:r>
              <w:t xml:space="preserve">  3</w:t>
            </w:r>
          </w:p>
          <w:p w:rsidR="004B7505" w:rsidRDefault="004B7505" w:rsidP="00113E7C"/>
          <w:p w:rsidR="004B7505" w:rsidRDefault="004B7505" w:rsidP="00113E7C"/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5" w:rsidRDefault="004B7505" w:rsidP="00113E7C">
            <w:r>
              <w:t xml:space="preserve">  Ноябрь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505" w:rsidRDefault="00332AE9" w:rsidP="004B7505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4B7505" w:rsidP="00113E7C">
            <w:r>
              <w:t xml:space="preserve"> Птицы нашего округа</w:t>
            </w:r>
          </w:p>
          <w:p w:rsidR="004B7505" w:rsidRDefault="004B7505" w:rsidP="00113E7C"/>
          <w:p w:rsidR="004B7505" w:rsidRDefault="004B7505" w:rsidP="00113E7C">
            <w:r>
              <w:t>«  Насекомые»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DD353A" w:rsidP="00113E7C">
            <w:r>
              <w:t>Знакомить детей с новыми видами птиц, обитающими на Ямале</w:t>
            </w:r>
          </w:p>
          <w:p w:rsidR="00DD353A" w:rsidRDefault="00DD353A" w:rsidP="00113E7C">
            <w:r>
              <w:t>Особенности приспособление птиц к климату севера</w:t>
            </w:r>
          </w:p>
          <w:p w:rsidR="00DD353A" w:rsidRDefault="00DD353A" w:rsidP="00113E7C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5" w:rsidRDefault="00DD353A" w:rsidP="00113E7C">
            <w:r>
              <w:t>Рассматривание иллюстраций с видами птиц</w:t>
            </w:r>
          </w:p>
          <w:p w:rsidR="00DD353A" w:rsidRDefault="00DD353A" w:rsidP="00113E7C">
            <w:r>
              <w:t>- перелетные и зимующие птицы</w:t>
            </w:r>
          </w:p>
          <w:p w:rsidR="00DD353A" w:rsidRDefault="00DD353A" w:rsidP="00113E7C">
            <w:r>
              <w:t>Изготовление фото альбома птиц севера</w:t>
            </w:r>
          </w:p>
          <w:p w:rsidR="00DD353A" w:rsidRDefault="00DD353A" w:rsidP="00113E7C">
            <w:r>
              <w:t>Продуктивная деятельность</w:t>
            </w:r>
          </w:p>
          <w:p w:rsidR="00DD353A" w:rsidRDefault="00DD353A" w:rsidP="00113E7C">
            <w:r>
              <w:t>Аппликация» Снегири на ветке»</w:t>
            </w:r>
          </w:p>
          <w:p w:rsidR="00DD353A" w:rsidRDefault="00DD353A" w:rsidP="00113E7C">
            <w:r>
              <w:t>Лепка» Куропатка»</w:t>
            </w:r>
          </w:p>
          <w:p w:rsidR="00DD353A" w:rsidRDefault="00DD353A" w:rsidP="00113E7C"/>
          <w:p w:rsidR="00DD353A" w:rsidRDefault="00DD353A" w:rsidP="00113E7C">
            <w:r>
              <w:t>Рисование» Комары и мошки»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505" w:rsidRDefault="004B7505" w:rsidP="00113E7C"/>
        </w:tc>
      </w:tr>
      <w:tr w:rsidR="009F2886" w:rsidTr="004B7505">
        <w:trPr>
          <w:trHeight w:val="964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4B7505" w:rsidP="00113E7C">
            <w:r>
              <w:t xml:space="preserve">  4.</w:t>
            </w:r>
          </w:p>
          <w:p w:rsidR="004B7505" w:rsidRDefault="004B7505" w:rsidP="00113E7C"/>
          <w:p w:rsidR="004B7505" w:rsidRDefault="004B7505" w:rsidP="00113E7C"/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5" w:rsidRDefault="004B7505" w:rsidP="00113E7C">
            <w:r>
              <w:t xml:space="preserve"> Декабрь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505" w:rsidRDefault="00332AE9" w:rsidP="004B7505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4B7505" w:rsidP="00113E7C">
            <w:r>
              <w:t>« Богатство рек Ямала»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DD353A" w:rsidP="00113E7C">
            <w:r>
              <w:t>Расширять кругозор детей о реках и озерах, находящихся на территории округа</w:t>
            </w:r>
          </w:p>
          <w:p w:rsidR="00DD353A" w:rsidRDefault="00DD353A" w:rsidP="00113E7C">
            <w:r>
              <w:t>Их значение в жизни коренных народов севера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5" w:rsidRDefault="00DD353A" w:rsidP="00113E7C">
            <w:r>
              <w:t>Беседа</w:t>
            </w:r>
            <w:proofErr w:type="gramStart"/>
            <w:r>
              <w:t>:»</w:t>
            </w:r>
            <w:proofErr w:type="gramEnd"/>
            <w:r>
              <w:t xml:space="preserve"> Как называются реки, протекающие в нашем городе?».</w:t>
            </w:r>
          </w:p>
          <w:p w:rsidR="00DD353A" w:rsidRDefault="005E76C3" w:rsidP="00113E7C">
            <w:r>
              <w:t>Рассматривание фото альбома с видами рек</w:t>
            </w:r>
          </w:p>
          <w:p w:rsidR="005E76C3" w:rsidRDefault="005E76C3" w:rsidP="00113E7C"/>
          <w:p w:rsidR="005E76C3" w:rsidRDefault="005E76C3" w:rsidP="00113E7C">
            <w:r>
              <w:t>Изготовление каталога рек Ямала</w:t>
            </w:r>
          </w:p>
          <w:p w:rsidR="005E76C3" w:rsidRDefault="005E76C3" w:rsidP="00113E7C"/>
          <w:p w:rsidR="005E76C3" w:rsidRDefault="005E76C3" w:rsidP="00113E7C">
            <w:r>
              <w:t>Изготовление макета</w:t>
            </w:r>
            <w:proofErr w:type="gramStart"/>
            <w:r>
              <w:t>:»</w:t>
            </w:r>
            <w:proofErr w:type="gramEnd"/>
            <w:r>
              <w:t xml:space="preserve"> реки в нашем городе»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505" w:rsidRDefault="005E76C3" w:rsidP="00113E7C">
            <w:r>
              <w:t xml:space="preserve">« </w:t>
            </w:r>
            <w:proofErr w:type="spellStart"/>
            <w:r>
              <w:t>Седе-Яха</w:t>
            </w:r>
            <w:proofErr w:type="spellEnd"/>
            <w:r>
              <w:t>»</w:t>
            </w:r>
          </w:p>
          <w:p w:rsidR="005E76C3" w:rsidRDefault="005E76C3" w:rsidP="00113E7C"/>
          <w:p w:rsidR="005E76C3" w:rsidRDefault="005E76C3" w:rsidP="00113E7C">
            <w:r>
              <w:t xml:space="preserve">« </w:t>
            </w:r>
            <w:proofErr w:type="spellStart"/>
            <w:r>
              <w:t>Тамчар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Яха</w:t>
            </w:r>
            <w:proofErr w:type="spellEnd"/>
            <w:r>
              <w:t>»</w:t>
            </w:r>
          </w:p>
        </w:tc>
      </w:tr>
      <w:tr w:rsidR="009F2886" w:rsidTr="004B7505">
        <w:trPr>
          <w:trHeight w:val="132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4B7505" w:rsidP="00113E7C"/>
          <w:p w:rsidR="004B7505" w:rsidRDefault="004B7505" w:rsidP="00113E7C">
            <w:r>
              <w:t xml:space="preserve"> 5.</w:t>
            </w:r>
          </w:p>
          <w:p w:rsidR="004B7505" w:rsidRDefault="004B7505" w:rsidP="00113E7C"/>
          <w:p w:rsidR="004B7505" w:rsidRDefault="004B7505" w:rsidP="00113E7C"/>
          <w:p w:rsidR="004B7505" w:rsidRDefault="004B7505" w:rsidP="00113E7C"/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5" w:rsidRDefault="004B7505" w:rsidP="00113E7C">
            <w:r>
              <w:t xml:space="preserve"> Январь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505" w:rsidRDefault="00332AE9" w:rsidP="004B7505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4B7505" w:rsidP="00113E7C">
            <w:r>
              <w:t>Северные профессии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AA29AC" w:rsidP="00113E7C">
            <w:r>
              <w:t>Расширить знания детей о северных профессиях, выделив из них особенности профессий народов севера.</w:t>
            </w:r>
          </w:p>
          <w:p w:rsidR="00AA29AC" w:rsidRDefault="00AA29AC" w:rsidP="00113E7C">
            <w:r>
              <w:t>Их значение в жизни.</w:t>
            </w:r>
          </w:p>
          <w:p w:rsidR="00AA29AC" w:rsidRDefault="00AA29AC" w:rsidP="00113E7C">
            <w:r>
              <w:t>Расширить кругозор основных профессий в городе и округ</w:t>
            </w:r>
            <w:proofErr w:type="gramStart"/>
            <w:r>
              <w:t>е(</w:t>
            </w:r>
            <w:proofErr w:type="gramEnd"/>
            <w:r>
              <w:t xml:space="preserve"> газовик, строитель, нефтяник…)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5" w:rsidRDefault="00AA29AC" w:rsidP="00113E7C">
            <w:r>
              <w:t>Рассматривание альбома</w:t>
            </w:r>
            <w:proofErr w:type="gramStart"/>
            <w:r>
              <w:t>:»</w:t>
            </w:r>
            <w:proofErr w:type="gramEnd"/>
            <w:r>
              <w:t xml:space="preserve"> профессии северного края.</w:t>
            </w:r>
          </w:p>
          <w:p w:rsidR="00AA29AC" w:rsidRDefault="00AA29AC" w:rsidP="00113E7C">
            <w:r>
              <w:t>Беседе: « Какие профессии знают дети»</w:t>
            </w:r>
          </w:p>
          <w:p w:rsidR="00AA29AC" w:rsidRDefault="00AA29AC" w:rsidP="00113E7C">
            <w:r>
              <w:t xml:space="preserve">Изготовление фото альбома « профессия моих родителей» </w:t>
            </w:r>
          </w:p>
          <w:p w:rsidR="00442A66" w:rsidRDefault="00442A66" w:rsidP="00113E7C">
            <w:r>
              <w:t>Сюжетно- ролевая игра</w:t>
            </w:r>
            <w:proofErr w:type="gramStart"/>
            <w:r>
              <w:t>:»</w:t>
            </w:r>
            <w:proofErr w:type="gramEnd"/>
            <w:r>
              <w:t xml:space="preserve"> Строители»</w:t>
            </w:r>
          </w:p>
          <w:p w:rsidR="00442A66" w:rsidRDefault="00442A66" w:rsidP="00113E7C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505" w:rsidRDefault="004B7505" w:rsidP="00113E7C"/>
        </w:tc>
      </w:tr>
      <w:tr w:rsidR="009F2886" w:rsidTr="004B7505">
        <w:trPr>
          <w:trHeight w:val="132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4B7505" w:rsidP="00113E7C">
            <w:r>
              <w:t xml:space="preserve">  6.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5" w:rsidRDefault="004B7505" w:rsidP="00113E7C">
            <w:r>
              <w:t xml:space="preserve"> Февраль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505" w:rsidRDefault="00332AE9" w:rsidP="004B7505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4B7505" w:rsidP="00113E7C">
            <w:r>
              <w:t xml:space="preserve">  «Удивительный народ севера»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442A66" w:rsidP="00113E7C">
            <w:r>
              <w:t>Продолжать знакомить детей с коренными жителями Ямала.</w:t>
            </w:r>
          </w:p>
          <w:p w:rsidR="00442A66" w:rsidRDefault="00442A66" w:rsidP="00113E7C">
            <w:r>
              <w:t>Особенностями проживания</w:t>
            </w:r>
          </w:p>
          <w:p w:rsidR="00442A66" w:rsidRDefault="00442A66" w:rsidP="00113E7C">
            <w:r>
              <w:t>Праздники и подвижные игры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5" w:rsidRDefault="00442A66" w:rsidP="00113E7C">
            <w:r>
              <w:t>Беседа</w:t>
            </w:r>
            <w:proofErr w:type="gramStart"/>
            <w:r>
              <w:t>:»</w:t>
            </w:r>
            <w:proofErr w:type="gramEnd"/>
            <w:r>
              <w:t xml:space="preserve"> кто такие Ненцы?.</w:t>
            </w:r>
          </w:p>
          <w:p w:rsidR="00442A66" w:rsidRDefault="00442A66" w:rsidP="00113E7C">
            <w:r>
              <w:t>Рассматривание фото с изображением народов севера, их жилище, род занятий</w:t>
            </w:r>
          </w:p>
          <w:p w:rsidR="00442A66" w:rsidRDefault="00442A66" w:rsidP="00113E7C">
            <w:r>
              <w:t>Использование ментальных карт</w:t>
            </w:r>
          </w:p>
          <w:p w:rsidR="00442A66" w:rsidRDefault="00442A66" w:rsidP="00113E7C">
            <w:r>
              <w:t>Продуктивная деятельность</w:t>
            </w:r>
          </w:p>
          <w:p w:rsidR="00442A66" w:rsidRDefault="00442A66" w:rsidP="00113E7C">
            <w:r>
              <w:t>Рисование» Дети возле чума»</w:t>
            </w:r>
          </w:p>
          <w:p w:rsidR="00442A66" w:rsidRDefault="00442A66" w:rsidP="00113E7C">
            <w:r>
              <w:t xml:space="preserve">Аппликация « </w:t>
            </w:r>
            <w:r w:rsidR="00F84BC8">
              <w:t xml:space="preserve">Изготовление одежды </w:t>
            </w:r>
            <w:proofErr w:type="gramStart"/>
            <w:r w:rsidR="00F84BC8">
              <w:t xml:space="preserve">( </w:t>
            </w:r>
            <w:proofErr w:type="gramEnd"/>
            <w:r w:rsidR="00F84BC8">
              <w:t>малицы) используя орнамент народов</w:t>
            </w:r>
          </w:p>
          <w:p w:rsidR="00F84BC8" w:rsidRDefault="00F84BC8" w:rsidP="00113E7C">
            <w:r>
              <w:t>Конструирование « Постройка чума из «</w:t>
            </w:r>
            <w:proofErr w:type="spellStart"/>
            <w:r>
              <w:t>коктельных</w:t>
            </w:r>
            <w:proofErr w:type="spellEnd"/>
            <w:r>
              <w:t>» палочек»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505" w:rsidRDefault="004B7505" w:rsidP="00113E7C"/>
        </w:tc>
      </w:tr>
      <w:tr w:rsidR="009F2886" w:rsidTr="004B7505">
        <w:trPr>
          <w:trHeight w:val="132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4B7505" w:rsidP="00113E7C"/>
          <w:p w:rsidR="004B7505" w:rsidRDefault="004B7505" w:rsidP="00113E7C">
            <w:r>
              <w:t>7.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5" w:rsidRDefault="004B7505" w:rsidP="00113E7C">
            <w:r>
              <w:t xml:space="preserve"> Март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505" w:rsidRDefault="00332AE9" w:rsidP="004B7505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4B7505" w:rsidP="00113E7C">
            <w:r>
              <w:t>Праздник народов севера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F84BC8" w:rsidP="00113E7C">
            <w:r>
              <w:t>Расширять знания детей о жизни на Ямале посредством непосредственного знакомства с жителями тундры во время посещения праздника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5" w:rsidRDefault="00F84BC8" w:rsidP="00113E7C">
            <w:r>
              <w:t>Беседа</w:t>
            </w:r>
            <w:proofErr w:type="gramStart"/>
            <w:r>
              <w:t>:»</w:t>
            </w:r>
            <w:proofErr w:type="gramEnd"/>
            <w:r>
              <w:t xml:space="preserve"> что мы знаем о празднике?»</w:t>
            </w:r>
          </w:p>
          <w:p w:rsidR="00F84BC8" w:rsidRDefault="00F84BC8" w:rsidP="00113E7C">
            <w:r>
              <w:t>Посещение с родителями непосредственно праздник, происходящий в городе.</w:t>
            </w:r>
          </w:p>
          <w:p w:rsidR="00F84BC8" w:rsidRDefault="00F84BC8" w:rsidP="00113E7C">
            <w:r>
              <w:t>Изготовление альбома с фотографиями, сделанными на празднике</w:t>
            </w:r>
          </w:p>
          <w:p w:rsidR="00F84BC8" w:rsidRDefault="00F84BC8" w:rsidP="00113E7C">
            <w:r>
              <w:t>Продуктивная деятельность</w:t>
            </w:r>
          </w:p>
          <w:p w:rsidR="00F84BC8" w:rsidRDefault="00F84BC8" w:rsidP="00113E7C">
            <w:r>
              <w:t xml:space="preserve">Рисование» я </w:t>
            </w:r>
            <w:proofErr w:type="gramStart"/>
            <w:r>
              <w:t>празднике</w:t>
            </w:r>
            <w:proofErr w:type="gramEnd"/>
            <w:r>
              <w:t xml:space="preserve"> с родителями»</w:t>
            </w:r>
          </w:p>
          <w:p w:rsidR="00F84BC8" w:rsidRDefault="00F84BC8" w:rsidP="00113E7C">
            <w:r>
              <w:t>Аппликация « Олени возле чума»</w:t>
            </w:r>
          </w:p>
          <w:p w:rsidR="00F84BC8" w:rsidRDefault="00F84BC8" w:rsidP="00113E7C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505" w:rsidRDefault="004B7505" w:rsidP="00113E7C"/>
        </w:tc>
      </w:tr>
      <w:tr w:rsidR="009F2886" w:rsidTr="004B7505">
        <w:trPr>
          <w:trHeight w:val="132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4B7505" w:rsidP="00113E7C">
            <w:r>
              <w:t xml:space="preserve">  8.</w:t>
            </w:r>
          </w:p>
          <w:p w:rsidR="004B7505" w:rsidRDefault="004B7505" w:rsidP="00113E7C"/>
          <w:p w:rsidR="004B7505" w:rsidRDefault="004B7505" w:rsidP="00113E7C"/>
          <w:p w:rsidR="004B7505" w:rsidRDefault="004B7505" w:rsidP="00113E7C"/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5" w:rsidRDefault="004B7505" w:rsidP="00113E7C">
            <w:r>
              <w:t xml:space="preserve"> Апрель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505" w:rsidRDefault="00332AE9" w:rsidP="004B7505"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4B7505" w:rsidP="00113E7C">
            <w:r>
              <w:t>Знакомство с «Красной книгой ЯНАО 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B7505" w:rsidRDefault="00F84BC8" w:rsidP="00113E7C">
            <w:r>
              <w:t>Закрепить знания детей о значении изготовления « Красной книги</w:t>
            </w:r>
            <w:r w:rsidR="00C01111">
              <w:t>»  ЯНАО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5" w:rsidRDefault="00C01111" w:rsidP="00113E7C">
            <w:r>
              <w:t>Рассматривание иллюстраций в книге</w:t>
            </w:r>
          </w:p>
          <w:p w:rsidR="00C01111" w:rsidRDefault="00C01111" w:rsidP="00113E7C">
            <w:r>
              <w:t>Беседа: « Для чего ее создали?».</w:t>
            </w:r>
          </w:p>
          <w:p w:rsidR="00C01111" w:rsidRDefault="00C01111" w:rsidP="00113E7C">
            <w:r>
              <w:t>Предложить создать мини- книжки из животных и птиц, входящих в книгу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505" w:rsidRDefault="004B7505" w:rsidP="00113E7C"/>
        </w:tc>
      </w:tr>
      <w:tr w:rsidR="009F2886" w:rsidTr="004B7505">
        <w:trPr>
          <w:trHeight w:val="1327"/>
        </w:trPr>
        <w:tc>
          <w:tcPr>
            <w:tcW w:w="701" w:type="dxa"/>
            <w:tcBorders>
              <w:top w:val="single" w:sz="4" w:space="0" w:color="auto"/>
            </w:tcBorders>
          </w:tcPr>
          <w:p w:rsidR="004B7505" w:rsidRDefault="004B7505" w:rsidP="00113E7C">
            <w:r>
              <w:t xml:space="preserve"> 9.</w:t>
            </w: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4B7505" w:rsidRDefault="004B7505" w:rsidP="00113E7C">
            <w:r>
              <w:t xml:space="preserve"> Май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</w:tcPr>
          <w:p w:rsidR="004B7505" w:rsidRDefault="00332AE9" w:rsidP="004B7505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B7505" w:rsidRDefault="004B7505" w:rsidP="00113E7C">
            <w:r>
              <w:t>диагностика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7505" w:rsidRDefault="00C01111" w:rsidP="00113E7C">
            <w:r>
              <w:t>Выявление уровня закрепления пройденного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4B7505" w:rsidRDefault="004B7505" w:rsidP="00113E7C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</w:tcPr>
          <w:p w:rsidR="004B7505" w:rsidRDefault="004B7505" w:rsidP="00113E7C"/>
        </w:tc>
      </w:tr>
    </w:tbl>
    <w:p w:rsidR="00125693" w:rsidRPr="00113E7C" w:rsidRDefault="00113E7C" w:rsidP="00113E7C">
      <w:r w:rsidRPr="00113E7C">
        <w:t xml:space="preserve">                </w:t>
      </w:r>
    </w:p>
    <w:sectPr w:rsidR="00125693" w:rsidRPr="00113E7C" w:rsidSect="0012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oNotDisplayPageBoundaries/>
  <w:proofState w:spelling="clean" w:grammar="clean"/>
  <w:defaultTabStop w:val="708"/>
  <w:characterSpacingControl w:val="doNotCompress"/>
  <w:compat/>
  <w:rsids>
    <w:rsidRoot w:val="00113E7C"/>
    <w:rsid w:val="00113E7C"/>
    <w:rsid w:val="00125693"/>
    <w:rsid w:val="001E6BAD"/>
    <w:rsid w:val="001E7ADF"/>
    <w:rsid w:val="002A670D"/>
    <w:rsid w:val="00332AE9"/>
    <w:rsid w:val="00442A66"/>
    <w:rsid w:val="004B7505"/>
    <w:rsid w:val="005469A0"/>
    <w:rsid w:val="005E76C3"/>
    <w:rsid w:val="00613010"/>
    <w:rsid w:val="007B598D"/>
    <w:rsid w:val="00975A74"/>
    <w:rsid w:val="009F2886"/>
    <w:rsid w:val="00AA29AC"/>
    <w:rsid w:val="00C01111"/>
    <w:rsid w:val="00C95B18"/>
    <w:rsid w:val="00DD353A"/>
    <w:rsid w:val="00DE2749"/>
    <w:rsid w:val="00E2466E"/>
    <w:rsid w:val="00F84BC8"/>
    <w:rsid w:val="00FB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93"/>
  </w:style>
  <w:style w:type="paragraph" w:styleId="1">
    <w:name w:val="heading 1"/>
    <w:basedOn w:val="a"/>
    <w:next w:val="a"/>
    <w:link w:val="10"/>
    <w:uiPriority w:val="9"/>
    <w:qFormat/>
    <w:rsid w:val="00113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13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A52A-7520-48F6-B978-0A0C7A8C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2020-01-18T13:25:00Z</dcterms:created>
  <dcterms:modified xsi:type="dcterms:W3CDTF">2020-01-18T13:25:00Z</dcterms:modified>
</cp:coreProperties>
</file>