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25" w:rsidRPr="00E343B9" w:rsidRDefault="00792625" w:rsidP="00792625">
      <w:pPr>
        <w:widowControl w:val="0"/>
        <w:spacing w:line="360" w:lineRule="auto"/>
        <w:jc w:val="center"/>
        <w:rPr>
          <w:sz w:val="28"/>
          <w:szCs w:val="28"/>
        </w:rPr>
      </w:pPr>
      <w:r w:rsidRPr="00E343B9">
        <w:rPr>
          <w:sz w:val="28"/>
          <w:szCs w:val="28"/>
        </w:rPr>
        <w:t xml:space="preserve">КРАЕВОЕ ГОСУДАРСТВЕННОЕ БЮДЖЕТНОЕ </w:t>
      </w:r>
      <w:r w:rsidRPr="00E343B9">
        <w:rPr>
          <w:sz w:val="28"/>
          <w:szCs w:val="28"/>
        </w:rPr>
        <w:br/>
        <w:t xml:space="preserve">ПРОФЕССИОНАЛЬНОЕ ОБРАЗОВАТЕЛЬНОЕ УЧРЕЖДЕНИЕ </w:t>
      </w:r>
    </w:p>
    <w:p w:rsidR="00792625" w:rsidRPr="00E343B9" w:rsidRDefault="00792625" w:rsidP="00792625">
      <w:pPr>
        <w:widowControl w:val="0"/>
        <w:spacing w:line="360" w:lineRule="auto"/>
        <w:jc w:val="center"/>
        <w:rPr>
          <w:sz w:val="28"/>
          <w:szCs w:val="28"/>
        </w:rPr>
      </w:pPr>
      <w:r w:rsidRPr="00E343B9">
        <w:rPr>
          <w:sz w:val="28"/>
          <w:szCs w:val="28"/>
        </w:rPr>
        <w:t>«АЛТАЙСКИЙ ПРОМЫШЛЕННО-ЭКОНОМИЧЕСКИЙ КОЛЛЕДЖ»</w:t>
      </w: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792625" w:rsidP="00792625">
      <w:pPr>
        <w:widowControl w:val="0"/>
        <w:jc w:val="center"/>
        <w:rPr>
          <w:b/>
          <w:sz w:val="28"/>
          <w:szCs w:val="28"/>
        </w:rPr>
      </w:pPr>
    </w:p>
    <w:p w:rsidR="00792625" w:rsidRPr="00E343B9" w:rsidRDefault="00BB2E4F" w:rsidP="0079262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 xml:space="preserve">МЕТОДИЧЕСКИЕ УКАЗАНИЯ ПО ОРГАНИЗАЦИИ ВЫПОЛНЕНИЯ </w:t>
      </w:r>
    </w:p>
    <w:p w:rsidR="00792625" w:rsidRPr="00E343B9" w:rsidRDefault="00BB2E4F" w:rsidP="00792625">
      <w:pPr>
        <w:spacing w:line="360" w:lineRule="auto"/>
        <w:jc w:val="center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ВНЕАУДИТОРНОЙ САМОСТОЯТЕЛЬНОЙ РАБОТЫ</w:t>
      </w:r>
    </w:p>
    <w:p w:rsidR="00792625" w:rsidRPr="00E343B9" w:rsidRDefault="00BB2E4F" w:rsidP="00792625">
      <w:pPr>
        <w:spacing w:line="360" w:lineRule="auto"/>
        <w:jc w:val="center"/>
        <w:outlineLvl w:val="0"/>
        <w:rPr>
          <w:sz w:val="28"/>
          <w:szCs w:val="28"/>
        </w:rPr>
      </w:pPr>
      <w:r w:rsidRPr="00E343B9">
        <w:rPr>
          <w:sz w:val="28"/>
          <w:szCs w:val="28"/>
        </w:rPr>
        <w:t xml:space="preserve">ПО ОБЩЕОБРАЗОВАТЕЛЬНОЙ </w:t>
      </w:r>
      <w:bookmarkStart w:id="0" w:name="_GoBack"/>
      <w:bookmarkEnd w:id="0"/>
      <w:r w:rsidRPr="00E343B9">
        <w:rPr>
          <w:sz w:val="28"/>
          <w:szCs w:val="28"/>
        </w:rPr>
        <w:t xml:space="preserve">ДИСЦИПЛИНЕ  </w:t>
      </w:r>
    </w:p>
    <w:p w:rsidR="00792625" w:rsidRPr="00E343B9" w:rsidRDefault="00BB2E4F" w:rsidP="0079262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«</w:t>
      </w:r>
      <w:r w:rsidR="00800E29">
        <w:rPr>
          <w:b/>
          <w:sz w:val="28"/>
          <w:szCs w:val="28"/>
        </w:rPr>
        <w:t>МАТЕМАТИКА</w:t>
      </w:r>
      <w:r w:rsidRPr="00E343B9">
        <w:rPr>
          <w:b/>
          <w:sz w:val="28"/>
          <w:szCs w:val="28"/>
        </w:rPr>
        <w:t>»</w:t>
      </w:r>
    </w:p>
    <w:p w:rsidR="00792625" w:rsidRPr="00E343B9" w:rsidRDefault="00BB2E4F" w:rsidP="00792625">
      <w:pPr>
        <w:spacing w:line="360" w:lineRule="auto"/>
        <w:jc w:val="center"/>
        <w:outlineLvl w:val="0"/>
        <w:rPr>
          <w:sz w:val="28"/>
          <w:szCs w:val="28"/>
        </w:rPr>
      </w:pPr>
      <w:r w:rsidRPr="00E343B9">
        <w:rPr>
          <w:sz w:val="28"/>
          <w:szCs w:val="28"/>
        </w:rPr>
        <w:t>ДЛЯ СПЕЦИАЛЬНОСТИ</w:t>
      </w:r>
    </w:p>
    <w:p w:rsidR="00BC0AF5" w:rsidRPr="00E343B9" w:rsidRDefault="00BB2E4F" w:rsidP="00253233">
      <w:pPr>
        <w:spacing w:line="360" w:lineRule="auto"/>
        <w:jc w:val="center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09.02.07  ИНФОРМАЦИОННЫЕ СИСТЕМЫ И ПРОГРАММИРОВАНИЕ</w:t>
      </w:r>
    </w:p>
    <w:p w:rsidR="001E3225" w:rsidRPr="00E343B9" w:rsidRDefault="001E3225" w:rsidP="00253233">
      <w:pPr>
        <w:spacing w:line="360" w:lineRule="auto"/>
        <w:jc w:val="center"/>
        <w:rPr>
          <w:b/>
          <w:sz w:val="28"/>
          <w:szCs w:val="28"/>
        </w:rPr>
      </w:pPr>
    </w:p>
    <w:p w:rsidR="001352A4" w:rsidRPr="00E343B9" w:rsidRDefault="001352A4" w:rsidP="002D1E6F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D24686" w:rsidRPr="00E343B9" w:rsidRDefault="00D24686" w:rsidP="00D24686">
      <w:pPr>
        <w:jc w:val="center"/>
        <w:rPr>
          <w:b/>
          <w:sz w:val="28"/>
          <w:szCs w:val="28"/>
        </w:rPr>
      </w:pPr>
    </w:p>
    <w:p w:rsidR="00E53483" w:rsidRPr="00E343B9" w:rsidRDefault="00E53483" w:rsidP="00D24686">
      <w:pPr>
        <w:jc w:val="center"/>
        <w:rPr>
          <w:b/>
          <w:sz w:val="28"/>
          <w:szCs w:val="28"/>
        </w:rPr>
      </w:pPr>
    </w:p>
    <w:p w:rsidR="00F80FAB" w:rsidRPr="00E343B9" w:rsidRDefault="00F80FAB" w:rsidP="00E53483">
      <w:pPr>
        <w:spacing w:line="360" w:lineRule="auto"/>
        <w:jc w:val="center"/>
        <w:rPr>
          <w:b/>
          <w:sz w:val="28"/>
          <w:szCs w:val="28"/>
        </w:rPr>
      </w:pPr>
    </w:p>
    <w:p w:rsidR="00D24686" w:rsidRPr="00E343B9" w:rsidRDefault="00D24686" w:rsidP="002D1E6F">
      <w:pPr>
        <w:jc w:val="center"/>
        <w:outlineLvl w:val="0"/>
        <w:rPr>
          <w:sz w:val="28"/>
          <w:szCs w:val="28"/>
        </w:rPr>
      </w:pPr>
      <w:r w:rsidRPr="00E343B9">
        <w:rPr>
          <w:sz w:val="28"/>
          <w:szCs w:val="28"/>
        </w:rPr>
        <w:t xml:space="preserve">БАРНАУЛ </w:t>
      </w:r>
      <w:r w:rsidR="005C7EAF" w:rsidRPr="00E343B9">
        <w:rPr>
          <w:sz w:val="28"/>
          <w:szCs w:val="28"/>
        </w:rPr>
        <w:t>20</w:t>
      </w:r>
      <w:r w:rsidR="00C337FD">
        <w:rPr>
          <w:sz w:val="28"/>
          <w:szCs w:val="28"/>
        </w:rPr>
        <w:t>20</w:t>
      </w:r>
    </w:p>
    <w:p w:rsidR="00BC2BEE" w:rsidRPr="00E343B9" w:rsidRDefault="00BC2BEE" w:rsidP="00BC2BEE">
      <w:pPr>
        <w:jc w:val="center"/>
        <w:rPr>
          <w:sz w:val="28"/>
          <w:szCs w:val="28"/>
        </w:rPr>
      </w:pPr>
    </w:p>
    <w:p w:rsidR="00BC2BEE" w:rsidRPr="00E343B9" w:rsidRDefault="00BC2BEE" w:rsidP="00BC2BEE">
      <w:pPr>
        <w:spacing w:after="40" w:line="276" w:lineRule="auto"/>
        <w:ind w:firstLine="709"/>
        <w:jc w:val="both"/>
        <w:rPr>
          <w:sz w:val="28"/>
          <w:szCs w:val="28"/>
        </w:rPr>
      </w:pPr>
    </w:p>
    <w:p w:rsidR="00C337FD" w:rsidRDefault="00C337FD" w:rsidP="00BC2BEE">
      <w:pPr>
        <w:spacing w:after="40" w:line="276" w:lineRule="auto"/>
        <w:ind w:firstLine="709"/>
        <w:jc w:val="both"/>
        <w:rPr>
          <w:sz w:val="28"/>
          <w:szCs w:val="28"/>
        </w:rPr>
      </w:pPr>
    </w:p>
    <w:p w:rsidR="00C337FD" w:rsidRDefault="00C337FD" w:rsidP="00BC2BEE">
      <w:pPr>
        <w:spacing w:after="40" w:line="276" w:lineRule="auto"/>
        <w:ind w:firstLine="709"/>
        <w:jc w:val="both"/>
        <w:rPr>
          <w:sz w:val="28"/>
          <w:szCs w:val="28"/>
        </w:rPr>
      </w:pPr>
    </w:p>
    <w:p w:rsidR="00C337FD" w:rsidRDefault="00C337FD" w:rsidP="00BC2BEE">
      <w:pPr>
        <w:spacing w:after="40" w:line="276" w:lineRule="auto"/>
        <w:ind w:firstLine="709"/>
        <w:jc w:val="both"/>
        <w:rPr>
          <w:sz w:val="28"/>
          <w:szCs w:val="28"/>
        </w:rPr>
      </w:pPr>
    </w:p>
    <w:p w:rsidR="00C337FD" w:rsidRDefault="00C337FD" w:rsidP="00BC2BEE">
      <w:pPr>
        <w:spacing w:after="40" w:line="276" w:lineRule="auto"/>
        <w:ind w:firstLine="709"/>
        <w:jc w:val="both"/>
        <w:rPr>
          <w:sz w:val="28"/>
          <w:szCs w:val="28"/>
        </w:rPr>
      </w:pPr>
    </w:p>
    <w:p w:rsidR="00C337FD" w:rsidRDefault="00C337FD" w:rsidP="00BC2BEE">
      <w:pPr>
        <w:spacing w:after="40" w:line="276" w:lineRule="auto"/>
        <w:ind w:firstLine="709"/>
        <w:jc w:val="both"/>
        <w:rPr>
          <w:sz w:val="28"/>
          <w:szCs w:val="28"/>
        </w:rPr>
      </w:pPr>
    </w:p>
    <w:p w:rsidR="00C337FD" w:rsidRDefault="00C337FD" w:rsidP="00BC2BEE">
      <w:pPr>
        <w:spacing w:after="40" w:line="276" w:lineRule="auto"/>
        <w:ind w:firstLine="709"/>
        <w:jc w:val="both"/>
        <w:rPr>
          <w:sz w:val="28"/>
          <w:szCs w:val="28"/>
        </w:rPr>
      </w:pPr>
    </w:p>
    <w:p w:rsidR="00BC2BEE" w:rsidRPr="00E343B9" w:rsidRDefault="00BC2BEE" w:rsidP="00BC2BEE">
      <w:pPr>
        <w:spacing w:after="40" w:line="276" w:lineRule="auto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Составлены в соответствии с рабочей программой по учебной дисциплине </w:t>
      </w:r>
      <w:r w:rsidRPr="00E343B9">
        <w:rPr>
          <w:sz w:val="28"/>
          <w:szCs w:val="28"/>
        </w:rPr>
        <w:br/>
        <w:t>«</w:t>
      </w:r>
      <w:r w:rsidR="00800E29">
        <w:rPr>
          <w:sz w:val="28"/>
          <w:szCs w:val="28"/>
        </w:rPr>
        <w:t>Математика</w:t>
      </w:r>
      <w:r w:rsidRPr="00E343B9">
        <w:rPr>
          <w:sz w:val="28"/>
          <w:szCs w:val="28"/>
        </w:rPr>
        <w:t xml:space="preserve">» для специальности  </w:t>
      </w:r>
      <w:r w:rsidR="00D2325B" w:rsidRPr="00E343B9">
        <w:rPr>
          <w:sz w:val="28"/>
          <w:szCs w:val="28"/>
        </w:rPr>
        <w:t xml:space="preserve">09.02.07  Информационные системы и </w:t>
      </w:r>
      <w:r w:rsidR="00897E6D" w:rsidRPr="00E343B9">
        <w:rPr>
          <w:sz w:val="28"/>
          <w:szCs w:val="28"/>
        </w:rPr>
        <w:br/>
      </w:r>
      <w:r w:rsidR="00D2325B" w:rsidRPr="00E343B9">
        <w:rPr>
          <w:sz w:val="28"/>
          <w:szCs w:val="28"/>
        </w:rPr>
        <w:t>программирование</w:t>
      </w:r>
      <w:r w:rsidRPr="00E343B9">
        <w:rPr>
          <w:sz w:val="28"/>
          <w:szCs w:val="28"/>
        </w:rPr>
        <w:t>, 201</w:t>
      </w:r>
      <w:r w:rsidR="003C0E7C" w:rsidRPr="00E343B9">
        <w:rPr>
          <w:sz w:val="28"/>
          <w:szCs w:val="28"/>
        </w:rPr>
        <w:t>8</w:t>
      </w:r>
      <w:r w:rsidRPr="00E343B9">
        <w:rPr>
          <w:sz w:val="28"/>
          <w:szCs w:val="28"/>
        </w:rPr>
        <w:t xml:space="preserve"> г.</w:t>
      </w:r>
    </w:p>
    <w:p w:rsidR="00BC2BEE" w:rsidRPr="00E343B9" w:rsidRDefault="00BC2BEE" w:rsidP="00BC2BEE">
      <w:pPr>
        <w:spacing w:after="40" w:line="276" w:lineRule="auto"/>
        <w:ind w:left="1560" w:hanging="1560"/>
        <w:rPr>
          <w:sz w:val="28"/>
          <w:szCs w:val="28"/>
        </w:rPr>
      </w:pPr>
    </w:p>
    <w:p w:rsidR="00BC2BEE" w:rsidRPr="00E343B9" w:rsidRDefault="00BC2BEE" w:rsidP="00BC2BEE">
      <w:pPr>
        <w:spacing w:after="40" w:line="276" w:lineRule="auto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Составитель:  Л. А. Завьялова, преподаватель  ПЦК  математических </w:t>
      </w:r>
      <w:r w:rsidRPr="00E343B9">
        <w:rPr>
          <w:sz w:val="28"/>
          <w:szCs w:val="28"/>
        </w:rPr>
        <w:br/>
        <w:t>дисциплин и программирования</w:t>
      </w:r>
    </w:p>
    <w:p w:rsidR="00BC2BEE" w:rsidRPr="00E343B9" w:rsidRDefault="00BC2BEE" w:rsidP="00BC2BEE">
      <w:pPr>
        <w:ind w:firstLine="709"/>
        <w:jc w:val="both"/>
        <w:rPr>
          <w:sz w:val="28"/>
          <w:szCs w:val="28"/>
        </w:rPr>
      </w:pPr>
    </w:p>
    <w:p w:rsidR="00BC2BEE" w:rsidRPr="00E343B9" w:rsidRDefault="00BC2BEE" w:rsidP="00BC2BEE">
      <w:pPr>
        <w:ind w:firstLine="709"/>
        <w:jc w:val="both"/>
        <w:rPr>
          <w:sz w:val="28"/>
          <w:szCs w:val="28"/>
        </w:rPr>
      </w:pPr>
    </w:p>
    <w:p w:rsidR="00BC2BEE" w:rsidRPr="00E343B9" w:rsidRDefault="00BC2BEE" w:rsidP="00BC2BEE">
      <w:pPr>
        <w:ind w:firstLine="709"/>
        <w:jc w:val="both"/>
        <w:rPr>
          <w:sz w:val="28"/>
          <w:szCs w:val="28"/>
        </w:rPr>
      </w:pPr>
    </w:p>
    <w:p w:rsidR="00BC2BEE" w:rsidRPr="00E343B9" w:rsidRDefault="00BC2BEE" w:rsidP="00BC2BEE">
      <w:pPr>
        <w:ind w:firstLine="709"/>
        <w:jc w:val="both"/>
        <w:rPr>
          <w:sz w:val="28"/>
          <w:szCs w:val="28"/>
        </w:rPr>
      </w:pPr>
    </w:p>
    <w:p w:rsidR="00BC2BEE" w:rsidRPr="00E343B9" w:rsidRDefault="00BC2BEE" w:rsidP="00BC2BEE">
      <w:pPr>
        <w:ind w:firstLine="709"/>
        <w:jc w:val="both"/>
        <w:rPr>
          <w:sz w:val="28"/>
          <w:szCs w:val="28"/>
        </w:rPr>
      </w:pPr>
    </w:p>
    <w:p w:rsidR="00BC2BEE" w:rsidRPr="00E343B9" w:rsidRDefault="009A6E10" w:rsidP="00BC2BEE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Математика</w:t>
      </w:r>
      <w:r w:rsidR="00BC2BEE" w:rsidRPr="00E343B9">
        <w:rPr>
          <w:sz w:val="28"/>
          <w:szCs w:val="28"/>
        </w:rPr>
        <w:t xml:space="preserve">: Методические </w:t>
      </w:r>
      <w:r w:rsidR="00BB2E4F" w:rsidRPr="00E343B9">
        <w:rPr>
          <w:sz w:val="28"/>
          <w:szCs w:val="28"/>
        </w:rPr>
        <w:t>указания</w:t>
      </w:r>
      <w:r w:rsidR="00BC2BEE" w:rsidRPr="00E343B9">
        <w:rPr>
          <w:sz w:val="28"/>
          <w:szCs w:val="28"/>
        </w:rPr>
        <w:t xml:space="preserve"> по </w:t>
      </w:r>
      <w:r w:rsidR="00E343B9">
        <w:rPr>
          <w:sz w:val="28"/>
          <w:szCs w:val="28"/>
        </w:rPr>
        <w:t xml:space="preserve">организации </w:t>
      </w:r>
      <w:r w:rsidR="00BC2BEE" w:rsidRPr="00E343B9">
        <w:rPr>
          <w:sz w:val="28"/>
          <w:szCs w:val="28"/>
        </w:rPr>
        <w:t>выполнени</w:t>
      </w:r>
      <w:r w:rsidR="00E343B9">
        <w:rPr>
          <w:sz w:val="28"/>
          <w:szCs w:val="28"/>
        </w:rPr>
        <w:t>я</w:t>
      </w:r>
      <w:r w:rsidR="00BC2BEE" w:rsidRPr="00E343B9">
        <w:rPr>
          <w:sz w:val="28"/>
          <w:szCs w:val="28"/>
        </w:rPr>
        <w:t xml:space="preserve"> </w:t>
      </w:r>
      <w:r w:rsidR="00AA63AC">
        <w:rPr>
          <w:sz w:val="28"/>
          <w:szCs w:val="28"/>
        </w:rPr>
        <w:br/>
      </w:r>
      <w:r w:rsidR="00BC2BEE" w:rsidRPr="00E343B9">
        <w:rPr>
          <w:sz w:val="28"/>
          <w:szCs w:val="28"/>
        </w:rPr>
        <w:t>внеаудиторной самостоятельной работы по общеобразовательной дисциплине  «</w:t>
      </w:r>
      <w:r w:rsidR="00800E29">
        <w:rPr>
          <w:sz w:val="28"/>
          <w:szCs w:val="28"/>
        </w:rPr>
        <w:t>Математика</w:t>
      </w:r>
      <w:r w:rsidR="00BC2BEE" w:rsidRPr="00E343B9">
        <w:rPr>
          <w:sz w:val="28"/>
          <w:szCs w:val="28"/>
        </w:rPr>
        <w:t xml:space="preserve">» для специальности </w:t>
      </w:r>
      <w:r w:rsidR="00D2325B" w:rsidRPr="00E343B9">
        <w:rPr>
          <w:sz w:val="28"/>
          <w:szCs w:val="28"/>
        </w:rPr>
        <w:t xml:space="preserve">09.02.07  Информационные системы и </w:t>
      </w:r>
      <w:r w:rsidR="00897E6D" w:rsidRPr="00E343B9">
        <w:rPr>
          <w:sz w:val="28"/>
          <w:szCs w:val="28"/>
        </w:rPr>
        <w:br/>
      </w:r>
      <w:r w:rsidR="00D2325B" w:rsidRPr="00E343B9">
        <w:rPr>
          <w:sz w:val="28"/>
          <w:szCs w:val="28"/>
        </w:rPr>
        <w:t>программирование</w:t>
      </w:r>
      <w:r w:rsidR="00BC2BEE" w:rsidRPr="00E343B9">
        <w:rPr>
          <w:sz w:val="28"/>
          <w:szCs w:val="28"/>
        </w:rPr>
        <w:t xml:space="preserve"> </w:t>
      </w:r>
    </w:p>
    <w:p w:rsidR="00BC2BEE" w:rsidRPr="00E343B9" w:rsidRDefault="00BC2BEE" w:rsidP="00BC2BEE">
      <w:pPr>
        <w:ind w:firstLine="709"/>
        <w:rPr>
          <w:sz w:val="28"/>
          <w:szCs w:val="28"/>
        </w:rPr>
      </w:pPr>
    </w:p>
    <w:p w:rsidR="00BC2BEE" w:rsidRPr="00E343B9" w:rsidRDefault="00BC2BEE" w:rsidP="00BC2BEE">
      <w:pPr>
        <w:ind w:firstLine="709"/>
        <w:jc w:val="both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437348" w:rsidRPr="00E343B9" w:rsidRDefault="00437348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</w:rPr>
      </w:pPr>
    </w:p>
    <w:p w:rsidR="00BC2BEE" w:rsidRDefault="00BC2BEE" w:rsidP="00BC2BEE">
      <w:pPr>
        <w:jc w:val="right"/>
        <w:rPr>
          <w:sz w:val="28"/>
          <w:szCs w:val="28"/>
        </w:rPr>
      </w:pPr>
    </w:p>
    <w:p w:rsidR="00C337FD" w:rsidRDefault="00C337FD" w:rsidP="00BC2BEE">
      <w:pPr>
        <w:jc w:val="right"/>
        <w:rPr>
          <w:sz w:val="28"/>
          <w:szCs w:val="28"/>
        </w:rPr>
      </w:pPr>
    </w:p>
    <w:p w:rsidR="00C337FD" w:rsidRDefault="00C337FD" w:rsidP="00BC2BEE">
      <w:pPr>
        <w:jc w:val="right"/>
        <w:rPr>
          <w:sz w:val="28"/>
          <w:szCs w:val="28"/>
        </w:rPr>
      </w:pPr>
    </w:p>
    <w:p w:rsidR="00C337FD" w:rsidRPr="00E343B9" w:rsidRDefault="00C337FD" w:rsidP="00BC2BEE">
      <w:pPr>
        <w:jc w:val="right"/>
        <w:rPr>
          <w:sz w:val="28"/>
          <w:szCs w:val="28"/>
        </w:rPr>
      </w:pPr>
    </w:p>
    <w:p w:rsidR="00BC2BEE" w:rsidRPr="00E343B9" w:rsidRDefault="00BC2BEE" w:rsidP="00BC2BEE">
      <w:pPr>
        <w:jc w:val="right"/>
        <w:rPr>
          <w:sz w:val="28"/>
          <w:szCs w:val="28"/>
          <w:lang w:eastAsia="en-US"/>
        </w:rPr>
      </w:pPr>
      <w:r w:rsidRPr="00E343B9">
        <w:rPr>
          <w:sz w:val="28"/>
          <w:szCs w:val="28"/>
          <w:lang w:eastAsia="en-US"/>
        </w:rPr>
        <w:t>Завьялова Л.А., 20</w:t>
      </w:r>
      <w:r w:rsidR="00C337FD">
        <w:rPr>
          <w:sz w:val="28"/>
          <w:szCs w:val="28"/>
          <w:lang w:eastAsia="en-US"/>
        </w:rPr>
        <w:t>20</w:t>
      </w:r>
    </w:p>
    <w:p w:rsidR="00BC2BEE" w:rsidRPr="00E343B9" w:rsidRDefault="00BC2BEE" w:rsidP="00BC2BEE">
      <w:pPr>
        <w:jc w:val="right"/>
        <w:rPr>
          <w:sz w:val="28"/>
          <w:szCs w:val="28"/>
          <w:lang w:eastAsia="en-US"/>
        </w:rPr>
      </w:pPr>
      <w:r w:rsidRPr="00E343B9">
        <w:rPr>
          <w:sz w:val="28"/>
          <w:szCs w:val="28"/>
          <w:lang w:eastAsia="en-US"/>
        </w:rPr>
        <w:t>АПЭК, 20</w:t>
      </w:r>
      <w:r w:rsidR="00C337FD">
        <w:rPr>
          <w:sz w:val="28"/>
          <w:szCs w:val="28"/>
          <w:lang w:eastAsia="en-US"/>
        </w:rPr>
        <w:t>20</w:t>
      </w:r>
    </w:p>
    <w:p w:rsidR="00BC2BEE" w:rsidRPr="00E343B9" w:rsidRDefault="00BC2BEE" w:rsidP="00BC2BEE">
      <w:pPr>
        <w:widowControl w:val="0"/>
        <w:jc w:val="center"/>
        <w:rPr>
          <w:b/>
          <w:sz w:val="28"/>
          <w:szCs w:val="28"/>
        </w:rPr>
      </w:pPr>
      <w:r w:rsidRPr="00E343B9">
        <w:rPr>
          <w:sz w:val="28"/>
          <w:szCs w:val="28"/>
        </w:rPr>
        <w:br w:type="page"/>
      </w:r>
      <w:r w:rsidRPr="00E343B9">
        <w:rPr>
          <w:b/>
          <w:sz w:val="28"/>
          <w:szCs w:val="28"/>
        </w:rPr>
        <w:lastRenderedPageBreak/>
        <w:t>СОДЕРЖАНИЕ</w:t>
      </w:r>
    </w:p>
    <w:p w:rsidR="00BC2BEE" w:rsidRPr="00E343B9" w:rsidRDefault="00BC2BEE" w:rsidP="00BC2BEE">
      <w:pPr>
        <w:widowControl w:val="0"/>
        <w:jc w:val="center"/>
        <w:rPr>
          <w:b/>
          <w:sz w:val="28"/>
          <w:szCs w:val="28"/>
        </w:rPr>
      </w:pPr>
    </w:p>
    <w:tbl>
      <w:tblPr>
        <w:tblStyle w:val="a5"/>
        <w:tblW w:w="50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05"/>
        <w:gridCol w:w="506"/>
      </w:tblGrid>
      <w:tr w:rsidR="00BC2BEE" w:rsidRPr="00E343B9" w:rsidTr="00223B7B">
        <w:tc>
          <w:tcPr>
            <w:tcW w:w="4752" w:type="pct"/>
          </w:tcPr>
          <w:p w:rsidR="00BC2BEE" w:rsidRPr="00E343B9" w:rsidRDefault="00BC2BEE" w:rsidP="00223B7B">
            <w:pPr>
              <w:spacing w:line="360" w:lineRule="auto"/>
              <w:ind w:right="-315"/>
              <w:outlineLvl w:val="0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>1 Пояснительная записка ……………………………………………………..…</w:t>
            </w:r>
            <w:r w:rsidR="001D7B85" w:rsidRPr="00E343B9">
              <w:rPr>
                <w:sz w:val="28"/>
                <w:szCs w:val="28"/>
              </w:rPr>
              <w:t>…</w:t>
            </w:r>
            <w:r w:rsidR="002315FC" w:rsidRPr="00E343B9">
              <w:rPr>
                <w:sz w:val="28"/>
                <w:szCs w:val="28"/>
              </w:rPr>
              <w:t>.</w:t>
            </w:r>
          </w:p>
          <w:p w:rsidR="00BC2BEE" w:rsidRPr="00800E29" w:rsidRDefault="00BC2BEE" w:rsidP="00897E6D">
            <w:pPr>
              <w:pStyle w:val="a3"/>
              <w:spacing w:line="360" w:lineRule="auto"/>
              <w:ind w:left="318" w:right="-315" w:hanging="318"/>
              <w:jc w:val="left"/>
              <w:outlineLvl w:val="0"/>
              <w:rPr>
                <w:b w:val="0"/>
                <w:sz w:val="28"/>
                <w:szCs w:val="28"/>
              </w:rPr>
            </w:pPr>
            <w:r w:rsidRPr="00E343B9">
              <w:rPr>
                <w:b w:val="0"/>
                <w:color w:val="000000"/>
                <w:kern w:val="1"/>
                <w:sz w:val="28"/>
                <w:szCs w:val="28"/>
              </w:rPr>
              <w:t xml:space="preserve">2 </w:t>
            </w:r>
            <w:r w:rsidRPr="00800E29">
              <w:rPr>
                <w:b w:val="0"/>
                <w:color w:val="000000"/>
                <w:kern w:val="1"/>
                <w:sz w:val="28"/>
                <w:szCs w:val="28"/>
              </w:rPr>
              <w:t>О</w:t>
            </w:r>
            <w:r w:rsidR="008B6C5B" w:rsidRPr="00800E29">
              <w:rPr>
                <w:b w:val="0"/>
                <w:color w:val="000000"/>
                <w:kern w:val="1"/>
                <w:sz w:val="28"/>
                <w:szCs w:val="28"/>
              </w:rPr>
              <w:t xml:space="preserve">рганизация </w:t>
            </w:r>
            <w:r w:rsidRPr="00800E29">
              <w:rPr>
                <w:b w:val="0"/>
                <w:color w:val="000000"/>
                <w:kern w:val="1"/>
                <w:sz w:val="28"/>
                <w:szCs w:val="28"/>
              </w:rPr>
              <w:t>внеаудиторной  самостоятельной работы</w:t>
            </w:r>
            <w:r w:rsidR="004614ED" w:rsidRPr="00800E29">
              <w:rPr>
                <w:b w:val="0"/>
                <w:sz w:val="28"/>
                <w:szCs w:val="28"/>
              </w:rPr>
              <w:t xml:space="preserve">    по дисциплине </w:t>
            </w:r>
            <w:r w:rsidR="008B6C5B" w:rsidRPr="00800E29">
              <w:rPr>
                <w:b w:val="0"/>
                <w:sz w:val="28"/>
                <w:szCs w:val="28"/>
              </w:rPr>
              <w:br/>
            </w:r>
            <w:r w:rsidR="004614ED" w:rsidRPr="00800E29">
              <w:rPr>
                <w:b w:val="0"/>
                <w:sz w:val="28"/>
                <w:szCs w:val="28"/>
              </w:rPr>
              <w:t>«</w:t>
            </w:r>
            <w:r w:rsidR="00800E29" w:rsidRPr="00800E29">
              <w:rPr>
                <w:b w:val="0"/>
                <w:sz w:val="28"/>
                <w:szCs w:val="28"/>
              </w:rPr>
              <w:t>Математика</w:t>
            </w:r>
            <w:r w:rsidRPr="00800E29">
              <w:rPr>
                <w:b w:val="0"/>
                <w:sz w:val="28"/>
                <w:szCs w:val="28"/>
              </w:rPr>
              <w:t>»..………</w:t>
            </w:r>
            <w:r w:rsidR="002315FC" w:rsidRPr="00800E29">
              <w:rPr>
                <w:b w:val="0"/>
                <w:sz w:val="28"/>
                <w:szCs w:val="28"/>
              </w:rPr>
              <w:t>……………………………</w:t>
            </w:r>
            <w:r w:rsidR="00897E6D" w:rsidRPr="00800E29">
              <w:rPr>
                <w:b w:val="0"/>
                <w:sz w:val="28"/>
                <w:szCs w:val="28"/>
              </w:rPr>
              <w:t>…</w:t>
            </w:r>
            <w:r w:rsidR="008B6C5B" w:rsidRPr="00800E29">
              <w:rPr>
                <w:b w:val="0"/>
                <w:sz w:val="28"/>
                <w:szCs w:val="28"/>
              </w:rPr>
              <w:t>……………………………</w:t>
            </w:r>
          </w:p>
          <w:p w:rsidR="00BC2BEE" w:rsidRPr="00800E29" w:rsidRDefault="00BC2BEE" w:rsidP="00897E6D">
            <w:pPr>
              <w:spacing w:line="360" w:lineRule="auto"/>
              <w:ind w:left="318" w:right="-315" w:hanging="318"/>
              <w:rPr>
                <w:sz w:val="28"/>
                <w:szCs w:val="28"/>
              </w:rPr>
            </w:pPr>
            <w:r w:rsidRPr="00800E29">
              <w:rPr>
                <w:sz w:val="28"/>
                <w:szCs w:val="28"/>
              </w:rPr>
              <w:t xml:space="preserve">3 Содержание внеаудиторной самостоятельной работы по дисциплине </w:t>
            </w:r>
            <w:r w:rsidRPr="00800E29">
              <w:rPr>
                <w:sz w:val="28"/>
                <w:szCs w:val="28"/>
              </w:rPr>
              <w:br/>
              <w:t>«</w:t>
            </w:r>
            <w:r w:rsidR="00800E29" w:rsidRPr="00800E29">
              <w:rPr>
                <w:sz w:val="28"/>
                <w:szCs w:val="28"/>
              </w:rPr>
              <w:t>Математика</w:t>
            </w:r>
            <w:r w:rsidRPr="00800E29">
              <w:rPr>
                <w:sz w:val="28"/>
                <w:szCs w:val="28"/>
              </w:rPr>
              <w:t>» …………………………………………………………………</w:t>
            </w:r>
            <w:r w:rsidR="00223B7B" w:rsidRPr="00800E29">
              <w:rPr>
                <w:sz w:val="28"/>
                <w:szCs w:val="28"/>
              </w:rPr>
              <w:t>…</w:t>
            </w:r>
          </w:p>
          <w:p w:rsidR="00BC2BEE" w:rsidRPr="00800E29" w:rsidRDefault="00BC2BEE" w:rsidP="00897E6D">
            <w:pPr>
              <w:pStyle w:val="a3"/>
              <w:spacing w:line="360" w:lineRule="auto"/>
              <w:ind w:left="318" w:right="-315" w:hanging="318"/>
              <w:jc w:val="left"/>
              <w:rPr>
                <w:b w:val="0"/>
                <w:sz w:val="28"/>
                <w:szCs w:val="28"/>
              </w:rPr>
            </w:pPr>
            <w:r w:rsidRPr="00800E29">
              <w:rPr>
                <w:b w:val="0"/>
                <w:sz w:val="28"/>
                <w:szCs w:val="28"/>
              </w:rPr>
              <w:t xml:space="preserve">4 Методические рекомендации по выполнению внеаудиторной </w:t>
            </w:r>
            <w:r w:rsidRPr="00800E29">
              <w:rPr>
                <w:b w:val="0"/>
                <w:sz w:val="28"/>
                <w:szCs w:val="28"/>
              </w:rPr>
              <w:br/>
            </w:r>
            <w:r w:rsidR="00E27BE8" w:rsidRPr="00800E29">
              <w:rPr>
                <w:b w:val="0"/>
                <w:sz w:val="28"/>
                <w:szCs w:val="28"/>
              </w:rPr>
              <w:t xml:space="preserve">самостоятельной </w:t>
            </w:r>
            <w:r w:rsidRPr="00800E29">
              <w:rPr>
                <w:b w:val="0"/>
                <w:sz w:val="28"/>
                <w:szCs w:val="28"/>
              </w:rPr>
              <w:t>работы  по дисциплине «</w:t>
            </w:r>
            <w:r w:rsidR="00800E29" w:rsidRPr="00800E29">
              <w:rPr>
                <w:b w:val="0"/>
                <w:sz w:val="28"/>
                <w:szCs w:val="28"/>
              </w:rPr>
              <w:t>Математика</w:t>
            </w:r>
            <w:r w:rsidRPr="00800E29">
              <w:rPr>
                <w:b w:val="0"/>
                <w:sz w:val="28"/>
                <w:szCs w:val="28"/>
              </w:rPr>
              <w:t>»……………………</w:t>
            </w:r>
          </w:p>
          <w:p w:rsidR="00BC2BEE" w:rsidRPr="00800E29" w:rsidRDefault="00BC2BEE" w:rsidP="00F86817">
            <w:pPr>
              <w:autoSpaceDE w:val="0"/>
              <w:autoSpaceDN w:val="0"/>
              <w:adjustRightInd w:val="0"/>
              <w:spacing w:line="360" w:lineRule="auto"/>
              <w:ind w:left="34" w:right="-315" w:firstLine="250"/>
              <w:rPr>
                <w:sz w:val="28"/>
                <w:szCs w:val="28"/>
              </w:rPr>
            </w:pPr>
            <w:r w:rsidRPr="00800E29">
              <w:rPr>
                <w:sz w:val="28"/>
                <w:szCs w:val="28"/>
              </w:rPr>
              <w:t xml:space="preserve">4.1 </w:t>
            </w:r>
            <w:r w:rsidR="009B0F67" w:rsidRPr="00800E29">
              <w:rPr>
                <w:sz w:val="28"/>
                <w:szCs w:val="28"/>
              </w:rPr>
              <w:t>Методические рекомендации по выполнению реферата</w:t>
            </w:r>
            <w:r w:rsidRPr="00800E29">
              <w:rPr>
                <w:sz w:val="28"/>
                <w:szCs w:val="28"/>
              </w:rPr>
              <w:t xml:space="preserve"> </w:t>
            </w:r>
            <w:r w:rsidR="004614ED" w:rsidRPr="00800E29">
              <w:rPr>
                <w:sz w:val="28"/>
                <w:szCs w:val="28"/>
              </w:rPr>
              <w:t>..</w:t>
            </w:r>
            <w:r w:rsidR="002315FC" w:rsidRPr="00800E29">
              <w:rPr>
                <w:sz w:val="28"/>
                <w:szCs w:val="28"/>
              </w:rPr>
              <w:t>………………</w:t>
            </w:r>
            <w:r w:rsidR="00223B7B" w:rsidRPr="00800E29">
              <w:rPr>
                <w:sz w:val="28"/>
                <w:szCs w:val="28"/>
              </w:rPr>
              <w:t>…</w:t>
            </w:r>
            <w:r w:rsidR="00897E6D" w:rsidRPr="00800E29">
              <w:rPr>
                <w:sz w:val="28"/>
                <w:szCs w:val="28"/>
              </w:rPr>
              <w:t>..</w:t>
            </w:r>
          </w:p>
          <w:p w:rsidR="00BC2BEE" w:rsidRPr="00800E29" w:rsidRDefault="00BC2BEE" w:rsidP="00F86817">
            <w:pPr>
              <w:autoSpaceDE w:val="0"/>
              <w:autoSpaceDN w:val="0"/>
              <w:adjustRightInd w:val="0"/>
              <w:spacing w:line="360" w:lineRule="auto"/>
              <w:ind w:left="34" w:right="-315" w:firstLine="250"/>
              <w:rPr>
                <w:sz w:val="28"/>
                <w:szCs w:val="28"/>
              </w:rPr>
            </w:pPr>
            <w:r w:rsidRPr="00800E29">
              <w:rPr>
                <w:rStyle w:val="af5"/>
                <w:rFonts w:eastAsia="Calibri"/>
                <w:b w:val="0"/>
                <w:sz w:val="28"/>
                <w:szCs w:val="28"/>
              </w:rPr>
              <w:t xml:space="preserve">4.2 </w:t>
            </w:r>
            <w:r w:rsidR="009B0F67" w:rsidRPr="00800E29">
              <w:rPr>
                <w:sz w:val="28"/>
                <w:szCs w:val="28"/>
              </w:rPr>
              <w:t>Методические рекомендации по подготовке доклада</w:t>
            </w:r>
            <w:r w:rsidRPr="00800E29">
              <w:rPr>
                <w:sz w:val="28"/>
                <w:szCs w:val="28"/>
              </w:rPr>
              <w:t>…………………</w:t>
            </w:r>
            <w:r w:rsidR="001D7B85" w:rsidRPr="00800E29">
              <w:rPr>
                <w:sz w:val="28"/>
                <w:szCs w:val="28"/>
              </w:rPr>
              <w:t>…</w:t>
            </w:r>
            <w:r w:rsidR="00897E6D" w:rsidRPr="00800E29">
              <w:rPr>
                <w:sz w:val="28"/>
                <w:szCs w:val="28"/>
              </w:rPr>
              <w:t>…..</w:t>
            </w:r>
          </w:p>
          <w:p w:rsidR="00BC2BEE" w:rsidRPr="00E343B9" w:rsidRDefault="00BC2BEE" w:rsidP="00F86817">
            <w:pPr>
              <w:spacing w:line="360" w:lineRule="auto"/>
              <w:ind w:left="34" w:right="-315" w:firstLine="250"/>
              <w:rPr>
                <w:sz w:val="28"/>
                <w:szCs w:val="28"/>
              </w:rPr>
            </w:pPr>
            <w:r w:rsidRPr="00800E29">
              <w:rPr>
                <w:rStyle w:val="af5"/>
                <w:rFonts w:eastAsia="Calibri"/>
                <w:b w:val="0"/>
                <w:sz w:val="28"/>
                <w:szCs w:val="28"/>
              </w:rPr>
              <w:t xml:space="preserve">4.3 </w:t>
            </w:r>
            <w:r w:rsidR="009B0F67" w:rsidRPr="00800E29">
              <w:rPr>
                <w:sz w:val="28"/>
                <w:szCs w:val="28"/>
              </w:rPr>
              <w:t>Методические рекомендации по созданию презентаций</w:t>
            </w:r>
            <w:r w:rsidRPr="00800E29">
              <w:rPr>
                <w:sz w:val="28"/>
                <w:szCs w:val="28"/>
              </w:rPr>
              <w:t>…………..……</w:t>
            </w:r>
            <w:r w:rsidR="004614ED" w:rsidRPr="00800E29">
              <w:rPr>
                <w:sz w:val="28"/>
                <w:szCs w:val="28"/>
              </w:rPr>
              <w:t>…</w:t>
            </w:r>
            <w:r w:rsidR="00897E6D" w:rsidRPr="00800E29">
              <w:rPr>
                <w:sz w:val="28"/>
                <w:szCs w:val="28"/>
              </w:rPr>
              <w:t>..</w:t>
            </w:r>
          </w:p>
          <w:p w:rsidR="00BC2BEE" w:rsidRPr="00E343B9" w:rsidRDefault="00BC2BEE" w:rsidP="00F86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" w:right="-315" w:firstLine="250"/>
              <w:outlineLvl w:val="0"/>
              <w:rPr>
                <w:sz w:val="28"/>
                <w:szCs w:val="28"/>
                <w:u w:val="single"/>
              </w:rPr>
            </w:pPr>
            <w:r w:rsidRPr="00E343B9">
              <w:rPr>
                <w:sz w:val="28"/>
                <w:szCs w:val="28"/>
              </w:rPr>
              <w:t xml:space="preserve">4.4 </w:t>
            </w:r>
            <w:r w:rsidR="009B0F67" w:rsidRPr="00E343B9">
              <w:rPr>
                <w:sz w:val="28"/>
                <w:szCs w:val="28"/>
              </w:rPr>
              <w:t>Методические рекомендации по выполнению индивидуального проекта</w:t>
            </w:r>
            <w:r w:rsidR="00897E6D" w:rsidRPr="00E343B9">
              <w:rPr>
                <w:sz w:val="28"/>
                <w:szCs w:val="28"/>
              </w:rPr>
              <w:t>…</w:t>
            </w:r>
          </w:p>
          <w:p w:rsidR="00BC2BEE" w:rsidRPr="00E343B9" w:rsidRDefault="007136A5" w:rsidP="00223B7B">
            <w:pPr>
              <w:pStyle w:val="af"/>
              <w:spacing w:line="360" w:lineRule="auto"/>
              <w:ind w:right="-315"/>
              <w:outlineLvl w:val="0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 xml:space="preserve">5  </w:t>
            </w:r>
            <w:r w:rsidR="00BC2BEE" w:rsidRPr="00E343B9">
              <w:rPr>
                <w:sz w:val="28"/>
                <w:szCs w:val="28"/>
              </w:rPr>
              <w:t>Список рекомендуемых источников …………………………………………..…</w:t>
            </w:r>
            <w:r w:rsidR="00223B7B" w:rsidRPr="00E343B9">
              <w:rPr>
                <w:sz w:val="28"/>
                <w:szCs w:val="28"/>
              </w:rPr>
              <w:t>..</w:t>
            </w:r>
          </w:p>
          <w:p w:rsidR="00BC2BEE" w:rsidRPr="00E343B9" w:rsidRDefault="00BC2BEE" w:rsidP="00223B7B">
            <w:pPr>
              <w:pStyle w:val="af"/>
              <w:spacing w:line="360" w:lineRule="auto"/>
              <w:ind w:right="-315"/>
              <w:outlineLvl w:val="0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>Приложение А  Общие требования к оформлению текстовых документов ……</w:t>
            </w:r>
            <w:r w:rsidR="004614ED" w:rsidRPr="00E343B9">
              <w:rPr>
                <w:sz w:val="28"/>
                <w:szCs w:val="28"/>
              </w:rPr>
              <w:t>..</w:t>
            </w:r>
          </w:p>
          <w:p w:rsidR="00BC2BEE" w:rsidRPr="00E343B9" w:rsidRDefault="00BC2BEE" w:rsidP="00223B7B">
            <w:pPr>
              <w:pStyle w:val="af"/>
              <w:spacing w:line="360" w:lineRule="auto"/>
              <w:ind w:right="-315"/>
              <w:outlineLvl w:val="0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 xml:space="preserve">Приложение Б  </w:t>
            </w:r>
            <w:r w:rsidR="009B0F67" w:rsidRPr="00E343B9">
              <w:rPr>
                <w:sz w:val="28"/>
                <w:szCs w:val="28"/>
              </w:rPr>
              <w:t>Оформление титульного листа реферата (доклада)</w:t>
            </w:r>
            <w:r w:rsidR="004614ED" w:rsidRPr="00E343B9">
              <w:rPr>
                <w:sz w:val="28"/>
                <w:szCs w:val="28"/>
              </w:rPr>
              <w:t>……..</w:t>
            </w:r>
            <w:r w:rsidRPr="00E343B9">
              <w:rPr>
                <w:sz w:val="28"/>
                <w:szCs w:val="28"/>
              </w:rPr>
              <w:t>……</w:t>
            </w:r>
            <w:r w:rsidR="002B4402" w:rsidRPr="00E343B9">
              <w:rPr>
                <w:sz w:val="28"/>
                <w:szCs w:val="28"/>
              </w:rPr>
              <w:t>.</w:t>
            </w:r>
            <w:r w:rsidRPr="00E343B9">
              <w:rPr>
                <w:sz w:val="28"/>
                <w:szCs w:val="28"/>
              </w:rPr>
              <w:t>…</w:t>
            </w:r>
          </w:p>
          <w:p w:rsidR="00BC2BEE" w:rsidRPr="00E343B9" w:rsidRDefault="00BC2BEE" w:rsidP="00223B7B">
            <w:pPr>
              <w:widowControl w:val="0"/>
              <w:shd w:val="clear" w:color="auto" w:fill="FFFFFF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ind w:left="2019" w:right="-315" w:hanging="2019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 xml:space="preserve">Приложение В  </w:t>
            </w:r>
            <w:r w:rsidR="004614ED" w:rsidRPr="00E343B9">
              <w:rPr>
                <w:sz w:val="28"/>
                <w:szCs w:val="28"/>
              </w:rPr>
              <w:t>Оформление содерж</w:t>
            </w:r>
            <w:r w:rsidR="00052A9C" w:rsidRPr="00E343B9">
              <w:rPr>
                <w:sz w:val="28"/>
                <w:szCs w:val="28"/>
              </w:rPr>
              <w:t xml:space="preserve">ания реферата </w:t>
            </w:r>
            <w:r w:rsidR="002B4402" w:rsidRPr="00E343B9">
              <w:rPr>
                <w:sz w:val="28"/>
                <w:szCs w:val="28"/>
              </w:rPr>
              <w:t>…………………………………</w:t>
            </w:r>
          </w:p>
          <w:p w:rsidR="004614ED" w:rsidRPr="00E343B9" w:rsidRDefault="004614ED" w:rsidP="00223B7B">
            <w:pPr>
              <w:pStyle w:val="af"/>
              <w:spacing w:line="360" w:lineRule="auto"/>
              <w:ind w:right="-315"/>
              <w:outlineLvl w:val="0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>Приложение Г  Оформление списка использованных источников ………………</w:t>
            </w:r>
          </w:p>
          <w:p w:rsidR="004614ED" w:rsidRPr="00E343B9" w:rsidRDefault="004614ED" w:rsidP="004B0ACE">
            <w:pPr>
              <w:pStyle w:val="af"/>
              <w:spacing w:line="360" w:lineRule="auto"/>
              <w:ind w:right="-315"/>
              <w:outlineLvl w:val="0"/>
              <w:rPr>
                <w:sz w:val="28"/>
                <w:szCs w:val="28"/>
              </w:rPr>
            </w:pPr>
          </w:p>
        </w:tc>
        <w:tc>
          <w:tcPr>
            <w:tcW w:w="248" w:type="pct"/>
          </w:tcPr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4</w:t>
            </w:r>
          </w:p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</w:p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5</w:t>
            </w:r>
          </w:p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</w:p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6</w:t>
            </w:r>
          </w:p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</w:p>
          <w:p w:rsidR="00BC2BEE" w:rsidRPr="00E343B9" w:rsidRDefault="00ED7CE8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9</w:t>
            </w:r>
          </w:p>
          <w:p w:rsidR="00BC2BEE" w:rsidRPr="00E343B9" w:rsidRDefault="00ED7CE8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9</w:t>
            </w:r>
          </w:p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1</w:t>
            </w:r>
            <w:r w:rsidR="00ED7CE8">
              <w:rPr>
                <w:bCs/>
                <w:caps/>
                <w:sz w:val="28"/>
                <w:szCs w:val="28"/>
              </w:rPr>
              <w:t>2</w:t>
            </w:r>
          </w:p>
          <w:p w:rsidR="00BC2BEE" w:rsidRPr="00E343B9" w:rsidRDefault="00BC2BEE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1</w:t>
            </w:r>
            <w:r w:rsidR="00ED7CE8">
              <w:rPr>
                <w:bCs/>
                <w:caps/>
                <w:sz w:val="28"/>
                <w:szCs w:val="28"/>
              </w:rPr>
              <w:t>4</w:t>
            </w:r>
          </w:p>
          <w:p w:rsidR="00BC2BEE" w:rsidRPr="00E343B9" w:rsidRDefault="00505445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1</w:t>
            </w:r>
            <w:r w:rsidR="00ED7CE8">
              <w:rPr>
                <w:bCs/>
                <w:caps/>
                <w:sz w:val="28"/>
                <w:szCs w:val="28"/>
              </w:rPr>
              <w:t>6</w:t>
            </w:r>
          </w:p>
          <w:p w:rsidR="00BC2BEE" w:rsidRPr="00E343B9" w:rsidRDefault="007136A5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1</w:t>
            </w:r>
            <w:r w:rsidR="00ED7CE8">
              <w:rPr>
                <w:bCs/>
                <w:caps/>
                <w:sz w:val="28"/>
                <w:szCs w:val="28"/>
              </w:rPr>
              <w:t>7</w:t>
            </w:r>
          </w:p>
          <w:p w:rsidR="00BC2BEE" w:rsidRPr="00E343B9" w:rsidRDefault="00ED7CE8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18</w:t>
            </w:r>
          </w:p>
          <w:p w:rsidR="00BC2BEE" w:rsidRPr="00E343B9" w:rsidRDefault="002B4402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2</w:t>
            </w:r>
            <w:r w:rsidR="00ED7CE8">
              <w:rPr>
                <w:bCs/>
                <w:caps/>
                <w:sz w:val="28"/>
                <w:szCs w:val="28"/>
              </w:rPr>
              <w:t>0</w:t>
            </w:r>
          </w:p>
          <w:p w:rsidR="00BC2BEE" w:rsidRPr="00E343B9" w:rsidRDefault="001E5945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2</w:t>
            </w:r>
            <w:r w:rsidR="00ED7CE8">
              <w:rPr>
                <w:bCs/>
                <w:caps/>
                <w:sz w:val="28"/>
                <w:szCs w:val="28"/>
              </w:rPr>
              <w:t>1</w:t>
            </w:r>
          </w:p>
          <w:p w:rsidR="002B4402" w:rsidRPr="00E343B9" w:rsidRDefault="002B0057" w:rsidP="00223B7B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  <w:r w:rsidRPr="00E343B9">
              <w:rPr>
                <w:bCs/>
                <w:caps/>
                <w:sz w:val="28"/>
                <w:szCs w:val="28"/>
              </w:rPr>
              <w:t>2</w:t>
            </w:r>
            <w:r w:rsidR="00ED7CE8">
              <w:rPr>
                <w:bCs/>
                <w:caps/>
                <w:sz w:val="28"/>
                <w:szCs w:val="28"/>
              </w:rPr>
              <w:t>2</w:t>
            </w:r>
          </w:p>
          <w:p w:rsidR="00BC2BEE" w:rsidRPr="00E343B9" w:rsidRDefault="00BC2BEE" w:rsidP="00505445">
            <w:pPr>
              <w:widowControl w:val="0"/>
              <w:spacing w:line="360" w:lineRule="auto"/>
              <w:rPr>
                <w:bCs/>
                <w:caps/>
                <w:sz w:val="28"/>
                <w:szCs w:val="28"/>
              </w:rPr>
            </w:pPr>
          </w:p>
        </w:tc>
      </w:tr>
    </w:tbl>
    <w:p w:rsidR="00BC2BEE" w:rsidRPr="00E343B9" w:rsidRDefault="00BC2BEE" w:rsidP="00BC2BEE">
      <w:pPr>
        <w:widowControl w:val="0"/>
        <w:jc w:val="center"/>
        <w:rPr>
          <w:b/>
        </w:rPr>
      </w:pPr>
      <w:r w:rsidRPr="00E343B9">
        <w:rPr>
          <w:b/>
          <w:bCs/>
          <w:caps/>
        </w:rPr>
        <w:br w:type="page"/>
      </w:r>
    </w:p>
    <w:p w:rsidR="00BC2BEE" w:rsidRPr="00E343B9" w:rsidRDefault="00BC2BEE" w:rsidP="005C1FA2">
      <w:pPr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lastRenderedPageBreak/>
        <w:t>1  ПОЯСНИТЕЛЬНАЯ ЗАПИСКА</w:t>
      </w:r>
    </w:p>
    <w:p w:rsidR="00BC2BEE" w:rsidRPr="00E343B9" w:rsidRDefault="00BC2BEE" w:rsidP="00BC2BEE">
      <w:pPr>
        <w:ind w:firstLine="709"/>
        <w:jc w:val="both"/>
        <w:rPr>
          <w:b/>
          <w:sz w:val="28"/>
          <w:szCs w:val="28"/>
        </w:rPr>
      </w:pPr>
    </w:p>
    <w:p w:rsidR="000E64C3" w:rsidRPr="00E343B9" w:rsidRDefault="00BC2BEE" w:rsidP="000E64C3">
      <w:pPr>
        <w:pStyle w:val="13"/>
        <w:ind w:firstLine="709"/>
        <w:jc w:val="both"/>
        <w:rPr>
          <w:rFonts w:eastAsia="Times New Roman"/>
          <w:sz w:val="28"/>
          <w:szCs w:val="28"/>
        </w:rPr>
      </w:pPr>
      <w:r w:rsidRPr="00E343B9">
        <w:rPr>
          <w:sz w:val="28"/>
          <w:szCs w:val="28"/>
        </w:rPr>
        <w:t xml:space="preserve">Методические </w:t>
      </w:r>
      <w:r w:rsidR="00BB2E4F" w:rsidRPr="00E343B9">
        <w:rPr>
          <w:sz w:val="28"/>
          <w:szCs w:val="28"/>
        </w:rPr>
        <w:t>указания</w:t>
      </w:r>
      <w:r w:rsidRPr="00E343B9">
        <w:rPr>
          <w:sz w:val="28"/>
          <w:szCs w:val="28"/>
        </w:rPr>
        <w:t xml:space="preserve"> по </w:t>
      </w:r>
      <w:r w:rsidR="00BB2E4F" w:rsidRPr="00E343B9">
        <w:rPr>
          <w:sz w:val="28"/>
          <w:szCs w:val="28"/>
        </w:rPr>
        <w:t xml:space="preserve">организации </w:t>
      </w:r>
      <w:r w:rsidRPr="00E343B9">
        <w:rPr>
          <w:sz w:val="28"/>
          <w:szCs w:val="28"/>
        </w:rPr>
        <w:t>выполнени</w:t>
      </w:r>
      <w:r w:rsidR="00BB2E4F" w:rsidRPr="00E343B9">
        <w:rPr>
          <w:sz w:val="28"/>
          <w:szCs w:val="28"/>
        </w:rPr>
        <w:t>я</w:t>
      </w:r>
      <w:r w:rsidRPr="00E343B9">
        <w:rPr>
          <w:sz w:val="28"/>
          <w:szCs w:val="28"/>
        </w:rPr>
        <w:t xml:space="preserve"> внеаудиторной самостоятельной работы по дисциплине «</w:t>
      </w:r>
      <w:r w:rsidR="00800E29">
        <w:rPr>
          <w:sz w:val="28"/>
          <w:szCs w:val="28"/>
        </w:rPr>
        <w:t>Математика</w:t>
      </w:r>
      <w:r w:rsidRPr="00E343B9">
        <w:rPr>
          <w:sz w:val="28"/>
          <w:szCs w:val="28"/>
        </w:rPr>
        <w:t>» составлены в соответствии с рабочей программой общеобразовательной учебной дисциплины «</w:t>
      </w:r>
      <w:r w:rsidR="009A6E10">
        <w:rPr>
          <w:sz w:val="28"/>
          <w:szCs w:val="28"/>
        </w:rPr>
        <w:t>Математика</w:t>
      </w:r>
      <w:r w:rsidRPr="00E343B9">
        <w:rPr>
          <w:sz w:val="28"/>
          <w:szCs w:val="28"/>
        </w:rPr>
        <w:t xml:space="preserve">» для специальности </w:t>
      </w:r>
      <w:r w:rsidR="00D2325B" w:rsidRPr="00E343B9">
        <w:rPr>
          <w:sz w:val="28"/>
          <w:szCs w:val="28"/>
        </w:rPr>
        <w:t>09.02.07  Информационные системы и программирование</w:t>
      </w:r>
      <w:r w:rsidRPr="00E343B9">
        <w:rPr>
          <w:bCs/>
          <w:sz w:val="28"/>
          <w:szCs w:val="28"/>
        </w:rPr>
        <w:t>.</w:t>
      </w:r>
      <w:r w:rsidR="000E64C3" w:rsidRPr="00E343B9">
        <w:rPr>
          <w:rFonts w:eastAsia="Times New Roman"/>
          <w:sz w:val="28"/>
          <w:szCs w:val="28"/>
        </w:rPr>
        <w:t xml:space="preserve"> </w:t>
      </w:r>
    </w:p>
    <w:p w:rsidR="00267250" w:rsidRPr="00E343B9" w:rsidRDefault="00267250" w:rsidP="00267250">
      <w:pPr>
        <w:pStyle w:val="13"/>
        <w:ind w:firstLine="709"/>
        <w:jc w:val="both"/>
        <w:rPr>
          <w:rFonts w:eastAsia="Times New Roman"/>
          <w:sz w:val="28"/>
          <w:szCs w:val="28"/>
        </w:rPr>
      </w:pPr>
      <w:r w:rsidRPr="00E343B9">
        <w:rPr>
          <w:rFonts w:eastAsia="Times New Roman"/>
          <w:sz w:val="28"/>
          <w:szCs w:val="28"/>
        </w:rPr>
        <w:t xml:space="preserve">Общий объем внеаудиторной самостоятельной работы </w:t>
      </w:r>
      <w:r w:rsidRPr="00E343B9">
        <w:rPr>
          <w:sz w:val="28"/>
          <w:szCs w:val="28"/>
          <w:lang w:eastAsia="en-US"/>
        </w:rPr>
        <w:t xml:space="preserve">по </w:t>
      </w:r>
      <w:r w:rsidRPr="00E343B9">
        <w:rPr>
          <w:sz w:val="28"/>
          <w:szCs w:val="28"/>
        </w:rPr>
        <w:t>учебной дисциплине «</w:t>
      </w:r>
      <w:r w:rsidR="00800E29">
        <w:rPr>
          <w:sz w:val="28"/>
          <w:szCs w:val="28"/>
        </w:rPr>
        <w:t>Математика</w:t>
      </w:r>
      <w:r w:rsidRPr="00E343B9">
        <w:rPr>
          <w:sz w:val="28"/>
          <w:szCs w:val="28"/>
        </w:rPr>
        <w:t xml:space="preserve">» </w:t>
      </w:r>
      <w:r w:rsidRPr="00E343B9">
        <w:rPr>
          <w:rFonts w:eastAsia="Times New Roman"/>
          <w:sz w:val="28"/>
          <w:szCs w:val="28"/>
        </w:rPr>
        <w:t xml:space="preserve">составляет </w:t>
      </w:r>
      <w:r w:rsidR="003C0E7C" w:rsidRPr="00E343B9">
        <w:rPr>
          <w:rFonts w:eastAsia="Times New Roman"/>
          <w:sz w:val="28"/>
          <w:szCs w:val="28"/>
        </w:rPr>
        <w:t>1</w:t>
      </w:r>
      <w:r w:rsidR="00800E29">
        <w:rPr>
          <w:rFonts w:eastAsia="Times New Roman"/>
          <w:sz w:val="28"/>
          <w:szCs w:val="28"/>
        </w:rPr>
        <w:t>9</w:t>
      </w:r>
      <w:r w:rsidR="003C0E7C" w:rsidRPr="00E343B9">
        <w:rPr>
          <w:rFonts w:eastAsia="Times New Roman"/>
          <w:sz w:val="28"/>
          <w:szCs w:val="28"/>
        </w:rPr>
        <w:t xml:space="preserve"> </w:t>
      </w:r>
      <w:r w:rsidRPr="00E343B9">
        <w:rPr>
          <w:rFonts w:eastAsia="Times New Roman"/>
          <w:sz w:val="28"/>
          <w:szCs w:val="28"/>
        </w:rPr>
        <w:t xml:space="preserve">часов. </w:t>
      </w:r>
    </w:p>
    <w:p w:rsidR="00267250" w:rsidRPr="00E343B9" w:rsidRDefault="00267250" w:rsidP="00267250">
      <w:pPr>
        <w:widowControl w:val="0"/>
        <w:suppressAutoHyphens/>
        <w:ind w:firstLine="706"/>
        <w:jc w:val="both"/>
        <w:rPr>
          <w:color w:val="000000"/>
          <w:kern w:val="1"/>
          <w:sz w:val="28"/>
          <w:szCs w:val="28"/>
        </w:rPr>
      </w:pPr>
      <w:r w:rsidRPr="00E343B9">
        <w:rPr>
          <w:sz w:val="28"/>
          <w:szCs w:val="28"/>
          <w:lang w:eastAsia="en-US"/>
        </w:rPr>
        <w:t xml:space="preserve">Методические </w:t>
      </w:r>
      <w:r w:rsidR="00BB2E4F" w:rsidRPr="00E343B9">
        <w:rPr>
          <w:sz w:val="28"/>
          <w:szCs w:val="28"/>
          <w:lang w:eastAsia="en-US"/>
        </w:rPr>
        <w:t>указания</w:t>
      </w:r>
      <w:r w:rsidRPr="00E343B9">
        <w:rPr>
          <w:sz w:val="28"/>
          <w:szCs w:val="28"/>
          <w:lang w:eastAsia="en-US"/>
        </w:rPr>
        <w:t xml:space="preserve"> предназначены для организации выполнения внеаудиторной  самостоятельной работы обучающихся </w:t>
      </w:r>
      <w:r w:rsidRPr="00E343B9">
        <w:rPr>
          <w:sz w:val="28"/>
          <w:szCs w:val="28"/>
        </w:rPr>
        <w:t>по дисциплине «</w:t>
      </w:r>
      <w:r w:rsidR="00800E29">
        <w:rPr>
          <w:sz w:val="28"/>
          <w:szCs w:val="28"/>
        </w:rPr>
        <w:t>Математика</w:t>
      </w:r>
      <w:r w:rsidRPr="00E343B9">
        <w:rPr>
          <w:sz w:val="28"/>
          <w:szCs w:val="28"/>
        </w:rPr>
        <w:t xml:space="preserve">». </w:t>
      </w:r>
    </w:p>
    <w:p w:rsidR="00267250" w:rsidRPr="00E343B9" w:rsidRDefault="00267250" w:rsidP="00267250">
      <w:pPr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Выполнение заданий внеаудиторной самостоятельной работы способствует: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формированию личностных, метапредметных и предметных результатов освоения дисциплины, предусмотренных рабочей программой по дисциплине;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систематизации и закреплению полученных теоретических знаний и практических умений обучающихся;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углублению и расширению теоретических знаний;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формированию умений использовать учебную и специальную литературу;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развитию познавательных способностей, творческой инициативы, самостоятельности, ответственности, организованности;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формированию самостоятельности мышления, способностей к саморазвитию, совершенствованию и самоорганизации;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развитию исследовательских умений.  </w:t>
      </w:r>
    </w:p>
    <w:p w:rsidR="00267250" w:rsidRPr="00E343B9" w:rsidRDefault="00267250" w:rsidP="00267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sz w:val="28"/>
          <w:szCs w:val="28"/>
        </w:rPr>
      </w:pPr>
      <w:r w:rsidRPr="00E343B9">
        <w:rPr>
          <w:sz w:val="28"/>
          <w:szCs w:val="28"/>
        </w:rPr>
        <w:t xml:space="preserve">Настоящие методические </w:t>
      </w:r>
      <w:r w:rsidR="00BB2E4F" w:rsidRPr="00E343B9">
        <w:rPr>
          <w:sz w:val="28"/>
          <w:szCs w:val="28"/>
        </w:rPr>
        <w:t xml:space="preserve">указания </w:t>
      </w:r>
      <w:r w:rsidRPr="00E343B9">
        <w:rPr>
          <w:sz w:val="28"/>
          <w:szCs w:val="28"/>
        </w:rPr>
        <w:t xml:space="preserve"> по </w:t>
      </w:r>
      <w:r w:rsidR="00BB2E4F" w:rsidRPr="00E343B9">
        <w:rPr>
          <w:sz w:val="28"/>
          <w:szCs w:val="28"/>
        </w:rPr>
        <w:t xml:space="preserve">организации </w:t>
      </w:r>
      <w:r w:rsidRPr="00E343B9">
        <w:rPr>
          <w:sz w:val="28"/>
          <w:szCs w:val="28"/>
        </w:rPr>
        <w:t>выполнени</w:t>
      </w:r>
      <w:r w:rsidR="00BB2E4F" w:rsidRPr="00E343B9">
        <w:rPr>
          <w:sz w:val="28"/>
          <w:szCs w:val="28"/>
        </w:rPr>
        <w:t>я</w:t>
      </w:r>
      <w:r w:rsidRPr="00E343B9">
        <w:rPr>
          <w:sz w:val="28"/>
          <w:szCs w:val="28"/>
        </w:rPr>
        <w:t xml:space="preserve"> внеаудиторной самостоятельной работы по дисциплине «</w:t>
      </w:r>
      <w:r w:rsidR="00800E29">
        <w:rPr>
          <w:sz w:val="28"/>
          <w:szCs w:val="28"/>
        </w:rPr>
        <w:t>Математика</w:t>
      </w:r>
      <w:r w:rsidRPr="00E343B9">
        <w:rPr>
          <w:sz w:val="28"/>
          <w:szCs w:val="28"/>
        </w:rPr>
        <w:t>» содержат задания внеаудиторной самостоятельной работы, методические рекомендации по выполнению некоторых видов внеаудиторной самостоятельной работы и критерии оценки.</w:t>
      </w:r>
    </w:p>
    <w:p w:rsidR="00267250" w:rsidRPr="00E343B9" w:rsidRDefault="00267250" w:rsidP="00267250">
      <w:pPr>
        <w:pStyle w:val="13"/>
        <w:ind w:firstLine="709"/>
        <w:jc w:val="both"/>
        <w:rPr>
          <w:rFonts w:eastAsia="Times New Roman"/>
          <w:sz w:val="28"/>
          <w:szCs w:val="28"/>
        </w:rPr>
      </w:pPr>
      <w:r w:rsidRPr="00E343B9">
        <w:rPr>
          <w:rFonts w:eastAsia="Times New Roman"/>
          <w:sz w:val="28"/>
          <w:szCs w:val="28"/>
        </w:rPr>
        <w:t>Рабочей программой учебной дисциплины «</w:t>
      </w:r>
      <w:r w:rsidR="00800E29">
        <w:rPr>
          <w:sz w:val="28"/>
          <w:szCs w:val="28"/>
        </w:rPr>
        <w:t>Математика</w:t>
      </w:r>
      <w:r w:rsidRPr="00E343B9">
        <w:rPr>
          <w:rFonts w:eastAsia="Times New Roman"/>
          <w:sz w:val="28"/>
          <w:szCs w:val="28"/>
        </w:rPr>
        <w:t>» предусмотрены следующие виды внеаудиторной самостоятельной работы:</w:t>
      </w:r>
    </w:p>
    <w:p w:rsidR="00267250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подготовка рефератов (докладов), </w:t>
      </w:r>
    </w:p>
    <w:p w:rsidR="00DC279A" w:rsidRPr="00E343B9" w:rsidRDefault="00267250" w:rsidP="0026725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343B9">
        <w:rPr>
          <w:sz w:val="28"/>
          <w:szCs w:val="28"/>
        </w:rPr>
        <w:t>выполнение индивидуальных проектов</w:t>
      </w:r>
      <w:r w:rsidR="00DC279A" w:rsidRPr="00E343B9">
        <w:rPr>
          <w:sz w:val="28"/>
          <w:szCs w:val="28"/>
        </w:rPr>
        <w:t>.</w:t>
      </w:r>
    </w:p>
    <w:p w:rsidR="00DC279A" w:rsidRPr="00E343B9" w:rsidRDefault="00DC279A" w:rsidP="00DC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sz w:val="28"/>
          <w:szCs w:val="28"/>
        </w:rPr>
      </w:pPr>
    </w:p>
    <w:p w:rsidR="00BC2BEE" w:rsidRPr="00E343B9" w:rsidRDefault="00BC2BEE" w:rsidP="00BC2BEE">
      <w:pPr>
        <w:rPr>
          <w:sz w:val="28"/>
          <w:szCs w:val="28"/>
        </w:rPr>
      </w:pPr>
      <w:r w:rsidRPr="00E343B9">
        <w:rPr>
          <w:sz w:val="28"/>
          <w:szCs w:val="28"/>
        </w:rPr>
        <w:br w:type="page"/>
      </w:r>
    </w:p>
    <w:p w:rsidR="00BC2BEE" w:rsidRPr="00E343B9" w:rsidRDefault="00BC2BEE" w:rsidP="005C1FA2">
      <w:pPr>
        <w:widowControl w:val="0"/>
        <w:suppressAutoHyphens/>
        <w:ind w:left="72"/>
        <w:jc w:val="center"/>
        <w:outlineLvl w:val="0"/>
        <w:rPr>
          <w:b/>
          <w:color w:val="000000"/>
          <w:kern w:val="1"/>
          <w:sz w:val="28"/>
          <w:szCs w:val="28"/>
        </w:rPr>
      </w:pPr>
      <w:r w:rsidRPr="00E343B9">
        <w:rPr>
          <w:b/>
          <w:color w:val="000000"/>
          <w:kern w:val="1"/>
          <w:sz w:val="28"/>
          <w:szCs w:val="28"/>
        </w:rPr>
        <w:lastRenderedPageBreak/>
        <w:t xml:space="preserve">2 </w:t>
      </w:r>
      <w:r w:rsidR="00A11ABA" w:rsidRPr="00E343B9">
        <w:rPr>
          <w:b/>
          <w:color w:val="000000"/>
          <w:kern w:val="1"/>
          <w:sz w:val="28"/>
          <w:szCs w:val="28"/>
        </w:rPr>
        <w:t xml:space="preserve">ОРГАНИЗАЦИЯ </w:t>
      </w:r>
      <w:r w:rsidRPr="00E343B9">
        <w:rPr>
          <w:b/>
          <w:color w:val="000000"/>
          <w:kern w:val="1"/>
          <w:sz w:val="28"/>
          <w:szCs w:val="28"/>
        </w:rPr>
        <w:t>ВНЕАУДИТОРНОЙ  САМОСТОЯТЕЛЬНОЙ РАБОТЫ</w:t>
      </w:r>
      <w:r w:rsidRPr="00E343B9">
        <w:rPr>
          <w:b/>
          <w:sz w:val="28"/>
          <w:szCs w:val="28"/>
        </w:rPr>
        <w:t xml:space="preserve"> </w:t>
      </w:r>
      <w:r w:rsidRPr="00E343B9">
        <w:rPr>
          <w:b/>
          <w:sz w:val="28"/>
          <w:szCs w:val="28"/>
        </w:rPr>
        <w:br/>
        <w:t>ПО ДИСЦИПЛИНЕ «</w:t>
      </w:r>
      <w:r w:rsidR="00800E29">
        <w:rPr>
          <w:b/>
          <w:sz w:val="28"/>
          <w:szCs w:val="28"/>
        </w:rPr>
        <w:t>МАТЕМАТИКА</w:t>
      </w:r>
      <w:r w:rsidRPr="00E343B9">
        <w:rPr>
          <w:b/>
          <w:sz w:val="28"/>
          <w:szCs w:val="28"/>
        </w:rPr>
        <w:t>»</w:t>
      </w:r>
    </w:p>
    <w:p w:rsidR="00BC2BEE" w:rsidRPr="00E343B9" w:rsidRDefault="00BC2BEE" w:rsidP="00BC2BEE">
      <w:pPr>
        <w:ind w:firstLine="709"/>
        <w:jc w:val="both"/>
        <w:rPr>
          <w:sz w:val="28"/>
          <w:szCs w:val="28"/>
        </w:rPr>
      </w:pPr>
    </w:p>
    <w:p w:rsidR="00052A9C" w:rsidRPr="00E343B9" w:rsidRDefault="00052A9C" w:rsidP="00052A9C">
      <w:pPr>
        <w:pStyle w:val="13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Внеаудиторная самостоятельная работа студентов – это планируемая учебная, учебно-исследовательская, научно-исследовательская работа студентов, выполняемая во внеаудиторное время по заданию и под руководством преподавателя, но без его непосредственного участия.</w:t>
      </w:r>
    </w:p>
    <w:p w:rsidR="00052A9C" w:rsidRPr="00E343B9" w:rsidRDefault="00052A9C" w:rsidP="00052A9C">
      <w:pPr>
        <w:pStyle w:val="13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343B9">
        <w:rPr>
          <w:rFonts w:eastAsia="Times New Roman"/>
          <w:color w:val="000000"/>
          <w:sz w:val="28"/>
          <w:szCs w:val="28"/>
        </w:rPr>
        <w:t xml:space="preserve">В начале каждого семестра преподаватель знакомит обучающихся с тематикой и видами внеаудиторной самостоятельной работы. </w:t>
      </w:r>
    </w:p>
    <w:p w:rsidR="00052A9C" w:rsidRPr="00E343B9" w:rsidRDefault="00052A9C" w:rsidP="00052A9C">
      <w:pPr>
        <w:pStyle w:val="13"/>
        <w:ind w:firstLine="709"/>
        <w:jc w:val="both"/>
        <w:rPr>
          <w:rFonts w:eastAsia="Times New Roman"/>
          <w:sz w:val="28"/>
          <w:szCs w:val="28"/>
        </w:rPr>
      </w:pPr>
      <w:r w:rsidRPr="00E343B9">
        <w:rPr>
          <w:rFonts w:eastAsia="Times New Roman"/>
          <w:sz w:val="28"/>
          <w:szCs w:val="28"/>
        </w:rPr>
        <w:t>Рабочей программой учебной дисциплины «</w:t>
      </w:r>
      <w:r w:rsidR="00800E29">
        <w:rPr>
          <w:sz w:val="28"/>
          <w:szCs w:val="28"/>
        </w:rPr>
        <w:t>Математика</w:t>
      </w:r>
      <w:r w:rsidRPr="00E343B9">
        <w:rPr>
          <w:rFonts w:eastAsia="Times New Roman"/>
          <w:sz w:val="28"/>
          <w:szCs w:val="28"/>
        </w:rPr>
        <w:t>» предусмотрены следующие виды внеаудиторной самостоятельной работы:</w:t>
      </w:r>
    </w:p>
    <w:p w:rsidR="00052A9C" w:rsidRPr="00E343B9" w:rsidRDefault="00052A9C" w:rsidP="00052A9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подготовка рефератов (докладов), </w:t>
      </w:r>
    </w:p>
    <w:p w:rsidR="00052A9C" w:rsidRPr="00E343B9" w:rsidRDefault="00052A9C" w:rsidP="00052A9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343B9">
        <w:rPr>
          <w:sz w:val="28"/>
          <w:szCs w:val="28"/>
        </w:rPr>
        <w:t>выполнение индивидуальных проектов.</w:t>
      </w:r>
    </w:p>
    <w:p w:rsidR="0092179A" w:rsidRPr="00E343B9" w:rsidRDefault="00052A9C" w:rsidP="00052A9C">
      <w:pPr>
        <w:pStyle w:val="13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Результатом внеаудиторной  самостоятельной работы обучающихся является доклад, реферат</w:t>
      </w:r>
      <w:r w:rsidR="0092179A" w:rsidRPr="00E343B9">
        <w:rPr>
          <w:sz w:val="28"/>
          <w:szCs w:val="28"/>
        </w:rPr>
        <w:t xml:space="preserve"> и </w:t>
      </w:r>
      <w:r w:rsidRPr="00E343B9">
        <w:rPr>
          <w:sz w:val="28"/>
          <w:szCs w:val="28"/>
        </w:rPr>
        <w:t>индивидуальны</w:t>
      </w:r>
      <w:r w:rsidR="003C0E7C" w:rsidRPr="00E343B9">
        <w:rPr>
          <w:sz w:val="28"/>
          <w:szCs w:val="28"/>
        </w:rPr>
        <w:t>й</w:t>
      </w:r>
      <w:r w:rsidRPr="00E343B9">
        <w:rPr>
          <w:sz w:val="28"/>
          <w:szCs w:val="28"/>
        </w:rPr>
        <w:t xml:space="preserve"> проект</w:t>
      </w:r>
      <w:r w:rsidR="0092179A" w:rsidRPr="00E343B9">
        <w:rPr>
          <w:sz w:val="28"/>
          <w:szCs w:val="28"/>
        </w:rPr>
        <w:t>.</w:t>
      </w:r>
    </w:p>
    <w:p w:rsidR="007058D2" w:rsidRPr="00E343B9" w:rsidRDefault="007058D2" w:rsidP="00052A9C">
      <w:pPr>
        <w:pStyle w:val="13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Доклад и реферат предоставляются </w:t>
      </w:r>
      <w:r w:rsidR="004E63BD" w:rsidRPr="00E343B9">
        <w:rPr>
          <w:sz w:val="28"/>
          <w:szCs w:val="28"/>
        </w:rPr>
        <w:t xml:space="preserve">преподавателю </w:t>
      </w:r>
      <w:r w:rsidRPr="00E343B9">
        <w:rPr>
          <w:sz w:val="28"/>
          <w:szCs w:val="28"/>
        </w:rPr>
        <w:t>в печатном или электронном виде.</w:t>
      </w:r>
      <w:r w:rsidR="004E63BD" w:rsidRPr="00E343B9">
        <w:rPr>
          <w:sz w:val="28"/>
          <w:szCs w:val="28"/>
        </w:rPr>
        <w:t xml:space="preserve"> </w:t>
      </w:r>
      <w:r w:rsidRPr="00E343B9">
        <w:rPr>
          <w:sz w:val="28"/>
          <w:szCs w:val="28"/>
        </w:rPr>
        <w:t>Индивидуальный проект</w:t>
      </w:r>
      <w:r w:rsidR="004E63BD" w:rsidRPr="00E343B9">
        <w:rPr>
          <w:sz w:val="28"/>
          <w:szCs w:val="28"/>
        </w:rPr>
        <w:t xml:space="preserve"> предоставляется </w:t>
      </w:r>
      <w:r w:rsidRPr="00E343B9">
        <w:rPr>
          <w:sz w:val="28"/>
          <w:szCs w:val="28"/>
        </w:rPr>
        <w:t>в печатном и электронном виде</w:t>
      </w:r>
      <w:r w:rsidR="004E63BD" w:rsidRPr="00E343B9">
        <w:rPr>
          <w:sz w:val="28"/>
          <w:szCs w:val="28"/>
        </w:rPr>
        <w:t xml:space="preserve"> с презентацией, сопровождающей защиту проекта</w:t>
      </w:r>
      <w:r w:rsidRPr="00E343B9">
        <w:rPr>
          <w:sz w:val="28"/>
          <w:szCs w:val="28"/>
        </w:rPr>
        <w:t>.</w:t>
      </w:r>
    </w:p>
    <w:p w:rsidR="003C0E7C" w:rsidRPr="00E343B9" w:rsidRDefault="003C0E7C" w:rsidP="003C0E7C">
      <w:pPr>
        <w:shd w:val="clear" w:color="auto" w:fill="FFFFFF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Обучающиеся, которые выполняют индивидуальный проект</w:t>
      </w:r>
      <w:r w:rsidR="0092179A" w:rsidRPr="00E343B9">
        <w:rPr>
          <w:sz w:val="28"/>
          <w:szCs w:val="28"/>
        </w:rPr>
        <w:t xml:space="preserve"> по дисциплине «</w:t>
      </w:r>
      <w:r w:rsidR="00800E29">
        <w:rPr>
          <w:sz w:val="28"/>
          <w:szCs w:val="28"/>
        </w:rPr>
        <w:t>Математика</w:t>
      </w:r>
      <w:r w:rsidR="0092179A" w:rsidRPr="00E343B9">
        <w:rPr>
          <w:sz w:val="28"/>
          <w:szCs w:val="28"/>
        </w:rPr>
        <w:t>»</w:t>
      </w:r>
      <w:r w:rsidRPr="00E343B9">
        <w:rPr>
          <w:sz w:val="28"/>
          <w:szCs w:val="28"/>
        </w:rPr>
        <w:t xml:space="preserve">, </w:t>
      </w:r>
      <w:r w:rsidR="0092179A" w:rsidRPr="00E343B9">
        <w:rPr>
          <w:sz w:val="28"/>
          <w:szCs w:val="28"/>
        </w:rPr>
        <w:t xml:space="preserve"> </w:t>
      </w:r>
      <w:r w:rsidRPr="00E343B9">
        <w:rPr>
          <w:sz w:val="28"/>
          <w:szCs w:val="28"/>
        </w:rPr>
        <w:t>в рамках самостоятельной работы должны подготовить не менее двух докладов</w:t>
      </w:r>
      <w:r w:rsidR="00542D53" w:rsidRPr="00E343B9">
        <w:rPr>
          <w:sz w:val="28"/>
          <w:szCs w:val="28"/>
        </w:rPr>
        <w:t xml:space="preserve"> (</w:t>
      </w:r>
      <w:r w:rsidR="009353D9" w:rsidRPr="00E343B9">
        <w:rPr>
          <w:sz w:val="28"/>
          <w:szCs w:val="28"/>
        </w:rPr>
        <w:t>по одному докладу в каждом семестре</w:t>
      </w:r>
      <w:r w:rsidR="00542D53" w:rsidRPr="00E343B9">
        <w:rPr>
          <w:sz w:val="28"/>
          <w:szCs w:val="28"/>
        </w:rPr>
        <w:t>)</w:t>
      </w:r>
      <w:r w:rsidRPr="00E343B9">
        <w:rPr>
          <w:sz w:val="28"/>
          <w:szCs w:val="28"/>
        </w:rPr>
        <w:t xml:space="preserve">. </w:t>
      </w:r>
    </w:p>
    <w:p w:rsidR="003C0E7C" w:rsidRPr="00E343B9" w:rsidRDefault="003C0E7C" w:rsidP="003C0E7C">
      <w:pPr>
        <w:shd w:val="clear" w:color="auto" w:fill="FFFFFF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Обучающиеся, выбравшие для выполнения индивидуального проекта другие учебные дисциплины, должны выполнить не менее одного реферата и двух докладов.</w:t>
      </w:r>
      <w:r w:rsidR="004E63BD" w:rsidRPr="00E343B9">
        <w:rPr>
          <w:sz w:val="28"/>
          <w:szCs w:val="28"/>
        </w:rPr>
        <w:t xml:space="preserve"> В одном семестре обучающийся выполняет реферат, а в другом –  два доклада.</w:t>
      </w:r>
    </w:p>
    <w:p w:rsidR="00052A9C" w:rsidRPr="00E343B9" w:rsidRDefault="00052A9C" w:rsidP="00052A9C">
      <w:pPr>
        <w:pStyle w:val="13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Сроки выполнения заданий внеаудиторной самостоятельной работы определяет преподаватель.</w:t>
      </w:r>
    </w:p>
    <w:p w:rsidR="00052A9C" w:rsidRPr="00E343B9" w:rsidRDefault="00052A9C" w:rsidP="00052A9C">
      <w:pPr>
        <w:pStyle w:val="13"/>
        <w:ind w:firstLine="709"/>
        <w:jc w:val="both"/>
        <w:rPr>
          <w:sz w:val="28"/>
          <w:szCs w:val="28"/>
          <w:lang w:eastAsia="en-US"/>
        </w:rPr>
      </w:pPr>
      <w:r w:rsidRPr="00E343B9">
        <w:rPr>
          <w:sz w:val="28"/>
          <w:szCs w:val="28"/>
          <w:lang w:eastAsia="en-US"/>
        </w:rPr>
        <w:t xml:space="preserve">Обучающиеся самостоятельно  выполняют задания внеаудиторной самостоятельной работы, руководствуясь методическими </w:t>
      </w:r>
      <w:r w:rsidR="00211470" w:rsidRPr="00E343B9">
        <w:rPr>
          <w:sz w:val="28"/>
          <w:szCs w:val="28"/>
          <w:lang w:eastAsia="en-US"/>
        </w:rPr>
        <w:t>указаниями</w:t>
      </w:r>
      <w:r w:rsidRPr="00E343B9">
        <w:rPr>
          <w:sz w:val="28"/>
          <w:szCs w:val="28"/>
          <w:lang w:eastAsia="en-US"/>
        </w:rPr>
        <w:t xml:space="preserve">. </w:t>
      </w:r>
    </w:p>
    <w:p w:rsidR="00052A9C" w:rsidRPr="00E343B9" w:rsidRDefault="00052A9C" w:rsidP="00052A9C">
      <w:pPr>
        <w:pStyle w:val="13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343B9">
        <w:rPr>
          <w:rFonts w:eastAsia="Times New Roman"/>
          <w:color w:val="000000"/>
          <w:sz w:val="28"/>
          <w:szCs w:val="28"/>
        </w:rPr>
        <w:t xml:space="preserve">Контроль результатов внеаудиторной самостоятельной работы обучающихся учитывается как результат текущего контроля знаний и умений и осуществляется в пределах времени, отведенного на изучение дисциплины. </w:t>
      </w:r>
    </w:p>
    <w:p w:rsidR="00052A9C" w:rsidRPr="00E343B9" w:rsidRDefault="00052A9C" w:rsidP="00052A9C">
      <w:pPr>
        <w:pStyle w:val="13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343B9">
        <w:rPr>
          <w:rFonts w:eastAsia="Times New Roman"/>
          <w:color w:val="000000"/>
          <w:sz w:val="28"/>
          <w:szCs w:val="28"/>
        </w:rPr>
        <w:t>В качестве форм контроля внеаудиторной самостоятельной работы обучающихся используются:</w:t>
      </w:r>
    </w:p>
    <w:p w:rsidR="00052A9C" w:rsidRPr="00E343B9" w:rsidRDefault="004E63BD" w:rsidP="00052A9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проверка и оценка выполненного реферата (доклада)</w:t>
      </w:r>
      <w:r w:rsidR="00052A9C" w:rsidRPr="00E343B9">
        <w:rPr>
          <w:sz w:val="28"/>
          <w:szCs w:val="28"/>
        </w:rPr>
        <w:t>;</w:t>
      </w:r>
    </w:p>
    <w:p w:rsidR="00052A9C" w:rsidRPr="00E343B9" w:rsidRDefault="00052A9C" w:rsidP="00052A9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оценка выступлений</w:t>
      </w:r>
      <w:r w:rsidR="003C0E7C" w:rsidRPr="00E343B9">
        <w:rPr>
          <w:sz w:val="28"/>
          <w:szCs w:val="28"/>
        </w:rPr>
        <w:t xml:space="preserve">  по теме доклада или реферата</w:t>
      </w:r>
      <w:r w:rsidRPr="00E343B9">
        <w:rPr>
          <w:sz w:val="28"/>
          <w:szCs w:val="28"/>
        </w:rPr>
        <w:t>;</w:t>
      </w:r>
    </w:p>
    <w:p w:rsidR="00052A9C" w:rsidRPr="00E343B9" w:rsidRDefault="00052A9C" w:rsidP="00052A9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защита индивидуального проекта.</w:t>
      </w:r>
    </w:p>
    <w:p w:rsidR="00052A9C" w:rsidRPr="00E343B9" w:rsidRDefault="00A40EB3" w:rsidP="00052A9C">
      <w:pPr>
        <w:pStyle w:val="13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343B9">
        <w:rPr>
          <w:rFonts w:eastAsia="Times New Roman"/>
          <w:color w:val="000000"/>
          <w:sz w:val="28"/>
          <w:szCs w:val="28"/>
        </w:rPr>
        <w:t>Основными к</w:t>
      </w:r>
      <w:r w:rsidR="00052A9C" w:rsidRPr="00E343B9">
        <w:rPr>
          <w:rFonts w:eastAsia="Times New Roman"/>
          <w:color w:val="000000"/>
          <w:sz w:val="28"/>
          <w:szCs w:val="28"/>
        </w:rPr>
        <w:t>ритериями оценки результатов внеаудиторной самостоятельной работы студента являются:</w:t>
      </w:r>
    </w:p>
    <w:p w:rsidR="00052A9C" w:rsidRPr="00E343B9" w:rsidRDefault="00052A9C" w:rsidP="00052A9C">
      <w:pPr>
        <w:widowControl w:val="0"/>
        <w:numPr>
          <w:ilvl w:val="0"/>
          <w:numId w:val="2"/>
        </w:numPr>
        <w:tabs>
          <w:tab w:val="clear" w:pos="96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уровень освоения обучающимся материала;</w:t>
      </w:r>
    </w:p>
    <w:p w:rsidR="00052A9C" w:rsidRPr="00E343B9" w:rsidRDefault="00052A9C" w:rsidP="00052A9C">
      <w:pPr>
        <w:pStyle w:val="Default"/>
        <w:numPr>
          <w:ilvl w:val="0"/>
          <w:numId w:val="2"/>
        </w:numPr>
        <w:tabs>
          <w:tab w:val="clear" w:pos="964"/>
        </w:tabs>
        <w:ind w:left="0" w:firstLine="709"/>
        <w:rPr>
          <w:sz w:val="28"/>
          <w:szCs w:val="28"/>
        </w:rPr>
      </w:pPr>
      <w:r w:rsidRPr="00E343B9">
        <w:rPr>
          <w:sz w:val="28"/>
          <w:szCs w:val="28"/>
        </w:rPr>
        <w:t xml:space="preserve">умение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052A9C" w:rsidRPr="00E343B9" w:rsidRDefault="00052A9C" w:rsidP="00052A9C">
      <w:pPr>
        <w:pStyle w:val="Default"/>
        <w:numPr>
          <w:ilvl w:val="0"/>
          <w:numId w:val="2"/>
        </w:numPr>
        <w:tabs>
          <w:tab w:val="clear" w:pos="964"/>
        </w:tabs>
        <w:ind w:left="0" w:firstLine="709"/>
        <w:rPr>
          <w:sz w:val="28"/>
          <w:szCs w:val="28"/>
        </w:rPr>
      </w:pPr>
      <w:r w:rsidRPr="00E343B9">
        <w:rPr>
          <w:sz w:val="28"/>
          <w:szCs w:val="28"/>
        </w:rPr>
        <w:t xml:space="preserve">умение ориентироваться в потоке информации, выделять главное; </w:t>
      </w:r>
    </w:p>
    <w:p w:rsidR="00D70FFE" w:rsidRPr="00E343B9" w:rsidRDefault="00052A9C" w:rsidP="004E63BD">
      <w:pPr>
        <w:widowControl w:val="0"/>
        <w:numPr>
          <w:ilvl w:val="0"/>
          <w:numId w:val="2"/>
        </w:numPr>
        <w:tabs>
          <w:tab w:val="clear" w:pos="964"/>
        </w:tabs>
        <w:autoSpaceDE w:val="0"/>
        <w:autoSpaceDN w:val="0"/>
        <w:adjustRightInd w:val="0"/>
        <w:spacing w:line="360" w:lineRule="auto"/>
        <w:ind w:left="0" w:right="-5" w:firstLine="709"/>
        <w:sectPr w:rsidR="00D70FFE" w:rsidRPr="00E343B9" w:rsidSect="00290F82">
          <w:footerReference w:type="even" r:id="rId8"/>
          <w:footerReference w:type="default" r:id="rId9"/>
          <w:pgSz w:w="11907" w:h="16840" w:code="9"/>
          <w:pgMar w:top="851" w:right="851" w:bottom="851" w:left="1134" w:header="0" w:footer="340" w:gutter="0"/>
          <w:cols w:space="720"/>
          <w:titlePg/>
          <w:docGrid w:linePitch="326"/>
        </w:sectPr>
      </w:pPr>
      <w:r w:rsidRPr="00E343B9">
        <w:rPr>
          <w:sz w:val="28"/>
          <w:szCs w:val="28"/>
        </w:rPr>
        <w:t>обоснованность и четкость изложения материала</w:t>
      </w:r>
      <w:r w:rsidR="00BC2BEE" w:rsidRPr="00E343B9">
        <w:rPr>
          <w:sz w:val="28"/>
          <w:szCs w:val="28"/>
        </w:rPr>
        <w:t>.</w:t>
      </w:r>
    </w:p>
    <w:p w:rsidR="006E4296" w:rsidRPr="00E343B9" w:rsidRDefault="00FC6CB3" w:rsidP="005C1FA2">
      <w:pPr>
        <w:widowControl w:val="0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lastRenderedPageBreak/>
        <w:t xml:space="preserve">3  СОДЕРЖАНИЕ ВНЕАУДИТОРНОЙ САМОСТОЯТЕЛЬНОЙ РАБОТЫ ПО </w:t>
      </w:r>
      <w:r w:rsidR="001400CF" w:rsidRPr="00E343B9">
        <w:rPr>
          <w:b/>
          <w:sz w:val="28"/>
          <w:szCs w:val="28"/>
        </w:rPr>
        <w:t>ДИСЦИПЛИНЕ «</w:t>
      </w:r>
      <w:r w:rsidR="00800E29">
        <w:rPr>
          <w:b/>
          <w:sz w:val="28"/>
          <w:szCs w:val="28"/>
        </w:rPr>
        <w:t>МАТЕМАТИКА</w:t>
      </w:r>
      <w:r w:rsidR="001400CF" w:rsidRPr="00E343B9">
        <w:rPr>
          <w:b/>
          <w:sz w:val="28"/>
          <w:szCs w:val="28"/>
        </w:rPr>
        <w:t>»</w:t>
      </w:r>
    </w:p>
    <w:p w:rsidR="00800E29" w:rsidRPr="00E2770A" w:rsidRDefault="00800E29" w:rsidP="00800E29">
      <w:pPr>
        <w:widowControl w:val="0"/>
        <w:ind w:firstLine="709"/>
        <w:outlineLvl w:val="0"/>
        <w:rPr>
          <w:sz w:val="28"/>
          <w:szCs w:val="28"/>
        </w:rPr>
      </w:pPr>
    </w:p>
    <w:tbl>
      <w:tblPr>
        <w:tblStyle w:val="a5"/>
        <w:tblW w:w="4956" w:type="pct"/>
        <w:tblLayout w:type="fixed"/>
        <w:tblLook w:val="01E0" w:firstRow="1" w:lastRow="1" w:firstColumn="1" w:lastColumn="1" w:noHBand="0" w:noVBand="0"/>
      </w:tblPr>
      <w:tblGrid>
        <w:gridCol w:w="3653"/>
        <w:gridCol w:w="992"/>
        <w:gridCol w:w="7658"/>
        <w:gridCol w:w="2916"/>
      </w:tblGrid>
      <w:tr w:rsidR="00800E29" w:rsidRPr="00400E47" w:rsidTr="00800E29">
        <w:trPr>
          <w:trHeight w:val="20"/>
        </w:trPr>
        <w:tc>
          <w:tcPr>
            <w:tcW w:w="1200" w:type="pct"/>
            <w:vAlign w:val="center"/>
          </w:tcPr>
          <w:p w:rsidR="00800E29" w:rsidRPr="00400E47" w:rsidRDefault="00800E29" w:rsidP="00800E29">
            <w:pPr>
              <w:widowControl w:val="0"/>
              <w:jc w:val="center"/>
              <w:rPr>
                <w:sz w:val="28"/>
                <w:szCs w:val="28"/>
              </w:rPr>
            </w:pPr>
            <w:r w:rsidRPr="00400E47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Pr="00400E47">
              <w:rPr>
                <w:b/>
                <w:bCs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326" w:type="pct"/>
            <w:vAlign w:val="center"/>
          </w:tcPr>
          <w:p w:rsidR="00800E29" w:rsidRPr="00400E47" w:rsidRDefault="00800E29" w:rsidP="00800E29">
            <w:pPr>
              <w:widowControl w:val="0"/>
              <w:ind w:left="-150" w:right="-108"/>
              <w:jc w:val="center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Коли-чество</w:t>
            </w:r>
          </w:p>
          <w:p w:rsidR="00800E29" w:rsidRPr="00400E47" w:rsidRDefault="00800E29" w:rsidP="00800E29">
            <w:pPr>
              <w:widowControl w:val="0"/>
              <w:ind w:left="-150" w:right="-108"/>
              <w:jc w:val="center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16" w:type="pct"/>
            <w:vAlign w:val="center"/>
          </w:tcPr>
          <w:p w:rsidR="00800E29" w:rsidRPr="00400E47" w:rsidRDefault="00800E29" w:rsidP="00800E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 xml:space="preserve">Содержание внеаудиторной самостоятельной работы </w:t>
            </w:r>
          </w:p>
        </w:tc>
        <w:tc>
          <w:tcPr>
            <w:tcW w:w="958" w:type="pct"/>
            <w:vAlign w:val="center"/>
          </w:tcPr>
          <w:p w:rsidR="00800E29" w:rsidRPr="00400E47" w:rsidRDefault="00800E29" w:rsidP="00800E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800E29" w:rsidRPr="00400E47" w:rsidTr="00800E29">
        <w:trPr>
          <w:trHeight w:val="397"/>
        </w:trPr>
        <w:tc>
          <w:tcPr>
            <w:tcW w:w="1200" w:type="pct"/>
            <w:vAlign w:val="center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b/>
                <w:color w:val="000000"/>
                <w:sz w:val="28"/>
                <w:szCs w:val="28"/>
              </w:rPr>
              <w:t xml:space="preserve">Введение  </w:t>
            </w:r>
          </w:p>
        </w:tc>
        <w:tc>
          <w:tcPr>
            <w:tcW w:w="326" w:type="pct"/>
            <w:vAlign w:val="center"/>
          </w:tcPr>
          <w:p w:rsidR="00800E29" w:rsidRPr="00400E47" w:rsidRDefault="00800E29" w:rsidP="00800E29">
            <w:pPr>
              <w:widowControl w:val="0"/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-</w:t>
            </w:r>
          </w:p>
        </w:tc>
        <w:tc>
          <w:tcPr>
            <w:tcW w:w="2516" w:type="pct"/>
            <w:vAlign w:val="center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</w:p>
        </w:tc>
      </w:tr>
      <w:tr w:rsidR="00800E29" w:rsidRPr="00400E47" w:rsidTr="00800E29">
        <w:trPr>
          <w:trHeight w:val="2264"/>
        </w:trPr>
        <w:tc>
          <w:tcPr>
            <w:tcW w:w="1200" w:type="pct"/>
          </w:tcPr>
          <w:p w:rsidR="00800E29" w:rsidRPr="00400E47" w:rsidRDefault="00800E29" w:rsidP="00800E2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Раздел 1  Алгебра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3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Темы рефератов (докладов)</w:t>
            </w:r>
            <w:r>
              <w:rPr>
                <w:b/>
                <w:sz w:val="28"/>
                <w:szCs w:val="28"/>
              </w:rPr>
              <w:t>:</w:t>
            </w:r>
          </w:p>
          <w:p w:rsidR="00800E29" w:rsidRPr="00400E47" w:rsidRDefault="00800E29" w:rsidP="00800E29">
            <w:pPr>
              <w:numPr>
                <w:ilvl w:val="0"/>
                <w:numId w:val="13"/>
              </w:numPr>
              <w:shd w:val="clear" w:color="auto" w:fill="FFFFFF"/>
              <w:ind w:left="317" w:hanging="284"/>
              <w:jc w:val="both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Непрерывные дроби.</w:t>
            </w:r>
          </w:p>
          <w:p w:rsidR="00800E29" w:rsidRPr="00400E47" w:rsidRDefault="00800E29" w:rsidP="00800E29">
            <w:pPr>
              <w:numPr>
                <w:ilvl w:val="0"/>
                <w:numId w:val="13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Применение сложных процентов в экономических расчетах.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tabs>
                <w:tab w:val="left" w:pos="317"/>
              </w:tabs>
              <w:spacing w:before="6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>Задание:</w:t>
            </w:r>
            <w:r w:rsidRPr="00400E47">
              <w:rPr>
                <w:sz w:val="28"/>
                <w:szCs w:val="28"/>
                <w:lang w:eastAsia="en-US"/>
              </w:rPr>
              <w:t xml:space="preserve"> Подготовьте реферат или доклад</w:t>
            </w:r>
            <w:r w:rsidRPr="00400E47">
              <w:rPr>
                <w:rFonts w:eastAsia="Calibri"/>
                <w:sz w:val="28"/>
                <w:szCs w:val="28"/>
                <w:lang w:eastAsia="ar-SA"/>
              </w:rPr>
              <w:t xml:space="preserve"> по данным темам.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tabs>
                <w:tab w:val="left" w:pos="317"/>
              </w:tabs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 xml:space="preserve">Форма выполнения задания: </w:t>
            </w:r>
            <w:r w:rsidRPr="00400E47">
              <w:rPr>
                <w:sz w:val="28"/>
                <w:szCs w:val="28"/>
                <w:lang w:eastAsia="en-US"/>
              </w:rPr>
              <w:t>реферат (или доклад) в печатном или электронном виде.</w:t>
            </w: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Оценка выступлений по теме реферата или доклада (1-2 студента).</w:t>
            </w:r>
          </w:p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Проверка и оценка реферата (доклада)</w:t>
            </w:r>
          </w:p>
        </w:tc>
      </w:tr>
      <w:tr w:rsidR="00800E29" w:rsidRPr="00400E47" w:rsidTr="00800E29">
        <w:trPr>
          <w:trHeight w:val="557"/>
        </w:trPr>
        <w:tc>
          <w:tcPr>
            <w:tcW w:w="1200" w:type="pct"/>
          </w:tcPr>
          <w:p w:rsidR="00800E29" w:rsidRPr="00400E47" w:rsidRDefault="00800E29" w:rsidP="00800E2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Раздел 2  Основы тригонометрии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-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widowControl w:val="0"/>
              <w:shd w:val="clear" w:color="auto" w:fill="FFFFFF"/>
              <w:tabs>
                <w:tab w:val="left" w:pos="317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</w:p>
        </w:tc>
      </w:tr>
      <w:tr w:rsidR="00800E29" w:rsidRPr="00400E47" w:rsidTr="00800E29">
        <w:trPr>
          <w:trHeight w:val="557"/>
        </w:trPr>
        <w:tc>
          <w:tcPr>
            <w:tcW w:w="1200" w:type="pct"/>
          </w:tcPr>
          <w:p w:rsidR="00800E29" w:rsidRPr="00400E47" w:rsidRDefault="00800E29" w:rsidP="00800E29">
            <w:pPr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Раздел 3  Функции, их свойства и графики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4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Темы рефератов (докладов)</w:t>
            </w:r>
            <w:r>
              <w:rPr>
                <w:b/>
                <w:sz w:val="28"/>
                <w:szCs w:val="28"/>
              </w:rPr>
              <w:t>:</w:t>
            </w:r>
          </w:p>
          <w:p w:rsidR="00800E29" w:rsidRPr="00400E47" w:rsidRDefault="00800E29" w:rsidP="00800E29">
            <w:pPr>
              <w:numPr>
                <w:ilvl w:val="0"/>
                <w:numId w:val="14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Сложение гармонических колебаний.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spacing w:before="60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b/>
                <w:color w:val="000000"/>
                <w:sz w:val="28"/>
                <w:szCs w:val="28"/>
              </w:rPr>
              <w:t xml:space="preserve">Задание: </w:t>
            </w:r>
            <w:r w:rsidRPr="00400E47">
              <w:rPr>
                <w:sz w:val="28"/>
                <w:szCs w:val="28"/>
                <w:lang w:eastAsia="en-US"/>
              </w:rPr>
              <w:t>Подготовьте реферат или доклад по данным темам.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 xml:space="preserve">Форма выполнения задания: </w:t>
            </w:r>
            <w:r w:rsidRPr="00400E47">
              <w:rPr>
                <w:sz w:val="28"/>
                <w:szCs w:val="28"/>
                <w:lang w:eastAsia="en-US"/>
              </w:rPr>
              <w:t>реферат (или доклад) в печатном или электронном виде.</w:t>
            </w: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Оценка выступлений по теме реферата или доклада (1-2 студента).</w:t>
            </w:r>
          </w:p>
          <w:p w:rsidR="00800E29" w:rsidRPr="00117031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Проверка и оценка реферата (доклада)</w:t>
            </w:r>
          </w:p>
        </w:tc>
      </w:tr>
      <w:tr w:rsidR="00800E29" w:rsidRPr="00400E47" w:rsidTr="00800E29">
        <w:trPr>
          <w:trHeight w:val="557"/>
        </w:trPr>
        <w:tc>
          <w:tcPr>
            <w:tcW w:w="1200" w:type="pct"/>
          </w:tcPr>
          <w:p w:rsidR="00800E29" w:rsidRPr="00400E47" w:rsidRDefault="00800E29" w:rsidP="00800E2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Раздел 4  Начала математического анализа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1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Темы рефератов (докладов)</w:t>
            </w:r>
            <w:r>
              <w:rPr>
                <w:b/>
                <w:sz w:val="28"/>
                <w:szCs w:val="28"/>
              </w:rPr>
              <w:t>:</w:t>
            </w:r>
          </w:p>
          <w:p w:rsidR="00800E29" w:rsidRPr="00400E47" w:rsidRDefault="00800E29" w:rsidP="00800E29">
            <w:pPr>
              <w:numPr>
                <w:ilvl w:val="0"/>
                <w:numId w:val="14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Понятие дифференциала и его приложения.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spacing w:before="60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b/>
                <w:color w:val="000000"/>
                <w:sz w:val="28"/>
                <w:szCs w:val="28"/>
              </w:rPr>
              <w:t xml:space="preserve">Задание: </w:t>
            </w:r>
            <w:r w:rsidRPr="00400E47">
              <w:rPr>
                <w:sz w:val="28"/>
                <w:szCs w:val="28"/>
                <w:lang w:eastAsia="en-US"/>
              </w:rPr>
              <w:t>Подготовьте реферат или доклад по данным темам.</w:t>
            </w:r>
          </w:p>
          <w:p w:rsidR="00800E29" w:rsidRPr="00400E47" w:rsidRDefault="00800E29" w:rsidP="00800E29">
            <w:pPr>
              <w:pStyle w:val="af3"/>
              <w:widowControl w:val="0"/>
              <w:shd w:val="clear" w:color="auto" w:fill="FFFFFF"/>
              <w:spacing w:before="6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 xml:space="preserve">Форма выполнения задания: </w:t>
            </w:r>
            <w:r w:rsidRPr="00400E47">
              <w:rPr>
                <w:sz w:val="28"/>
                <w:szCs w:val="28"/>
                <w:lang w:eastAsia="en-US"/>
              </w:rPr>
              <w:t>реферат (или доклад) в печатном или электронном виде.</w:t>
            </w: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Оценка выступлений по теме реферата или доклада (1-2 студента).</w:t>
            </w:r>
          </w:p>
          <w:p w:rsidR="00800E29" w:rsidRDefault="00800E29" w:rsidP="00800E29">
            <w:r w:rsidRPr="00400E47">
              <w:rPr>
                <w:sz w:val="28"/>
                <w:szCs w:val="28"/>
              </w:rPr>
              <w:t>Проверка и оценка реферата (доклада)</w:t>
            </w:r>
          </w:p>
        </w:tc>
      </w:tr>
      <w:tr w:rsidR="00800E29" w:rsidRPr="00400E47" w:rsidTr="00800E29">
        <w:trPr>
          <w:trHeight w:val="557"/>
        </w:trPr>
        <w:tc>
          <w:tcPr>
            <w:tcW w:w="1200" w:type="pct"/>
          </w:tcPr>
          <w:p w:rsidR="00800E29" w:rsidRPr="00400E47" w:rsidRDefault="00800E29" w:rsidP="00800E29">
            <w:pPr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Раздел 5  Уравнения и неравенства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2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Темы рефератов (докладов)</w:t>
            </w:r>
            <w:r>
              <w:rPr>
                <w:b/>
                <w:sz w:val="28"/>
                <w:szCs w:val="28"/>
              </w:rPr>
              <w:t>:</w:t>
            </w:r>
          </w:p>
          <w:p w:rsidR="00800E29" w:rsidRPr="00400E47" w:rsidRDefault="00800E29" w:rsidP="00800E29">
            <w:pPr>
              <w:numPr>
                <w:ilvl w:val="0"/>
                <w:numId w:val="15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Графическое решение уравнений и неравенств.</w:t>
            </w:r>
          </w:p>
          <w:p w:rsidR="00800E29" w:rsidRPr="00400E47" w:rsidRDefault="00800E29" w:rsidP="00800E29">
            <w:pPr>
              <w:numPr>
                <w:ilvl w:val="0"/>
                <w:numId w:val="15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Исследование уравнений и неравенств с параметром.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spacing w:before="60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b/>
                <w:color w:val="000000"/>
                <w:sz w:val="28"/>
                <w:szCs w:val="28"/>
              </w:rPr>
              <w:lastRenderedPageBreak/>
              <w:t xml:space="preserve">Задание: </w:t>
            </w:r>
            <w:r w:rsidRPr="00400E47">
              <w:rPr>
                <w:sz w:val="28"/>
                <w:szCs w:val="28"/>
                <w:lang w:eastAsia="en-US"/>
              </w:rPr>
              <w:t>Подготовьте реферат или доклад по данным темам.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tabs>
                <w:tab w:val="left" w:pos="317"/>
              </w:tabs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 xml:space="preserve">Форма выполнения задания: </w:t>
            </w:r>
            <w:r w:rsidRPr="00400E47">
              <w:rPr>
                <w:sz w:val="28"/>
                <w:szCs w:val="28"/>
                <w:lang w:eastAsia="en-US"/>
              </w:rPr>
              <w:t>реферат (или доклад) в печатном или электронном виде</w:t>
            </w: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lastRenderedPageBreak/>
              <w:t>Оценка выступлений по теме реферата или доклада (1-2 студен</w:t>
            </w:r>
            <w:r w:rsidRPr="00400E47">
              <w:rPr>
                <w:sz w:val="28"/>
                <w:szCs w:val="28"/>
              </w:rPr>
              <w:lastRenderedPageBreak/>
              <w:t>та).</w:t>
            </w:r>
          </w:p>
          <w:p w:rsidR="00800E29" w:rsidRPr="00117031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Проверка и оценка реферата (доклада)</w:t>
            </w:r>
          </w:p>
        </w:tc>
      </w:tr>
      <w:tr w:rsidR="00800E29" w:rsidRPr="00400E47" w:rsidTr="00800E29">
        <w:trPr>
          <w:trHeight w:val="557"/>
        </w:trPr>
        <w:tc>
          <w:tcPr>
            <w:tcW w:w="1200" w:type="pct"/>
          </w:tcPr>
          <w:p w:rsidR="00800E29" w:rsidRPr="00400E47" w:rsidRDefault="00800E29" w:rsidP="00800E2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lastRenderedPageBreak/>
              <w:t>Раздел 6  Комбинаторика, статистика и теория вероятностей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2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рефератов (докладов):</w:t>
            </w:r>
          </w:p>
          <w:p w:rsidR="00800E29" w:rsidRPr="00400E47" w:rsidRDefault="00800E29" w:rsidP="00800E29">
            <w:pPr>
              <w:numPr>
                <w:ilvl w:val="0"/>
                <w:numId w:val="16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Средние значения и их применение в статистике.</w:t>
            </w:r>
          </w:p>
          <w:p w:rsidR="00800E29" w:rsidRPr="00400E47" w:rsidRDefault="00800E29" w:rsidP="00800E29">
            <w:pPr>
              <w:numPr>
                <w:ilvl w:val="0"/>
                <w:numId w:val="16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Схемы повторных испытаний Бернулли.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spacing w:before="60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b/>
                <w:color w:val="000000"/>
                <w:sz w:val="28"/>
                <w:szCs w:val="28"/>
              </w:rPr>
              <w:t xml:space="preserve">Задание: </w:t>
            </w:r>
            <w:r w:rsidRPr="00400E47">
              <w:rPr>
                <w:sz w:val="28"/>
                <w:szCs w:val="28"/>
                <w:lang w:eastAsia="en-US"/>
              </w:rPr>
              <w:t>Подготовьте реферат или доклад по данным темам.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tabs>
                <w:tab w:val="left" w:pos="317"/>
              </w:tabs>
              <w:spacing w:before="60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 xml:space="preserve">Форма выполнения задания: </w:t>
            </w:r>
            <w:r w:rsidRPr="00400E47">
              <w:rPr>
                <w:sz w:val="28"/>
                <w:szCs w:val="28"/>
                <w:lang w:eastAsia="en-US"/>
              </w:rPr>
              <w:t>реферат (или доклад) в печатном или электронном виде.</w:t>
            </w: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Оценка выступлений по теме реферата или доклада (1-2 студента).</w:t>
            </w:r>
          </w:p>
          <w:p w:rsidR="00800E29" w:rsidRDefault="00800E29" w:rsidP="00800E29">
            <w:r w:rsidRPr="00400E47">
              <w:rPr>
                <w:sz w:val="28"/>
                <w:szCs w:val="28"/>
              </w:rPr>
              <w:t>Проверка и оценка реферата (доклада)</w:t>
            </w:r>
          </w:p>
        </w:tc>
      </w:tr>
      <w:tr w:rsidR="00800E29" w:rsidRPr="00400E47" w:rsidTr="00800E29">
        <w:trPr>
          <w:trHeight w:val="557"/>
        </w:trPr>
        <w:tc>
          <w:tcPr>
            <w:tcW w:w="1200" w:type="pct"/>
          </w:tcPr>
          <w:p w:rsidR="00800E29" w:rsidRPr="00400E47" w:rsidRDefault="00800E29" w:rsidP="00800E2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Раздел 7  Геометрия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3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рефератов (докладов):</w:t>
            </w:r>
          </w:p>
          <w:p w:rsidR="00800E29" w:rsidRPr="00400E47" w:rsidRDefault="00800E29" w:rsidP="00800E29">
            <w:pPr>
              <w:numPr>
                <w:ilvl w:val="0"/>
                <w:numId w:val="17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Параллельное проектирование.</w:t>
            </w:r>
          </w:p>
          <w:p w:rsidR="00800E29" w:rsidRPr="00400E47" w:rsidRDefault="00800E29" w:rsidP="00800E29">
            <w:pPr>
              <w:numPr>
                <w:ilvl w:val="0"/>
                <w:numId w:val="17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Правильные и полуправильные многогранники.</w:t>
            </w:r>
          </w:p>
          <w:p w:rsidR="00800E29" w:rsidRPr="00400E47" w:rsidRDefault="00800E29" w:rsidP="00800E29">
            <w:pPr>
              <w:numPr>
                <w:ilvl w:val="0"/>
                <w:numId w:val="17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Конические сечения и их применение в технике.</w:t>
            </w:r>
          </w:p>
          <w:p w:rsidR="00800E29" w:rsidRPr="00400E47" w:rsidRDefault="00800E29" w:rsidP="00800E29">
            <w:pPr>
              <w:numPr>
                <w:ilvl w:val="0"/>
                <w:numId w:val="17"/>
              </w:numPr>
              <w:shd w:val="clear" w:color="auto" w:fill="FFFFFF"/>
              <w:ind w:left="317" w:hanging="284"/>
              <w:jc w:val="both"/>
              <w:rPr>
                <w:color w:val="000000"/>
                <w:sz w:val="28"/>
                <w:szCs w:val="28"/>
              </w:rPr>
            </w:pPr>
            <w:r w:rsidRPr="00400E47">
              <w:rPr>
                <w:color w:val="000000"/>
                <w:sz w:val="28"/>
                <w:szCs w:val="28"/>
              </w:rPr>
              <w:t>Векторное задание прямых и плоскостей в пространстве.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spacing w:before="60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b/>
                <w:color w:val="000000"/>
                <w:sz w:val="28"/>
                <w:szCs w:val="28"/>
              </w:rPr>
              <w:t xml:space="preserve">Задание: </w:t>
            </w:r>
            <w:r w:rsidRPr="00400E47">
              <w:rPr>
                <w:sz w:val="28"/>
                <w:szCs w:val="28"/>
                <w:lang w:eastAsia="en-US"/>
              </w:rPr>
              <w:t>Подготовьте реферат или доклад по данным темам.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tabs>
                <w:tab w:val="left" w:pos="317"/>
              </w:tabs>
              <w:spacing w:before="60"/>
              <w:jc w:val="both"/>
              <w:rPr>
                <w:b/>
                <w:color w:val="000000"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 xml:space="preserve">Форма выполнения задания: </w:t>
            </w:r>
            <w:r w:rsidRPr="00400E47">
              <w:rPr>
                <w:sz w:val="28"/>
                <w:szCs w:val="28"/>
                <w:lang w:eastAsia="en-US"/>
              </w:rPr>
              <w:t>реферат (или доклад) в печатном или электронном виде.</w:t>
            </w: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Оценка выступлений по теме реферата или доклада (1-2 студента).</w:t>
            </w:r>
          </w:p>
          <w:p w:rsidR="00800E29" w:rsidRPr="00117031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Проверка и оценка реферата (доклада)</w:t>
            </w:r>
          </w:p>
        </w:tc>
      </w:tr>
      <w:tr w:rsidR="00800E29" w:rsidRPr="00400E47" w:rsidTr="00800E29">
        <w:trPr>
          <w:trHeight w:val="20"/>
        </w:trPr>
        <w:tc>
          <w:tcPr>
            <w:tcW w:w="1200" w:type="pct"/>
          </w:tcPr>
          <w:p w:rsidR="00800E29" w:rsidRPr="00400E47" w:rsidRDefault="00800E29" w:rsidP="00800E29">
            <w:pPr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Индивидуальный проект</w:t>
            </w:r>
          </w:p>
          <w:p w:rsidR="00800E29" w:rsidRPr="00400E47" w:rsidRDefault="00800E29" w:rsidP="00800E29">
            <w:pPr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(для обучающихся, выполняющих индивидуальный проект по дисциплине «</w:t>
            </w:r>
            <w:r>
              <w:rPr>
                <w:sz w:val="28"/>
                <w:szCs w:val="28"/>
              </w:rPr>
              <w:t>Математика</w:t>
            </w:r>
            <w:r w:rsidRPr="00400E47">
              <w:rPr>
                <w:sz w:val="28"/>
                <w:szCs w:val="28"/>
              </w:rPr>
              <w:t>»)</w:t>
            </w:r>
          </w:p>
        </w:tc>
        <w:tc>
          <w:tcPr>
            <w:tcW w:w="326" w:type="pct"/>
          </w:tcPr>
          <w:p w:rsidR="00800E29" w:rsidRPr="00400E47" w:rsidRDefault="00800E29" w:rsidP="00800E29">
            <w:pPr>
              <w:ind w:left="-57"/>
              <w:jc w:val="center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4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widowControl w:val="0"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b/>
                <w:color w:val="000000"/>
                <w:sz w:val="28"/>
                <w:szCs w:val="28"/>
              </w:rPr>
              <w:t xml:space="preserve">Задание: </w:t>
            </w:r>
            <w:r w:rsidRPr="00400E47">
              <w:rPr>
                <w:sz w:val="28"/>
                <w:szCs w:val="28"/>
                <w:lang w:eastAsia="en-US"/>
              </w:rPr>
              <w:t xml:space="preserve">Подготовьте индивидуальный проект по теме, указанной ниже таблицы. </w:t>
            </w:r>
          </w:p>
          <w:p w:rsidR="00800E29" w:rsidRPr="00400E47" w:rsidRDefault="00800E29" w:rsidP="00800E29">
            <w:pPr>
              <w:widowControl w:val="0"/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sz w:val="28"/>
                <w:szCs w:val="28"/>
              </w:rPr>
              <w:t>Студент вправе самостоятельно выбрать тему индивидуального проекта, которая согласуется с преподавателем (руководителем проекта).</w:t>
            </w:r>
          </w:p>
          <w:p w:rsidR="00800E29" w:rsidRPr="00400E47" w:rsidRDefault="00800E29" w:rsidP="00800E29">
            <w:pPr>
              <w:widowControl w:val="0"/>
              <w:spacing w:before="60"/>
              <w:jc w:val="both"/>
              <w:rPr>
                <w:sz w:val="28"/>
                <w:szCs w:val="28"/>
                <w:lang w:eastAsia="en-US"/>
              </w:rPr>
            </w:pPr>
            <w:r w:rsidRPr="00400E47">
              <w:rPr>
                <w:b/>
                <w:sz w:val="28"/>
                <w:szCs w:val="28"/>
                <w:lang w:eastAsia="en-US"/>
              </w:rPr>
              <w:t xml:space="preserve">Форма выполнения задания: </w:t>
            </w:r>
            <w:r w:rsidRPr="00400E47">
              <w:rPr>
                <w:sz w:val="28"/>
                <w:szCs w:val="28"/>
                <w:lang w:eastAsia="en-US"/>
              </w:rPr>
              <w:t xml:space="preserve">индивидуальный проект в печатном и электронном виде; </w:t>
            </w:r>
            <w:r w:rsidRPr="00400E47">
              <w:rPr>
                <w:sz w:val="28"/>
                <w:szCs w:val="28"/>
              </w:rPr>
              <w:t>презентация, сопровождающая защиту проекта</w:t>
            </w: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  <w:r w:rsidRPr="00400E47">
              <w:rPr>
                <w:sz w:val="28"/>
                <w:szCs w:val="28"/>
              </w:rPr>
              <w:t>Защита индивидуального проекта</w:t>
            </w:r>
          </w:p>
        </w:tc>
      </w:tr>
      <w:tr w:rsidR="00800E29" w:rsidRPr="00400E47" w:rsidTr="009A6E10">
        <w:trPr>
          <w:trHeight w:val="397"/>
        </w:trPr>
        <w:tc>
          <w:tcPr>
            <w:tcW w:w="1200" w:type="pct"/>
            <w:vAlign w:val="center"/>
          </w:tcPr>
          <w:p w:rsidR="00800E29" w:rsidRPr="00400E47" w:rsidRDefault="00800E29" w:rsidP="00800E29">
            <w:pPr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26" w:type="pct"/>
            <w:vAlign w:val="center"/>
          </w:tcPr>
          <w:p w:rsidR="00800E29" w:rsidRPr="00400E47" w:rsidRDefault="00800E29" w:rsidP="00800E29">
            <w:pPr>
              <w:jc w:val="center"/>
              <w:rPr>
                <w:b/>
                <w:sz w:val="28"/>
                <w:szCs w:val="28"/>
              </w:rPr>
            </w:pPr>
            <w:r w:rsidRPr="00400E4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16" w:type="pct"/>
          </w:tcPr>
          <w:p w:rsidR="00800E29" w:rsidRPr="00400E47" w:rsidRDefault="00800E29" w:rsidP="00800E2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</w:tcPr>
          <w:p w:rsidR="00800E29" w:rsidRPr="00400E47" w:rsidRDefault="00800E29" w:rsidP="00800E29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00E29" w:rsidRDefault="00800E29" w:rsidP="00800E29">
      <w:pPr>
        <w:ind w:firstLine="709"/>
        <w:jc w:val="both"/>
        <w:rPr>
          <w:b/>
          <w:sz w:val="28"/>
          <w:szCs w:val="28"/>
        </w:rPr>
      </w:pPr>
    </w:p>
    <w:p w:rsidR="00800E29" w:rsidRDefault="00800E29" w:rsidP="00800E29">
      <w:pPr>
        <w:widowControl w:val="0"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  <w:sectPr w:rsidR="00800E29" w:rsidSect="00A93DF9">
          <w:pgSz w:w="16840" w:h="11907" w:orient="landscape" w:code="9"/>
          <w:pgMar w:top="851" w:right="851" w:bottom="851" w:left="851" w:header="0" w:footer="284" w:gutter="0"/>
          <w:cols w:space="720"/>
          <w:docGrid w:linePitch="326"/>
        </w:sectPr>
      </w:pPr>
    </w:p>
    <w:p w:rsidR="00800E29" w:rsidRDefault="00800E29" w:rsidP="00800E29">
      <w:pPr>
        <w:widowControl w:val="0"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0211D">
        <w:rPr>
          <w:b/>
          <w:sz w:val="28"/>
          <w:szCs w:val="28"/>
        </w:rPr>
        <w:lastRenderedPageBreak/>
        <w:t>Тематика индивидуальных проектов (на выбор):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Непрерывные дроби.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Применение сложных процентов в экономических расчетах.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Параллельное проектирование.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Средние значения и их применение в статистике.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Векторное задание прямых и плоскостей в пространстве.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Сложение гармонических колебаний.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Графическое решение уравнений и неравенств.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Правильные и полуправильные многогранники.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Конические сечения и их применение в технике.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Понятие дифференциала и его приложения.</w:t>
      </w:r>
    </w:p>
    <w:p w:rsidR="00800E29" w:rsidRPr="00C9420F" w:rsidRDefault="00800E29" w:rsidP="00800E2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709" w:firstLine="0"/>
        <w:rPr>
          <w:sz w:val="28"/>
          <w:szCs w:val="28"/>
        </w:rPr>
      </w:pPr>
      <w:r w:rsidRPr="00C9420F">
        <w:rPr>
          <w:sz w:val="28"/>
          <w:szCs w:val="28"/>
        </w:rPr>
        <w:t>Схемы повторных испытаний Бернулли.</w:t>
      </w:r>
    </w:p>
    <w:p w:rsidR="00800E29" w:rsidRPr="00C9420F" w:rsidRDefault="00800E29" w:rsidP="00800E29">
      <w:pPr>
        <w:numPr>
          <w:ilvl w:val="0"/>
          <w:numId w:val="6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8"/>
          <w:szCs w:val="28"/>
        </w:rPr>
      </w:pPr>
      <w:r w:rsidRPr="00C9420F">
        <w:rPr>
          <w:sz w:val="28"/>
          <w:szCs w:val="28"/>
        </w:rPr>
        <w:t>Исследование уравнений и неравенств с параметром.</w:t>
      </w:r>
    </w:p>
    <w:p w:rsidR="00800E29" w:rsidRDefault="00800E29" w:rsidP="00223B7B">
      <w:pPr>
        <w:pStyle w:val="a3"/>
        <w:widowControl w:val="0"/>
        <w:ind w:right="-6"/>
        <w:outlineLvl w:val="0"/>
        <w:rPr>
          <w:caps/>
          <w:sz w:val="28"/>
          <w:szCs w:val="28"/>
        </w:rPr>
      </w:pPr>
    </w:p>
    <w:p w:rsidR="00800E29" w:rsidRDefault="00800E29">
      <w:pPr>
        <w:rPr>
          <w:rFonts w:eastAsia="Calibri"/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E86DB8" w:rsidRPr="00E343B9" w:rsidRDefault="00E86DB8" w:rsidP="00223B7B">
      <w:pPr>
        <w:pStyle w:val="a3"/>
        <w:widowControl w:val="0"/>
        <w:ind w:right="-6"/>
        <w:outlineLvl w:val="0"/>
        <w:rPr>
          <w:sz w:val="28"/>
          <w:szCs w:val="28"/>
        </w:rPr>
      </w:pPr>
      <w:r w:rsidRPr="00E343B9">
        <w:rPr>
          <w:caps/>
          <w:sz w:val="28"/>
          <w:szCs w:val="28"/>
        </w:rPr>
        <w:lastRenderedPageBreak/>
        <w:t xml:space="preserve">4  </w:t>
      </w:r>
      <w:r w:rsidRPr="00E343B9">
        <w:rPr>
          <w:sz w:val="28"/>
          <w:szCs w:val="28"/>
        </w:rPr>
        <w:t>МЕТОДИЧЕСКИЕ РЕКОМЕНДАЦИИ ПО ВЫПОЛНЕНИЮ ВНЕАУДИТОРНОЙ САМОСТОЯТЕЛЬНОЙ РАБОТЫ ПО ДИСЦИПЛИНЕ «</w:t>
      </w:r>
      <w:r w:rsidR="009A6E10">
        <w:rPr>
          <w:sz w:val="28"/>
          <w:szCs w:val="28"/>
        </w:rPr>
        <w:t>МАТЕМАТИКА</w:t>
      </w:r>
      <w:r w:rsidRPr="00E343B9">
        <w:rPr>
          <w:sz w:val="28"/>
          <w:szCs w:val="28"/>
        </w:rPr>
        <w:t>»</w:t>
      </w:r>
      <w:r w:rsidRPr="00E343B9">
        <w:rPr>
          <w:sz w:val="28"/>
          <w:szCs w:val="28"/>
        </w:rPr>
        <w:br/>
      </w:r>
    </w:p>
    <w:p w:rsidR="00771957" w:rsidRPr="00E343B9" w:rsidRDefault="00A85BE3" w:rsidP="00223B7B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bookmarkStart w:id="1" w:name="_Toc388433498"/>
      <w:bookmarkStart w:id="2" w:name="_Toc445991819"/>
      <w:r w:rsidRPr="00E343B9">
        <w:rPr>
          <w:b/>
          <w:sz w:val="28"/>
          <w:szCs w:val="28"/>
        </w:rPr>
        <w:t xml:space="preserve">4.1  </w:t>
      </w:r>
      <w:r w:rsidR="00771957" w:rsidRPr="00E343B9">
        <w:rPr>
          <w:b/>
          <w:sz w:val="28"/>
          <w:szCs w:val="28"/>
        </w:rPr>
        <w:t>Методические рекомендации по выполнению реферата</w:t>
      </w:r>
      <w:bookmarkEnd w:id="1"/>
      <w:bookmarkEnd w:id="2"/>
    </w:p>
    <w:p w:rsidR="00102BC8" w:rsidRPr="00E343B9" w:rsidRDefault="00771957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rFonts w:eastAsiaTheme="minorHAnsi"/>
          <w:sz w:val="28"/>
          <w:szCs w:val="28"/>
          <w:lang w:eastAsia="en-US"/>
        </w:rPr>
        <w:t xml:space="preserve">Внеаудиторная самостоятельная работа в форме </w:t>
      </w:r>
      <w:r w:rsidR="00EF19B4" w:rsidRPr="00E343B9">
        <w:rPr>
          <w:rFonts w:eastAsiaTheme="minorHAnsi"/>
          <w:sz w:val="28"/>
          <w:szCs w:val="28"/>
          <w:lang w:eastAsia="en-US"/>
        </w:rPr>
        <w:t xml:space="preserve">выполнения </w:t>
      </w:r>
      <w:r w:rsidRPr="00E343B9">
        <w:rPr>
          <w:rFonts w:eastAsiaTheme="minorHAnsi"/>
          <w:sz w:val="28"/>
          <w:szCs w:val="28"/>
          <w:lang w:eastAsia="en-US"/>
        </w:rPr>
        <w:t>реферата является индивидуальной самостоятельно выполн</w:t>
      </w:r>
      <w:r w:rsidR="00EF19B4" w:rsidRPr="00E343B9">
        <w:rPr>
          <w:rFonts w:eastAsiaTheme="minorHAnsi"/>
          <w:sz w:val="28"/>
          <w:szCs w:val="28"/>
          <w:lang w:eastAsia="en-US"/>
        </w:rPr>
        <w:t>яемой</w:t>
      </w:r>
      <w:r w:rsidRPr="00E343B9">
        <w:rPr>
          <w:rFonts w:eastAsiaTheme="minorHAnsi"/>
          <w:sz w:val="28"/>
          <w:szCs w:val="28"/>
          <w:lang w:eastAsia="en-US"/>
        </w:rPr>
        <w:t xml:space="preserve"> работой </w:t>
      </w:r>
      <w:r w:rsidR="00341CCE" w:rsidRPr="00E343B9">
        <w:rPr>
          <w:rFonts w:eastAsiaTheme="minorHAnsi"/>
          <w:sz w:val="28"/>
          <w:szCs w:val="28"/>
          <w:lang w:eastAsia="en-US"/>
        </w:rPr>
        <w:t>обучающегося</w:t>
      </w:r>
      <w:r w:rsidRPr="00E343B9">
        <w:rPr>
          <w:rFonts w:eastAsiaTheme="minorHAnsi"/>
          <w:sz w:val="28"/>
          <w:szCs w:val="28"/>
          <w:lang w:eastAsia="en-US"/>
        </w:rPr>
        <w:t>.</w:t>
      </w:r>
      <w:r w:rsidR="009E02F4" w:rsidRPr="00E343B9">
        <w:rPr>
          <w:rFonts w:eastAsiaTheme="minorHAnsi"/>
          <w:sz w:val="28"/>
          <w:szCs w:val="28"/>
          <w:lang w:eastAsia="en-US"/>
        </w:rPr>
        <w:t xml:space="preserve"> </w:t>
      </w:r>
      <w:r w:rsidR="009E02F4" w:rsidRPr="00E343B9">
        <w:rPr>
          <w:sz w:val="28"/>
          <w:szCs w:val="28"/>
        </w:rPr>
        <w:t xml:space="preserve">При этом важно помнить, что реферат – это не простое изложение уже известного учебного материала, а попытка создания творческой научной работы с соответствующими обобщениями и выводами, носящими самостоятельный характер. </w:t>
      </w:r>
    </w:p>
    <w:p w:rsidR="004A3178" w:rsidRPr="00E343B9" w:rsidRDefault="009E02F4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Работа над рефератом начинается с определения темы.</w:t>
      </w:r>
      <w:r w:rsidR="002C3AAA" w:rsidRPr="00E343B9">
        <w:rPr>
          <w:sz w:val="28"/>
          <w:szCs w:val="28"/>
        </w:rPr>
        <w:t xml:space="preserve"> О</w:t>
      </w:r>
      <w:r w:rsidR="00CC0A63" w:rsidRPr="00E343B9">
        <w:rPr>
          <w:sz w:val="28"/>
          <w:szCs w:val="28"/>
        </w:rPr>
        <w:t>знакомившись с примерной тематикой рефератов, студент имеет право выбрать любую тему. Преподавателем обязательно устанавлива</w:t>
      </w:r>
      <w:r w:rsidR="004A3178" w:rsidRPr="00E343B9">
        <w:rPr>
          <w:sz w:val="28"/>
          <w:szCs w:val="28"/>
        </w:rPr>
        <w:t>ю</w:t>
      </w:r>
      <w:r w:rsidR="00CC0A63" w:rsidRPr="00E343B9">
        <w:rPr>
          <w:sz w:val="28"/>
          <w:szCs w:val="28"/>
        </w:rPr>
        <w:t xml:space="preserve">тся </w:t>
      </w:r>
      <w:r w:rsidR="004A3178" w:rsidRPr="00E343B9">
        <w:rPr>
          <w:sz w:val="28"/>
          <w:szCs w:val="28"/>
        </w:rPr>
        <w:t>сроки выполнения</w:t>
      </w:r>
      <w:r w:rsidR="00CC0A63" w:rsidRPr="00E343B9">
        <w:rPr>
          <w:sz w:val="28"/>
          <w:szCs w:val="28"/>
        </w:rPr>
        <w:t xml:space="preserve"> закреплённого за студентом реферата. </w:t>
      </w:r>
    </w:p>
    <w:p w:rsidR="009E02F4" w:rsidRPr="00E343B9" w:rsidRDefault="009E02F4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Важным этапом </w:t>
      </w:r>
      <w:r w:rsidR="00DF2E45" w:rsidRPr="00E343B9">
        <w:rPr>
          <w:sz w:val="28"/>
          <w:szCs w:val="28"/>
        </w:rPr>
        <w:t>работы над рефератом</w:t>
      </w:r>
      <w:r w:rsidRPr="00E343B9">
        <w:rPr>
          <w:sz w:val="28"/>
          <w:szCs w:val="28"/>
        </w:rPr>
        <w:t xml:space="preserve"> является составление плана, т.е. определение тех вопросов, которые будут раскрыты в процессе написания реферата. После выбора темы и первоначального ознакомления с общей и специальной литературой студент составляет ориентировочный план, который призван обеспечить дальнейшую целенаправленную работу над темой.</w:t>
      </w:r>
    </w:p>
    <w:p w:rsidR="001404DF" w:rsidRPr="00E343B9" w:rsidRDefault="001404DF" w:rsidP="00223B7B">
      <w:pPr>
        <w:widowControl w:val="0"/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404DF" w:rsidRPr="00E343B9" w:rsidRDefault="00F35233" w:rsidP="00223B7B">
      <w:pPr>
        <w:widowControl w:val="0"/>
        <w:shd w:val="clear" w:color="auto" w:fill="FFFFFF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3B9">
        <w:rPr>
          <w:rFonts w:eastAsiaTheme="minorHAnsi"/>
          <w:b/>
          <w:sz w:val="28"/>
          <w:szCs w:val="28"/>
          <w:lang w:eastAsia="en-US"/>
        </w:rPr>
        <w:t xml:space="preserve">1  </w:t>
      </w:r>
      <w:r w:rsidR="001404DF" w:rsidRPr="00E343B9">
        <w:rPr>
          <w:rFonts w:eastAsiaTheme="minorHAnsi"/>
          <w:b/>
          <w:sz w:val="28"/>
          <w:szCs w:val="28"/>
          <w:lang w:eastAsia="en-US"/>
        </w:rPr>
        <w:t>Структура реферата</w:t>
      </w:r>
    </w:p>
    <w:p w:rsidR="00771957" w:rsidRPr="00E343B9" w:rsidRDefault="00771957" w:rsidP="00223B7B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43B9">
        <w:rPr>
          <w:rFonts w:eastAsiaTheme="minorHAnsi"/>
          <w:sz w:val="28"/>
          <w:szCs w:val="28"/>
          <w:lang w:eastAsia="en-US"/>
        </w:rPr>
        <w:t xml:space="preserve">Реферат, как правило, должен содержать следующие </w:t>
      </w:r>
      <w:r w:rsidRPr="00E343B9">
        <w:rPr>
          <w:rFonts w:eastAsiaTheme="minorHAnsi"/>
          <w:bCs/>
          <w:iCs/>
          <w:sz w:val="28"/>
          <w:szCs w:val="28"/>
          <w:lang w:eastAsia="en-US"/>
        </w:rPr>
        <w:t>структурные элементы</w:t>
      </w:r>
      <w:r w:rsidRPr="00E343B9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6"/>
        <w:gridCol w:w="3056"/>
      </w:tblGrid>
      <w:tr w:rsidR="00771957" w:rsidRPr="00E343B9" w:rsidTr="00EF19B4">
        <w:trPr>
          <w:trHeight w:val="202"/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 частей реферата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jc w:val="center"/>
              <w:outlineLvl w:val="8"/>
              <w:rPr>
                <w:rFonts w:eastAsiaTheme="majorEastAsia"/>
                <w:b/>
                <w:iCs/>
                <w:sz w:val="28"/>
                <w:szCs w:val="28"/>
                <w:lang w:eastAsia="en-US"/>
              </w:rPr>
            </w:pPr>
            <w:r w:rsidRPr="00E343B9">
              <w:rPr>
                <w:rFonts w:eastAsiaTheme="majorEastAsia"/>
                <w:b/>
                <w:iCs/>
                <w:sz w:val="28"/>
                <w:szCs w:val="28"/>
                <w:lang w:eastAsia="en-US"/>
              </w:rPr>
              <w:t>Количество страниц</w:t>
            </w:r>
          </w:p>
        </w:tc>
      </w:tr>
      <w:tr w:rsidR="00771957" w:rsidRPr="00E343B9" w:rsidTr="00EF19B4">
        <w:trPr>
          <w:trHeight w:val="268"/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223B7B">
            <w:pPr>
              <w:widowControl w:val="0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Титульный лист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1957" w:rsidRPr="00E343B9" w:rsidTr="00EF19B4"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223B7B">
            <w:pPr>
              <w:widowControl w:val="0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Содержание (с указанием страниц)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1957" w:rsidRPr="00E343B9" w:rsidTr="00EF19B4"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223B7B">
            <w:pPr>
              <w:widowControl w:val="0"/>
              <w:jc w:val="both"/>
              <w:outlineLvl w:val="5"/>
              <w:rPr>
                <w:rFonts w:eastAsiaTheme="majorEastAsia"/>
                <w:iCs/>
                <w:sz w:val="28"/>
                <w:szCs w:val="28"/>
                <w:lang w:eastAsia="en-US"/>
              </w:rPr>
            </w:pPr>
            <w:r w:rsidRPr="00E343B9">
              <w:rPr>
                <w:rFonts w:eastAsiaTheme="majorEastAsia"/>
                <w:iCs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1-2</w:t>
            </w:r>
          </w:p>
        </w:tc>
      </w:tr>
      <w:tr w:rsidR="00771957" w:rsidRPr="00E343B9" w:rsidTr="00EF19B4"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223B7B">
            <w:pPr>
              <w:widowControl w:val="0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Основная часть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7-10</w:t>
            </w:r>
          </w:p>
        </w:tc>
      </w:tr>
      <w:tr w:rsidR="00771957" w:rsidRPr="00E343B9" w:rsidTr="00EF19B4"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223B7B">
            <w:pPr>
              <w:widowControl w:val="0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1-2</w:t>
            </w:r>
          </w:p>
        </w:tc>
      </w:tr>
      <w:tr w:rsidR="00771957" w:rsidRPr="00E343B9" w:rsidTr="00EF19B4"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223B7B">
            <w:pPr>
              <w:widowControl w:val="0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Список использованных источников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771957" w:rsidRPr="00E343B9" w:rsidTr="00EF19B4">
        <w:trPr>
          <w:trHeight w:val="178"/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771957" w:rsidP="00223B7B">
            <w:pPr>
              <w:widowControl w:val="0"/>
              <w:shd w:val="clear" w:color="auto" w:fill="FFFFFF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Приложения</w:t>
            </w:r>
            <w:r w:rsidR="009E02F4" w:rsidRPr="00E343B9">
              <w:rPr>
                <w:rFonts w:eastAsiaTheme="minorHAnsi"/>
                <w:sz w:val="28"/>
                <w:szCs w:val="28"/>
                <w:lang w:eastAsia="en-US"/>
              </w:rPr>
              <w:t xml:space="preserve"> (при необходимости)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957" w:rsidRPr="00E343B9" w:rsidRDefault="00E32985" w:rsidP="00EF19B4">
            <w:pPr>
              <w:widowControl w:val="0"/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343B9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="00771957" w:rsidRPr="00E343B9">
              <w:rPr>
                <w:rFonts w:eastAsiaTheme="minorHAnsi"/>
                <w:sz w:val="28"/>
                <w:szCs w:val="28"/>
                <w:lang w:eastAsia="en-US"/>
              </w:rPr>
              <w:t>ез ограничений</w:t>
            </w:r>
          </w:p>
        </w:tc>
      </w:tr>
    </w:tbl>
    <w:p w:rsidR="00102BC8" w:rsidRPr="00E343B9" w:rsidRDefault="00102BC8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CC0A63" w:rsidRPr="00E343B9" w:rsidRDefault="00CC0A6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Титульный лист</w:t>
      </w:r>
      <w:r w:rsidRPr="00E343B9">
        <w:rPr>
          <w:sz w:val="28"/>
          <w:szCs w:val="28"/>
        </w:rPr>
        <w:t xml:space="preserve"> является первой страницей реферата. На титульном листе необходимо указать (Приложение </w:t>
      </w:r>
      <w:r w:rsidR="004A3178" w:rsidRPr="00E343B9">
        <w:rPr>
          <w:sz w:val="28"/>
          <w:szCs w:val="28"/>
        </w:rPr>
        <w:t>Б</w:t>
      </w:r>
      <w:r w:rsidRPr="00E343B9">
        <w:rPr>
          <w:sz w:val="28"/>
          <w:szCs w:val="28"/>
        </w:rPr>
        <w:t>):</w:t>
      </w:r>
    </w:p>
    <w:p w:rsidR="00CC0A63" w:rsidRPr="00E343B9" w:rsidRDefault="00CC0A6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1 Наименование колледжа (в верхней части титульного листа).</w:t>
      </w:r>
    </w:p>
    <w:p w:rsidR="00CC0A63" w:rsidRPr="00E343B9" w:rsidRDefault="00CC0A6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2 Учебную дисциплину и тему реферата.</w:t>
      </w:r>
    </w:p>
    <w:p w:rsidR="00CC0A63" w:rsidRPr="00E343B9" w:rsidRDefault="00EF19B4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3 </w:t>
      </w:r>
      <w:r w:rsidR="00CC0A63" w:rsidRPr="00E343B9">
        <w:rPr>
          <w:sz w:val="28"/>
          <w:szCs w:val="28"/>
        </w:rPr>
        <w:t>Фамилию, имя и группу студента.</w:t>
      </w:r>
    </w:p>
    <w:p w:rsidR="00CC0A63" w:rsidRPr="00E343B9" w:rsidRDefault="00CC0A6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4 Фамилию</w:t>
      </w:r>
      <w:r w:rsidR="00EF19B4" w:rsidRPr="00E343B9">
        <w:rPr>
          <w:sz w:val="28"/>
          <w:szCs w:val="28"/>
        </w:rPr>
        <w:t xml:space="preserve"> и инициалы</w:t>
      </w:r>
      <w:r w:rsidRPr="00E343B9">
        <w:rPr>
          <w:sz w:val="28"/>
          <w:szCs w:val="28"/>
        </w:rPr>
        <w:t xml:space="preserve"> преподавателя</w:t>
      </w:r>
      <w:r w:rsidR="00EF19B4" w:rsidRPr="00E343B9">
        <w:rPr>
          <w:sz w:val="28"/>
          <w:szCs w:val="28"/>
        </w:rPr>
        <w:t>.</w:t>
      </w:r>
    </w:p>
    <w:p w:rsidR="00CC0A63" w:rsidRPr="00E343B9" w:rsidRDefault="00CC0A63" w:rsidP="00223B7B">
      <w:pPr>
        <w:widowControl w:val="0"/>
        <w:autoSpaceDE w:val="0"/>
        <w:autoSpaceDN w:val="0"/>
        <w:adjustRightInd w:val="0"/>
        <w:ind w:firstLine="684"/>
        <w:jc w:val="both"/>
        <w:rPr>
          <w:noProof/>
          <w:sz w:val="28"/>
          <w:szCs w:val="28"/>
        </w:rPr>
      </w:pPr>
      <w:r w:rsidRPr="00E343B9">
        <w:rPr>
          <w:sz w:val="28"/>
          <w:szCs w:val="28"/>
        </w:rPr>
        <w:t xml:space="preserve">5 Место и год написания реферата </w:t>
      </w:r>
      <w:r w:rsidRPr="00E343B9">
        <w:rPr>
          <w:noProof/>
          <w:sz w:val="28"/>
          <w:szCs w:val="28"/>
        </w:rPr>
        <w:t>(в нижней части, по центру)</w:t>
      </w:r>
      <w:r w:rsidR="00EF19B4" w:rsidRPr="00E343B9">
        <w:rPr>
          <w:noProof/>
          <w:sz w:val="28"/>
          <w:szCs w:val="28"/>
        </w:rPr>
        <w:t>.</w:t>
      </w:r>
    </w:p>
    <w:p w:rsidR="00CC0A63" w:rsidRPr="00E343B9" w:rsidRDefault="00CC0A63" w:rsidP="00223B7B">
      <w:pPr>
        <w:widowControl w:val="0"/>
        <w:shd w:val="clear" w:color="auto" w:fill="FFFFFF"/>
        <w:tabs>
          <w:tab w:val="left" w:pos="0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3B9">
        <w:rPr>
          <w:rFonts w:eastAsiaTheme="minorHAnsi"/>
          <w:b/>
          <w:sz w:val="28"/>
          <w:szCs w:val="28"/>
          <w:lang w:eastAsia="en-US"/>
        </w:rPr>
        <w:t>Содержание</w:t>
      </w:r>
      <w:r w:rsidRPr="00E343B9">
        <w:rPr>
          <w:rFonts w:eastAsiaTheme="minorHAnsi"/>
          <w:sz w:val="28"/>
          <w:szCs w:val="28"/>
          <w:lang w:eastAsia="en-US"/>
        </w:rPr>
        <w:t xml:space="preserve"> включает наименования структурных частей реферата, </w:t>
      </w:r>
      <w:r w:rsidR="009E785C" w:rsidRPr="00E343B9">
        <w:rPr>
          <w:rFonts w:eastAsiaTheme="minorHAnsi"/>
          <w:sz w:val="28"/>
          <w:szCs w:val="28"/>
          <w:lang w:eastAsia="en-US"/>
        </w:rPr>
        <w:t>глав</w:t>
      </w:r>
      <w:r w:rsidRPr="00E343B9">
        <w:rPr>
          <w:rFonts w:eastAsiaTheme="minorHAnsi"/>
          <w:sz w:val="28"/>
          <w:szCs w:val="28"/>
          <w:lang w:eastAsia="en-US"/>
        </w:rPr>
        <w:t xml:space="preserve"> и пунктов его основной части с указанием номера страницы, с которой начинается соответствующая часть, </w:t>
      </w:r>
      <w:r w:rsidR="004A3178" w:rsidRPr="00E343B9">
        <w:rPr>
          <w:rFonts w:eastAsiaTheme="minorHAnsi"/>
          <w:sz w:val="28"/>
          <w:szCs w:val="28"/>
          <w:lang w:eastAsia="en-US"/>
        </w:rPr>
        <w:t>главы</w:t>
      </w:r>
      <w:r w:rsidRPr="00E343B9">
        <w:rPr>
          <w:rFonts w:eastAsiaTheme="minorHAnsi"/>
          <w:sz w:val="28"/>
          <w:szCs w:val="28"/>
          <w:lang w:eastAsia="en-US"/>
        </w:rPr>
        <w:t>, пункта</w:t>
      </w:r>
      <w:r w:rsidR="004A3178" w:rsidRPr="00E343B9">
        <w:rPr>
          <w:rFonts w:eastAsiaTheme="minorHAnsi"/>
          <w:sz w:val="28"/>
          <w:szCs w:val="28"/>
          <w:lang w:eastAsia="en-US"/>
        </w:rPr>
        <w:t xml:space="preserve"> </w:t>
      </w:r>
      <w:r w:rsidR="004A3178" w:rsidRPr="00E343B9">
        <w:rPr>
          <w:sz w:val="28"/>
          <w:szCs w:val="28"/>
        </w:rPr>
        <w:t>(Приложение В</w:t>
      </w:r>
      <w:r w:rsidR="001A6FBA" w:rsidRPr="00E343B9">
        <w:rPr>
          <w:sz w:val="28"/>
          <w:szCs w:val="28"/>
        </w:rPr>
        <w:t>).</w:t>
      </w:r>
    </w:p>
    <w:p w:rsidR="009E785C" w:rsidRPr="00E343B9" w:rsidRDefault="009E785C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Введение</w:t>
      </w:r>
      <w:r w:rsidRPr="00E343B9">
        <w:rPr>
          <w:sz w:val="28"/>
          <w:szCs w:val="28"/>
        </w:rPr>
        <w:t xml:space="preserve"> – начальная часть реферата, объем которой составляет 1-2 страницы. В нем в сжатом виде раскрываются следующие вопросы:</w:t>
      </w:r>
    </w:p>
    <w:p w:rsidR="009E785C" w:rsidRPr="00E343B9" w:rsidRDefault="009E785C" w:rsidP="00A146B6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обосновывается актуальность выбранной темы, ее теоретическая и практическая значимость и место среди других проблем;</w:t>
      </w:r>
    </w:p>
    <w:p w:rsidR="009E785C" w:rsidRPr="00E343B9" w:rsidRDefault="009E785C" w:rsidP="00A146B6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lastRenderedPageBreak/>
        <w:t>формулируются цель реферата и задачи, подлежащие решению для её достижения;</w:t>
      </w:r>
    </w:p>
    <w:p w:rsidR="009E785C" w:rsidRPr="00E343B9" w:rsidRDefault="009E785C" w:rsidP="00A146B6">
      <w:pPr>
        <w:widowControl w:val="0"/>
        <w:numPr>
          <w:ilvl w:val="0"/>
          <w:numId w:val="9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определяется круг вопросов, которые будут рассмотрены в основной части.</w:t>
      </w:r>
    </w:p>
    <w:p w:rsidR="00CC0A63" w:rsidRPr="00E343B9" w:rsidRDefault="00CC0A63" w:rsidP="00223B7B">
      <w:pPr>
        <w:widowControl w:val="0"/>
        <w:ind w:firstLine="720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Основная часть</w:t>
      </w:r>
      <w:r w:rsidRPr="00E343B9">
        <w:rPr>
          <w:sz w:val="28"/>
          <w:szCs w:val="28"/>
        </w:rPr>
        <w:t xml:space="preserve"> реферата может быть представлена одной или несколькими главами, которые могут включать 2-3 параграфа (пункта). </w:t>
      </w:r>
    </w:p>
    <w:p w:rsidR="00CC0A63" w:rsidRPr="00E343B9" w:rsidRDefault="00CC0A63" w:rsidP="00223B7B">
      <w:pPr>
        <w:widowControl w:val="0"/>
        <w:ind w:firstLine="720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Здесь достаточно полно и логично излагаются главные положения используемых источников, раскрываются все пункты плана с сохранением связи между ними и последовательности перехода от одного к другому. </w:t>
      </w:r>
    </w:p>
    <w:p w:rsidR="00CC0A63" w:rsidRPr="00E343B9" w:rsidRDefault="00CC0A63" w:rsidP="00223B7B">
      <w:pPr>
        <w:widowControl w:val="0"/>
        <w:ind w:firstLine="720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Автор должен следить за тем, чтобы изложение материала точно соответствовало цели и названию главы (</w:t>
      </w:r>
      <w:r w:rsidR="009E785C" w:rsidRPr="00E343B9">
        <w:rPr>
          <w:sz w:val="28"/>
          <w:szCs w:val="28"/>
        </w:rPr>
        <w:t>пункта</w:t>
      </w:r>
      <w:r w:rsidRPr="00E343B9">
        <w:rPr>
          <w:sz w:val="28"/>
          <w:szCs w:val="28"/>
        </w:rPr>
        <w:t xml:space="preserve">). Материал в реферате рекомендуется излагать своими словами, не допуская дословного переписывания из </w:t>
      </w:r>
      <w:r w:rsidR="00C960AA" w:rsidRPr="00E343B9">
        <w:rPr>
          <w:sz w:val="28"/>
          <w:szCs w:val="28"/>
        </w:rPr>
        <w:t xml:space="preserve">различных </w:t>
      </w:r>
      <w:r w:rsidRPr="00E343B9">
        <w:rPr>
          <w:sz w:val="28"/>
          <w:szCs w:val="28"/>
        </w:rPr>
        <w:t xml:space="preserve"> источников. В тексте обязательны ссылки на первоисточники, т.е. на тех авторов, у которых взят данный материал в виде мысли, идеи, вывода, числовых данных, таблиц, графиков, иллюстраций и пр. </w:t>
      </w:r>
    </w:p>
    <w:p w:rsidR="00CC0A63" w:rsidRPr="00E343B9" w:rsidRDefault="00CC0A63" w:rsidP="00223B7B">
      <w:pPr>
        <w:widowControl w:val="0"/>
        <w:ind w:firstLine="720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Работа должна быть написана грамотным литературным языком. Сокращение слов в тексте не допускается, кроме общеизвестных сокращений и аббревиатуры. Каждую главу или параграф рекомендуется заканчивать кратким выводом.</w:t>
      </w:r>
    </w:p>
    <w:p w:rsidR="00CE490B" w:rsidRPr="00E343B9" w:rsidRDefault="00CE490B" w:rsidP="00223B7B">
      <w:pPr>
        <w:widowControl w:val="0"/>
        <w:shd w:val="clear" w:color="auto" w:fill="FFFFFF"/>
        <w:tabs>
          <w:tab w:val="left" w:pos="0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3B9">
        <w:rPr>
          <w:rFonts w:eastAsiaTheme="minorHAnsi"/>
          <w:sz w:val="28"/>
          <w:szCs w:val="28"/>
          <w:lang w:eastAsia="en-US"/>
        </w:rPr>
        <w:t>Заголовка «ОСНОВНАЯ ЧАСТЬ» в содержании реферата быть не должно.</w:t>
      </w:r>
    </w:p>
    <w:p w:rsidR="00CC0A63" w:rsidRPr="00E343B9" w:rsidRDefault="00CC0A63" w:rsidP="00223B7B">
      <w:pPr>
        <w:widowControl w:val="0"/>
        <w:shd w:val="clear" w:color="auto" w:fill="FFFFFF"/>
        <w:tabs>
          <w:tab w:val="left" w:pos="0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343B9">
        <w:rPr>
          <w:b/>
          <w:sz w:val="28"/>
          <w:szCs w:val="28"/>
        </w:rPr>
        <w:t>Заключение.</w:t>
      </w:r>
      <w:r w:rsidRPr="00E343B9">
        <w:rPr>
          <w:sz w:val="28"/>
          <w:szCs w:val="28"/>
        </w:rPr>
        <w:t xml:space="preserve"> В этой части обобщается изложенный в основной части материал, формулируются общие выводы, указывается, что нового лично для себя вынес автор реферата из работы над ним. Заключение по объему не должно превышать 1-2 страниц</w:t>
      </w:r>
      <w:r w:rsidR="00C809AD" w:rsidRPr="00E343B9">
        <w:rPr>
          <w:sz w:val="28"/>
          <w:szCs w:val="28"/>
        </w:rPr>
        <w:t>ы</w:t>
      </w:r>
      <w:r w:rsidRPr="00E343B9">
        <w:rPr>
          <w:sz w:val="28"/>
          <w:szCs w:val="28"/>
        </w:rPr>
        <w:t>.</w:t>
      </w:r>
    </w:p>
    <w:p w:rsidR="00C809AD" w:rsidRPr="00E343B9" w:rsidRDefault="00CC0A6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Список использованн</w:t>
      </w:r>
      <w:r w:rsidR="009E785C" w:rsidRPr="00E343B9">
        <w:rPr>
          <w:b/>
          <w:sz w:val="28"/>
          <w:szCs w:val="28"/>
        </w:rPr>
        <w:t>ых</w:t>
      </w:r>
      <w:r w:rsidRPr="00E343B9">
        <w:rPr>
          <w:b/>
          <w:sz w:val="28"/>
          <w:szCs w:val="28"/>
        </w:rPr>
        <w:t xml:space="preserve"> </w:t>
      </w:r>
      <w:r w:rsidR="009E785C" w:rsidRPr="00E343B9">
        <w:rPr>
          <w:b/>
          <w:sz w:val="28"/>
          <w:szCs w:val="28"/>
        </w:rPr>
        <w:t>источников</w:t>
      </w:r>
      <w:r w:rsidR="00C809AD" w:rsidRPr="00E343B9">
        <w:rPr>
          <w:sz w:val="28"/>
          <w:szCs w:val="28"/>
        </w:rPr>
        <w:t xml:space="preserve"> располагается на последней странице, составляется в алфавитном порядке и включает не менее 5-6 наименований.</w:t>
      </w:r>
      <w:r w:rsidRPr="00E343B9">
        <w:rPr>
          <w:sz w:val="28"/>
          <w:szCs w:val="28"/>
        </w:rPr>
        <w:t xml:space="preserve"> </w:t>
      </w:r>
      <w:r w:rsidR="006B2D58" w:rsidRPr="00E343B9">
        <w:rPr>
          <w:sz w:val="28"/>
          <w:szCs w:val="28"/>
        </w:rPr>
        <w:t xml:space="preserve">Список использованных источников </w:t>
      </w:r>
      <w:r w:rsidR="00C809AD" w:rsidRPr="00E343B9">
        <w:rPr>
          <w:sz w:val="28"/>
          <w:szCs w:val="28"/>
        </w:rPr>
        <w:t>оформляется в соответствии с общепринятыми правилами (</w:t>
      </w:r>
      <w:r w:rsidR="00E32985" w:rsidRPr="00E343B9">
        <w:rPr>
          <w:sz w:val="28"/>
          <w:szCs w:val="28"/>
        </w:rPr>
        <w:t>П</w:t>
      </w:r>
      <w:r w:rsidR="00C809AD" w:rsidRPr="00E343B9">
        <w:rPr>
          <w:sz w:val="28"/>
          <w:szCs w:val="28"/>
        </w:rPr>
        <w:t xml:space="preserve">риложение </w:t>
      </w:r>
      <w:r w:rsidR="004A3178" w:rsidRPr="00E343B9">
        <w:rPr>
          <w:sz w:val="28"/>
          <w:szCs w:val="28"/>
        </w:rPr>
        <w:t>Г</w:t>
      </w:r>
      <w:r w:rsidR="00C809AD" w:rsidRPr="00E343B9">
        <w:rPr>
          <w:sz w:val="28"/>
          <w:szCs w:val="28"/>
        </w:rPr>
        <w:t>). При составлении данного списка необходимо помнить о том, что в него можно включить только те источники, которые непосредственно использовались при написании реферата.</w:t>
      </w:r>
    </w:p>
    <w:p w:rsidR="00F35233" w:rsidRPr="00E343B9" w:rsidRDefault="00CC0A63" w:rsidP="00223B7B">
      <w:pPr>
        <w:widowControl w:val="0"/>
        <w:ind w:firstLine="720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Приложения</w:t>
      </w:r>
      <w:r w:rsidRPr="00E343B9">
        <w:rPr>
          <w:sz w:val="28"/>
          <w:szCs w:val="28"/>
        </w:rPr>
        <w:t xml:space="preserve"> могут включать графики, таблицы, расчеты. Они должны иметь внутреннюю (собственную) нумерацию страниц. Приложения нумеруют, </w:t>
      </w:r>
      <w:r w:rsidR="00C960AA" w:rsidRPr="00E343B9">
        <w:rPr>
          <w:sz w:val="28"/>
          <w:szCs w:val="28"/>
        </w:rPr>
        <w:t>начиная каждое с новой страницы</w:t>
      </w:r>
      <w:r w:rsidRPr="00E343B9">
        <w:rPr>
          <w:sz w:val="28"/>
          <w:szCs w:val="28"/>
        </w:rPr>
        <w:t>.</w:t>
      </w:r>
    </w:p>
    <w:p w:rsidR="00F35233" w:rsidRPr="00E343B9" w:rsidRDefault="00F35233" w:rsidP="00223B7B">
      <w:pPr>
        <w:widowControl w:val="0"/>
        <w:ind w:firstLine="720"/>
        <w:jc w:val="both"/>
        <w:rPr>
          <w:sz w:val="28"/>
          <w:szCs w:val="28"/>
        </w:rPr>
      </w:pPr>
    </w:p>
    <w:p w:rsidR="001404DF" w:rsidRPr="00E343B9" w:rsidRDefault="00F35233" w:rsidP="00223B7B">
      <w:pPr>
        <w:widowControl w:val="0"/>
        <w:ind w:firstLine="720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 xml:space="preserve">2  </w:t>
      </w:r>
      <w:r w:rsidR="001404DF" w:rsidRPr="00E343B9">
        <w:rPr>
          <w:b/>
          <w:sz w:val="28"/>
          <w:szCs w:val="28"/>
        </w:rPr>
        <w:t>Оформление реферата</w:t>
      </w:r>
    </w:p>
    <w:p w:rsidR="00F35233" w:rsidRPr="00E343B9" w:rsidRDefault="006B2D58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Реферат оформляется в текстовом процессоре (например, </w:t>
      </w:r>
      <w:r w:rsidRPr="00E343B9">
        <w:rPr>
          <w:sz w:val="28"/>
          <w:szCs w:val="28"/>
          <w:lang w:val="en-US"/>
        </w:rPr>
        <w:t>Ms</w:t>
      </w:r>
      <w:r w:rsidRPr="00E343B9">
        <w:rPr>
          <w:sz w:val="28"/>
          <w:szCs w:val="28"/>
        </w:rPr>
        <w:t xml:space="preserve"> </w:t>
      </w:r>
      <w:r w:rsidRPr="00E343B9">
        <w:rPr>
          <w:sz w:val="28"/>
          <w:szCs w:val="28"/>
          <w:lang w:val="en-US"/>
        </w:rPr>
        <w:t>Word</w:t>
      </w:r>
      <w:r w:rsidRPr="00E343B9">
        <w:rPr>
          <w:sz w:val="28"/>
          <w:szCs w:val="28"/>
        </w:rPr>
        <w:t xml:space="preserve">) в соответствии с общими требованиями, предъявляемыми к оформлению текстовых документов (Приложение А). Реферат может быть предоставлен в печатном или электронном виде. </w:t>
      </w:r>
    </w:p>
    <w:p w:rsidR="00F35233" w:rsidRPr="00E343B9" w:rsidRDefault="00F3523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F35233" w:rsidRPr="00E343B9" w:rsidRDefault="00F35233" w:rsidP="00223B7B">
      <w:pPr>
        <w:widowControl w:val="0"/>
        <w:autoSpaceDE w:val="0"/>
        <w:autoSpaceDN w:val="0"/>
        <w:adjustRightInd w:val="0"/>
        <w:ind w:firstLine="684"/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3  Защита реферата</w:t>
      </w:r>
    </w:p>
    <w:p w:rsidR="00F35233" w:rsidRPr="00E343B9" w:rsidRDefault="00F3523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Завершающим этапом работы над рефератом является его защита студентом</w:t>
      </w:r>
      <w:r w:rsidR="00237AF0" w:rsidRPr="00E343B9">
        <w:rPr>
          <w:sz w:val="28"/>
          <w:szCs w:val="28"/>
        </w:rPr>
        <w:t xml:space="preserve"> в устной форме</w:t>
      </w:r>
      <w:r w:rsidRPr="00E343B9">
        <w:rPr>
          <w:sz w:val="28"/>
          <w:szCs w:val="28"/>
        </w:rPr>
        <w:t xml:space="preserve">. Для того чтобы устное выступление хорошо воспринималось аудиторией можно подготовить </w:t>
      </w:r>
      <w:r w:rsidRPr="00E343B9">
        <w:rPr>
          <w:bCs/>
          <w:sz w:val="28"/>
          <w:szCs w:val="28"/>
        </w:rPr>
        <w:t>мультимедийную презентацию</w:t>
      </w:r>
      <w:r w:rsidRPr="00E343B9">
        <w:rPr>
          <w:sz w:val="28"/>
          <w:szCs w:val="28"/>
        </w:rPr>
        <w:t xml:space="preserve">. </w:t>
      </w:r>
    </w:p>
    <w:p w:rsidR="00F35233" w:rsidRPr="00E343B9" w:rsidRDefault="00F35233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После завершения работы реферат сдается преподавателю. В случае необходимости реферат по указанию преподавателя дорабатывается.</w:t>
      </w:r>
    </w:p>
    <w:p w:rsidR="001B7E06" w:rsidRPr="00E343B9" w:rsidRDefault="001B7E06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Срок сдачи готового реферата определяется </w:t>
      </w:r>
      <w:r w:rsidR="00EB337C" w:rsidRPr="00E343B9">
        <w:rPr>
          <w:sz w:val="28"/>
          <w:szCs w:val="28"/>
        </w:rPr>
        <w:t>преподавателем</w:t>
      </w:r>
      <w:r w:rsidRPr="00E343B9">
        <w:rPr>
          <w:sz w:val="28"/>
          <w:szCs w:val="28"/>
        </w:rPr>
        <w:t xml:space="preserve">. Если работа </w:t>
      </w:r>
      <w:r w:rsidRPr="00E343B9">
        <w:rPr>
          <w:sz w:val="28"/>
          <w:szCs w:val="28"/>
        </w:rPr>
        <w:lastRenderedPageBreak/>
        <w:t>сдана не вовремя (с опозданием), преподаватель имеет право снизить оценку на 1</w:t>
      </w:r>
      <w:r w:rsidR="00EB337C" w:rsidRPr="00E343B9">
        <w:rPr>
          <w:sz w:val="28"/>
          <w:szCs w:val="28"/>
        </w:rPr>
        <w:t> </w:t>
      </w:r>
      <w:r w:rsidRPr="00E343B9">
        <w:rPr>
          <w:sz w:val="28"/>
          <w:szCs w:val="28"/>
        </w:rPr>
        <w:t xml:space="preserve">балл. </w:t>
      </w:r>
    </w:p>
    <w:p w:rsidR="001B7E06" w:rsidRPr="00E343B9" w:rsidRDefault="001B7E06" w:rsidP="00223B7B">
      <w:pPr>
        <w:widowControl w:val="0"/>
        <w:autoSpaceDE w:val="0"/>
        <w:autoSpaceDN w:val="0"/>
        <w:adjustRightInd w:val="0"/>
        <w:ind w:firstLine="684"/>
        <w:jc w:val="both"/>
        <w:rPr>
          <w:b/>
          <w:sz w:val="28"/>
          <w:szCs w:val="28"/>
        </w:rPr>
      </w:pPr>
    </w:p>
    <w:p w:rsidR="00CE490B" w:rsidRPr="00E343B9" w:rsidRDefault="003A3769" w:rsidP="00223B7B">
      <w:pPr>
        <w:widowControl w:val="0"/>
        <w:autoSpaceDE w:val="0"/>
        <w:autoSpaceDN w:val="0"/>
        <w:adjustRightInd w:val="0"/>
        <w:ind w:firstLine="684"/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4</w:t>
      </w:r>
      <w:r w:rsidR="00F35233" w:rsidRPr="00E343B9">
        <w:rPr>
          <w:b/>
          <w:sz w:val="28"/>
          <w:szCs w:val="28"/>
        </w:rPr>
        <w:t xml:space="preserve">  </w:t>
      </w:r>
      <w:r w:rsidR="00CE490B" w:rsidRPr="00E343B9">
        <w:rPr>
          <w:b/>
          <w:sz w:val="28"/>
          <w:szCs w:val="28"/>
        </w:rPr>
        <w:t>Возможные типичные ошибки</w:t>
      </w:r>
    </w:p>
    <w:p w:rsidR="00CE490B" w:rsidRPr="00E343B9" w:rsidRDefault="00CE490B" w:rsidP="00223B7B">
      <w:pPr>
        <w:pStyle w:val="a3"/>
        <w:widowControl w:val="0"/>
        <w:ind w:firstLine="709"/>
        <w:jc w:val="both"/>
        <w:outlineLvl w:val="0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1 Содержание реферата не соответствует заданной теме, тема не раскрыта.</w:t>
      </w:r>
    </w:p>
    <w:p w:rsidR="00CE490B" w:rsidRPr="00E343B9" w:rsidRDefault="00CE490B" w:rsidP="00223B7B">
      <w:pPr>
        <w:pStyle w:val="a3"/>
        <w:widowControl w:val="0"/>
        <w:ind w:firstLine="709"/>
        <w:jc w:val="both"/>
        <w:outlineLvl w:val="0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2  Материал в реферате не имеет четкой логики изложения.</w:t>
      </w:r>
    </w:p>
    <w:p w:rsidR="00CE490B" w:rsidRPr="00E343B9" w:rsidRDefault="00CE490B" w:rsidP="00223B7B">
      <w:pPr>
        <w:pStyle w:val="a3"/>
        <w:widowControl w:val="0"/>
        <w:ind w:firstLine="709"/>
        <w:jc w:val="both"/>
        <w:outlineLvl w:val="0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3 Слишком краткий либо слишком пространный текст реферата. Объем текста реферата значительно превышает регламент.</w:t>
      </w:r>
    </w:p>
    <w:p w:rsidR="00CE490B" w:rsidRPr="00E343B9" w:rsidRDefault="00CE490B" w:rsidP="00223B7B">
      <w:pPr>
        <w:pStyle w:val="a3"/>
        <w:widowControl w:val="0"/>
        <w:ind w:firstLine="709"/>
        <w:jc w:val="both"/>
        <w:outlineLvl w:val="0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4 В содержании не используются термины по изучаемой теме, либо их недостаточно для раскрытия темы.</w:t>
      </w:r>
    </w:p>
    <w:p w:rsidR="00CE490B" w:rsidRPr="00E343B9" w:rsidRDefault="00CE490B" w:rsidP="00223B7B">
      <w:pPr>
        <w:pStyle w:val="a3"/>
        <w:widowControl w:val="0"/>
        <w:ind w:firstLine="709"/>
        <w:jc w:val="both"/>
        <w:outlineLvl w:val="0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5  Работа выполнена и оформлена небрежно, без соблюдения установленных требований.</w:t>
      </w:r>
    </w:p>
    <w:p w:rsidR="00CE490B" w:rsidRPr="00E343B9" w:rsidRDefault="00CE490B" w:rsidP="00223B7B">
      <w:pPr>
        <w:widowControl w:val="0"/>
        <w:ind w:firstLine="720"/>
        <w:jc w:val="both"/>
        <w:rPr>
          <w:sz w:val="28"/>
          <w:szCs w:val="28"/>
        </w:rPr>
      </w:pPr>
    </w:p>
    <w:p w:rsidR="003A3769" w:rsidRPr="00E343B9" w:rsidRDefault="003A3769" w:rsidP="00DE6BBF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5  Критерии оценки реферата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8469"/>
      </w:tblGrid>
      <w:tr w:rsidR="00627507" w:rsidRPr="00E343B9" w:rsidTr="00580A97">
        <w:trPr>
          <w:trHeight w:val="539"/>
        </w:trPr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07" w:rsidRPr="00E343B9" w:rsidRDefault="009C55AB" w:rsidP="00580A97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Оценка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07" w:rsidRPr="00E343B9" w:rsidRDefault="008B3640" w:rsidP="00580A97">
            <w:pPr>
              <w:widowControl w:val="0"/>
              <w:jc w:val="center"/>
            </w:pPr>
            <w:r w:rsidRPr="00E343B9">
              <w:rPr>
                <w:b/>
              </w:rPr>
              <w:t>Критерии оценки</w:t>
            </w:r>
          </w:p>
        </w:tc>
      </w:tr>
      <w:tr w:rsidR="00627507" w:rsidRPr="00E343B9" w:rsidTr="006721AA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7C" w:rsidRPr="00E343B9" w:rsidRDefault="00EB337C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5</w:t>
            </w:r>
          </w:p>
          <w:p w:rsidR="00627507" w:rsidRPr="00E343B9" w:rsidRDefault="008B3640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(отлично)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07" w:rsidRPr="00E343B9" w:rsidRDefault="00627507" w:rsidP="00A146B6">
            <w:pPr>
              <w:widowControl w:val="0"/>
              <w:numPr>
                <w:ilvl w:val="0"/>
                <w:numId w:val="10"/>
              </w:numPr>
              <w:ind w:left="318" w:hanging="277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Содержание реферата полностью соответствует заявленной теме.</w:t>
            </w:r>
          </w:p>
          <w:p w:rsidR="00627507" w:rsidRPr="00E343B9" w:rsidRDefault="00627507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Тема раскрыта полностью.</w:t>
            </w:r>
          </w:p>
          <w:p w:rsidR="00627507" w:rsidRPr="00E343B9" w:rsidRDefault="00627507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Материал в реферате излагается логично, по плану. </w:t>
            </w:r>
          </w:p>
          <w:p w:rsidR="00627507" w:rsidRPr="00E343B9" w:rsidRDefault="00627507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В содержании используются термины по изучаемой теме. </w:t>
            </w:r>
          </w:p>
          <w:p w:rsidR="00627507" w:rsidRPr="00E343B9" w:rsidRDefault="00627507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Текст реферата оформлен аккуратно и в соответствии с правилами оформления. </w:t>
            </w:r>
          </w:p>
          <w:p w:rsidR="00627507" w:rsidRPr="00E343B9" w:rsidRDefault="00627507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Объем текста реферата соответствует </w:t>
            </w:r>
            <w:r w:rsidR="00580A97" w:rsidRPr="00E343B9">
              <w:t>требованиям</w:t>
            </w:r>
            <w:r w:rsidRPr="00E343B9">
              <w:t xml:space="preserve">. 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>Обучающийся свободно владеет материалом.</w:t>
            </w:r>
          </w:p>
        </w:tc>
      </w:tr>
      <w:tr w:rsidR="009440BD" w:rsidRPr="00E343B9" w:rsidTr="006721AA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7C" w:rsidRPr="00E343B9" w:rsidRDefault="00EB337C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4</w:t>
            </w:r>
          </w:p>
          <w:p w:rsidR="009440BD" w:rsidRPr="00E343B9" w:rsidRDefault="007E6E02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(хорошо)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Содержание реферата полностью соответствует заявленной теме.</w:t>
            </w:r>
          </w:p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Тема раскрыта почти полностью.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Незначительное нарушение логики изложения материала в реферате. 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В содержании используются термины по изучаемой теме. 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Текст реферата оформлен аккуратно и в соответствии с правилами оформления. 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Объем текста реферата соответствует </w:t>
            </w:r>
            <w:r w:rsidR="00580A97" w:rsidRPr="00E343B9">
              <w:t>требованиям</w:t>
            </w:r>
            <w:r w:rsidRPr="00E343B9">
              <w:t xml:space="preserve">. 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>Обучающийся хорошо владеет материалом.</w:t>
            </w:r>
          </w:p>
        </w:tc>
      </w:tr>
      <w:tr w:rsidR="009440BD" w:rsidRPr="00E343B9" w:rsidTr="006721AA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7C" w:rsidRPr="00E343B9" w:rsidRDefault="00EB337C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3</w:t>
            </w:r>
          </w:p>
          <w:p w:rsidR="009440BD" w:rsidRPr="00E343B9" w:rsidRDefault="007E6E02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(удовлетворительно)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Содержание реферата на </w:t>
            </w:r>
            <w:r w:rsidR="004A3178" w:rsidRPr="00E343B9">
              <w:t>50-</w:t>
            </w:r>
            <w:r w:rsidRPr="00E343B9">
              <w:t>60% соответствует заявленной теме.</w:t>
            </w:r>
          </w:p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В тексте есть отклонения от темы или тема раскрыта не полностью. </w:t>
            </w:r>
          </w:p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>Слишком краткий либо слишком пространный текст реферата.</w:t>
            </w:r>
          </w:p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Материал в реферате не имеет четкой логики изложения. 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  <w:rPr>
                <w:color w:val="auto"/>
              </w:rPr>
            </w:pPr>
            <w:r w:rsidRPr="00E343B9">
              <w:rPr>
                <w:color w:val="auto"/>
              </w:rPr>
              <w:t>В содержании не используются термины по изучаемой теме, либо и</w:t>
            </w:r>
            <w:r w:rsidR="00580A97" w:rsidRPr="00E343B9">
              <w:rPr>
                <w:color w:val="auto"/>
              </w:rPr>
              <w:t>х</w:t>
            </w:r>
            <w:r w:rsidRPr="00E343B9">
              <w:rPr>
                <w:color w:val="auto"/>
              </w:rPr>
              <w:t xml:space="preserve"> недостаточно для раскрытия темы. 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  <w:rPr>
                <w:color w:val="auto"/>
              </w:rPr>
            </w:pPr>
            <w:r w:rsidRPr="00E343B9">
              <w:rPr>
                <w:color w:val="auto"/>
              </w:rPr>
              <w:t>Текст реферата оформлен не достаточно аккуратно, присутствуют неточности в оформлении.</w:t>
            </w:r>
          </w:p>
          <w:p w:rsidR="009440BD" w:rsidRPr="00E343B9" w:rsidRDefault="009440BD" w:rsidP="00A146B6">
            <w:pPr>
              <w:pStyle w:val="Default"/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Объем текста реферата не соответствует </w:t>
            </w:r>
            <w:r w:rsidR="00580A97" w:rsidRPr="00E343B9">
              <w:t>требованиям</w:t>
            </w:r>
            <w:r w:rsidRPr="00E343B9">
              <w:t>.</w:t>
            </w:r>
          </w:p>
        </w:tc>
      </w:tr>
      <w:tr w:rsidR="009440BD" w:rsidRPr="00E343B9" w:rsidTr="006721AA"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37C" w:rsidRPr="00E343B9" w:rsidRDefault="00EB337C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2</w:t>
            </w:r>
          </w:p>
          <w:p w:rsidR="009440BD" w:rsidRPr="00E343B9" w:rsidRDefault="009C55AB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(неудовлетворительно)</w:t>
            </w:r>
          </w:p>
        </w:tc>
        <w:tc>
          <w:tcPr>
            <w:tcW w:w="4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>Реферат не выполнен или содержание реферата не соответствует заданной теме.</w:t>
            </w:r>
          </w:p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Тема не раскрыта. </w:t>
            </w:r>
          </w:p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Работа выполнена и оформлена небрежно, без соблюдения установленных требований. </w:t>
            </w:r>
          </w:p>
          <w:p w:rsidR="009440BD" w:rsidRPr="00E343B9" w:rsidRDefault="009440BD" w:rsidP="00A146B6">
            <w:pPr>
              <w:widowControl w:val="0"/>
              <w:numPr>
                <w:ilvl w:val="0"/>
                <w:numId w:val="10"/>
              </w:numPr>
              <w:ind w:left="325" w:hanging="284"/>
              <w:jc w:val="both"/>
            </w:pPr>
            <w:r w:rsidRPr="00E343B9">
              <w:t xml:space="preserve">Объем текста реферата не соответствует </w:t>
            </w:r>
            <w:r w:rsidR="00580A97" w:rsidRPr="00E343B9">
              <w:t>требованиям</w:t>
            </w:r>
            <w:r w:rsidRPr="00E343B9">
              <w:t xml:space="preserve">. </w:t>
            </w:r>
          </w:p>
        </w:tc>
      </w:tr>
    </w:tbl>
    <w:p w:rsidR="00580A97" w:rsidRPr="00E343B9" w:rsidRDefault="00580A97" w:rsidP="00223B7B">
      <w:pPr>
        <w:widowControl w:val="0"/>
        <w:ind w:firstLine="720"/>
        <w:jc w:val="both"/>
        <w:rPr>
          <w:sz w:val="28"/>
          <w:szCs w:val="28"/>
        </w:rPr>
      </w:pPr>
    </w:p>
    <w:p w:rsidR="00703099" w:rsidRPr="00E343B9" w:rsidRDefault="00703099">
      <w:pPr>
        <w:rPr>
          <w:sz w:val="28"/>
          <w:szCs w:val="28"/>
        </w:rPr>
      </w:pPr>
      <w:r w:rsidRPr="00E343B9">
        <w:rPr>
          <w:sz w:val="28"/>
          <w:szCs w:val="28"/>
        </w:rPr>
        <w:br w:type="page"/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lastRenderedPageBreak/>
        <w:t>4.</w:t>
      </w:r>
      <w:r w:rsidR="00A85BE3" w:rsidRPr="00E343B9">
        <w:rPr>
          <w:b/>
          <w:sz w:val="28"/>
          <w:szCs w:val="28"/>
        </w:rPr>
        <w:t>2</w:t>
      </w:r>
      <w:r w:rsidRPr="00E343B9">
        <w:rPr>
          <w:b/>
          <w:sz w:val="28"/>
          <w:szCs w:val="28"/>
        </w:rPr>
        <w:t xml:space="preserve">  </w:t>
      </w:r>
      <w:r w:rsidR="007D0A3C" w:rsidRPr="00E343B9">
        <w:rPr>
          <w:b/>
          <w:sz w:val="28"/>
          <w:szCs w:val="28"/>
        </w:rPr>
        <w:t>Методические рекомендации по п</w:t>
      </w:r>
      <w:r w:rsidRPr="00E343B9">
        <w:rPr>
          <w:b/>
          <w:sz w:val="28"/>
          <w:szCs w:val="28"/>
        </w:rPr>
        <w:t>одготовк</w:t>
      </w:r>
      <w:r w:rsidR="007D0A3C" w:rsidRPr="00E343B9">
        <w:rPr>
          <w:b/>
          <w:sz w:val="28"/>
          <w:szCs w:val="28"/>
        </w:rPr>
        <w:t>е</w:t>
      </w:r>
      <w:r w:rsidRPr="00E343B9">
        <w:rPr>
          <w:b/>
          <w:sz w:val="28"/>
          <w:szCs w:val="28"/>
        </w:rPr>
        <w:t xml:space="preserve"> доклад</w:t>
      </w:r>
      <w:r w:rsidR="007D0A3C" w:rsidRPr="00E343B9">
        <w:rPr>
          <w:b/>
          <w:sz w:val="28"/>
          <w:szCs w:val="28"/>
        </w:rPr>
        <w:t>а</w:t>
      </w:r>
    </w:p>
    <w:p w:rsidR="00237AF0" w:rsidRPr="00E343B9" w:rsidRDefault="00237AF0" w:rsidP="00223B7B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 w:rsidRPr="00E343B9">
        <w:rPr>
          <w:sz w:val="28"/>
          <w:szCs w:val="28"/>
        </w:rPr>
        <w:t>Доклад</w:t>
      </w:r>
      <w:r w:rsidRPr="00E343B9">
        <w:rPr>
          <w:b w:val="0"/>
          <w:sz w:val="28"/>
          <w:szCs w:val="28"/>
        </w:rPr>
        <w:t xml:space="preserve"> – это </w:t>
      </w:r>
      <w:r w:rsidR="00843B42" w:rsidRPr="00E343B9">
        <w:rPr>
          <w:b w:val="0"/>
          <w:sz w:val="28"/>
          <w:szCs w:val="28"/>
        </w:rPr>
        <w:t>устное или письменное</w:t>
      </w:r>
      <w:r w:rsidRPr="00E343B9">
        <w:rPr>
          <w:b w:val="0"/>
          <w:sz w:val="28"/>
          <w:szCs w:val="28"/>
        </w:rPr>
        <w:t xml:space="preserve"> сообщение</w:t>
      </w:r>
      <w:r w:rsidR="00843B42" w:rsidRPr="00E343B9">
        <w:rPr>
          <w:b w:val="0"/>
          <w:sz w:val="28"/>
          <w:szCs w:val="28"/>
        </w:rPr>
        <w:t xml:space="preserve"> по определенному вопросу или теме.</w:t>
      </w:r>
      <w:r w:rsidRPr="00E343B9">
        <w:rPr>
          <w:b w:val="0"/>
          <w:sz w:val="28"/>
          <w:szCs w:val="28"/>
        </w:rPr>
        <w:t xml:space="preserve"> </w:t>
      </w:r>
    </w:p>
    <w:p w:rsidR="00894435" w:rsidRPr="00E343B9" w:rsidRDefault="00843B42" w:rsidP="00223B7B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 xml:space="preserve">По способу изложения различают </w:t>
      </w:r>
      <w:r w:rsidRPr="00E343B9">
        <w:rPr>
          <w:sz w:val="28"/>
          <w:szCs w:val="28"/>
        </w:rPr>
        <w:t>устные и письменные доклады</w:t>
      </w:r>
      <w:r w:rsidRPr="00E343B9">
        <w:rPr>
          <w:b w:val="0"/>
          <w:sz w:val="28"/>
          <w:szCs w:val="28"/>
        </w:rPr>
        <w:t>.</w:t>
      </w:r>
    </w:p>
    <w:p w:rsidR="0031302C" w:rsidRPr="00E343B9" w:rsidRDefault="0031302C" w:rsidP="00223B7B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 xml:space="preserve">Работа над устным докладом состоит из двух этапов:  подготовка </w:t>
      </w:r>
      <w:r w:rsidR="00843B42" w:rsidRPr="00E343B9">
        <w:rPr>
          <w:b w:val="0"/>
          <w:sz w:val="28"/>
          <w:szCs w:val="28"/>
        </w:rPr>
        <w:t xml:space="preserve">письменного </w:t>
      </w:r>
      <w:r w:rsidRPr="00E343B9">
        <w:rPr>
          <w:b w:val="0"/>
          <w:sz w:val="28"/>
          <w:szCs w:val="28"/>
        </w:rPr>
        <w:t>доклада и выступление.</w:t>
      </w:r>
    </w:p>
    <w:p w:rsidR="00311B3A" w:rsidRPr="00E343B9" w:rsidRDefault="00311B3A" w:rsidP="00223B7B">
      <w:pPr>
        <w:pStyle w:val="af4"/>
        <w:widowControl w:val="0"/>
        <w:spacing w:before="0" w:beforeAutospacing="0" w:after="0" w:afterAutospacing="0"/>
        <w:ind w:firstLine="709"/>
        <w:jc w:val="both"/>
        <w:rPr>
          <w:b/>
          <w:bCs/>
          <w:color w:val="28251F"/>
          <w:sz w:val="28"/>
          <w:szCs w:val="28"/>
        </w:rPr>
      </w:pPr>
    </w:p>
    <w:p w:rsidR="00311B3A" w:rsidRPr="00E343B9" w:rsidRDefault="00311B3A" w:rsidP="00223B7B">
      <w:pPr>
        <w:pStyle w:val="af4"/>
        <w:widowControl w:val="0"/>
        <w:spacing w:before="0" w:beforeAutospacing="0" w:after="0" w:afterAutospacing="0"/>
        <w:ind w:firstLine="709"/>
        <w:jc w:val="both"/>
        <w:rPr>
          <w:b/>
          <w:bCs/>
          <w:color w:val="28251F"/>
          <w:sz w:val="28"/>
          <w:szCs w:val="28"/>
        </w:rPr>
      </w:pPr>
      <w:r w:rsidRPr="00E343B9">
        <w:rPr>
          <w:b/>
          <w:bCs/>
          <w:color w:val="28251F"/>
          <w:sz w:val="28"/>
          <w:szCs w:val="28"/>
        </w:rPr>
        <w:t xml:space="preserve">1  </w:t>
      </w:r>
      <w:r w:rsidR="0031302C" w:rsidRPr="00E343B9">
        <w:rPr>
          <w:b/>
          <w:bCs/>
          <w:color w:val="28251F"/>
          <w:sz w:val="28"/>
          <w:szCs w:val="28"/>
        </w:rPr>
        <w:t>Этапы работы над докладом</w:t>
      </w:r>
    </w:p>
    <w:p w:rsidR="00311B3A" w:rsidRPr="00E343B9" w:rsidRDefault="0031302C" w:rsidP="00A146B6">
      <w:pPr>
        <w:pStyle w:val="af4"/>
        <w:widowControl w:val="0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8251F"/>
          <w:sz w:val="28"/>
          <w:szCs w:val="28"/>
        </w:rPr>
      </w:pPr>
      <w:r w:rsidRPr="00E343B9">
        <w:rPr>
          <w:color w:val="28251F"/>
          <w:sz w:val="28"/>
          <w:szCs w:val="28"/>
        </w:rPr>
        <w:t>Подбор и изучение основных источников по теме (как правильно, при разработке доклада используется не менее 3-5 различных источников).</w:t>
      </w:r>
    </w:p>
    <w:p w:rsidR="00311B3A" w:rsidRPr="00E343B9" w:rsidRDefault="0031302C" w:rsidP="00A146B6">
      <w:pPr>
        <w:pStyle w:val="af4"/>
        <w:widowControl w:val="0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43B9">
        <w:rPr>
          <w:color w:val="28251F"/>
          <w:sz w:val="28"/>
          <w:szCs w:val="28"/>
        </w:rPr>
        <w:t>Составление списка использованных источников.</w:t>
      </w:r>
    </w:p>
    <w:p w:rsidR="00311B3A" w:rsidRPr="00E343B9" w:rsidRDefault="0031302C" w:rsidP="00A146B6">
      <w:pPr>
        <w:pStyle w:val="af4"/>
        <w:widowControl w:val="0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43B9">
        <w:rPr>
          <w:color w:val="28251F"/>
          <w:sz w:val="28"/>
          <w:szCs w:val="28"/>
        </w:rPr>
        <w:t>Обработка и систематизация информации.</w:t>
      </w:r>
    </w:p>
    <w:p w:rsidR="00311B3A" w:rsidRPr="00E343B9" w:rsidRDefault="0031302C" w:rsidP="00A146B6">
      <w:pPr>
        <w:pStyle w:val="af4"/>
        <w:widowControl w:val="0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43B9">
        <w:rPr>
          <w:color w:val="28251F"/>
          <w:sz w:val="28"/>
          <w:szCs w:val="28"/>
        </w:rPr>
        <w:t>Разработка плана доклада.</w:t>
      </w:r>
    </w:p>
    <w:p w:rsidR="00311B3A" w:rsidRPr="00E343B9" w:rsidRDefault="0031302C" w:rsidP="00A146B6">
      <w:pPr>
        <w:pStyle w:val="af4"/>
        <w:widowControl w:val="0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43B9">
        <w:rPr>
          <w:color w:val="28251F"/>
          <w:sz w:val="28"/>
          <w:szCs w:val="28"/>
        </w:rPr>
        <w:t>Написание доклада.</w:t>
      </w:r>
    </w:p>
    <w:p w:rsidR="00311B3A" w:rsidRPr="00E343B9" w:rsidRDefault="0031302C" w:rsidP="00A146B6">
      <w:pPr>
        <w:pStyle w:val="af4"/>
        <w:widowControl w:val="0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343B9">
        <w:rPr>
          <w:color w:val="28251F"/>
          <w:sz w:val="28"/>
          <w:szCs w:val="28"/>
        </w:rPr>
        <w:t>Публичное выступление с результатами исследования.</w:t>
      </w:r>
    </w:p>
    <w:p w:rsidR="00311B3A" w:rsidRPr="00E343B9" w:rsidRDefault="00311B3A" w:rsidP="00223B7B">
      <w:pPr>
        <w:pStyle w:val="af4"/>
        <w:widowControl w:val="0"/>
        <w:tabs>
          <w:tab w:val="left" w:pos="993"/>
        </w:tabs>
        <w:spacing w:before="0" w:beforeAutospacing="0" w:after="0" w:afterAutospacing="0"/>
        <w:ind w:left="709"/>
        <w:jc w:val="both"/>
        <w:rPr>
          <w:color w:val="28251F"/>
          <w:sz w:val="28"/>
          <w:szCs w:val="28"/>
        </w:rPr>
      </w:pPr>
    </w:p>
    <w:p w:rsidR="00311B3A" w:rsidRPr="00E343B9" w:rsidRDefault="00A85BE3" w:rsidP="00223B7B">
      <w:pPr>
        <w:pStyle w:val="af4"/>
        <w:widowControl w:val="0"/>
        <w:spacing w:before="0" w:beforeAutospacing="0" w:after="0" w:afterAutospacing="0"/>
        <w:ind w:firstLine="709"/>
        <w:jc w:val="both"/>
        <w:rPr>
          <w:b/>
          <w:bCs/>
          <w:color w:val="28251F"/>
          <w:sz w:val="28"/>
          <w:szCs w:val="28"/>
        </w:rPr>
      </w:pPr>
      <w:r w:rsidRPr="00E343B9">
        <w:rPr>
          <w:b/>
          <w:bCs/>
          <w:color w:val="28251F"/>
          <w:sz w:val="28"/>
          <w:szCs w:val="28"/>
        </w:rPr>
        <w:t xml:space="preserve">2  Структура </w:t>
      </w:r>
      <w:r w:rsidR="00843B42" w:rsidRPr="00E343B9">
        <w:rPr>
          <w:b/>
          <w:bCs/>
          <w:color w:val="28251F"/>
          <w:sz w:val="28"/>
          <w:szCs w:val="28"/>
        </w:rPr>
        <w:t xml:space="preserve">письменного </w:t>
      </w:r>
      <w:r w:rsidRPr="00E343B9">
        <w:rPr>
          <w:b/>
          <w:bCs/>
          <w:color w:val="28251F"/>
          <w:sz w:val="28"/>
          <w:szCs w:val="28"/>
        </w:rPr>
        <w:t>доклада</w:t>
      </w:r>
    </w:p>
    <w:p w:rsidR="0031302C" w:rsidRPr="00E343B9" w:rsidRDefault="0031302C" w:rsidP="00223B7B">
      <w:pPr>
        <w:pStyle w:val="a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 </w:t>
      </w:r>
      <w:r w:rsidRPr="00E343B9">
        <w:rPr>
          <w:b/>
          <w:color w:val="28251F"/>
          <w:sz w:val="28"/>
          <w:szCs w:val="28"/>
        </w:rPr>
        <w:t xml:space="preserve">Титульный лист. </w:t>
      </w:r>
      <w:r w:rsidRPr="00E343B9">
        <w:rPr>
          <w:sz w:val="28"/>
          <w:szCs w:val="28"/>
        </w:rPr>
        <w:t>В верхней части первого, титульного, листа (</w:t>
      </w:r>
      <w:r w:rsidR="00311B3A" w:rsidRPr="00E343B9">
        <w:rPr>
          <w:sz w:val="28"/>
          <w:szCs w:val="28"/>
        </w:rPr>
        <w:t>П</w:t>
      </w:r>
      <w:r w:rsidRPr="00E343B9">
        <w:rPr>
          <w:sz w:val="28"/>
          <w:szCs w:val="28"/>
        </w:rPr>
        <w:t>риложение</w:t>
      </w:r>
      <w:r w:rsidR="003E573E" w:rsidRPr="00E343B9">
        <w:rPr>
          <w:sz w:val="28"/>
          <w:szCs w:val="28"/>
        </w:rPr>
        <w:t> </w:t>
      </w:r>
      <w:r w:rsidRPr="00E343B9">
        <w:rPr>
          <w:sz w:val="28"/>
          <w:szCs w:val="28"/>
        </w:rPr>
        <w:t>Б) необходимо указать название колледжа. Далее необходимо указать тему работы, фамилию, имя и группу студента,  фамилию</w:t>
      </w:r>
      <w:r w:rsidR="003E573E" w:rsidRPr="00E343B9">
        <w:rPr>
          <w:sz w:val="28"/>
          <w:szCs w:val="28"/>
        </w:rPr>
        <w:t xml:space="preserve"> и инициалы </w:t>
      </w:r>
      <w:r w:rsidRPr="00E343B9">
        <w:rPr>
          <w:sz w:val="28"/>
          <w:szCs w:val="28"/>
        </w:rPr>
        <w:t>преподавателя, а также место и год написания доклада.</w:t>
      </w:r>
    </w:p>
    <w:p w:rsidR="0031302C" w:rsidRPr="00E343B9" w:rsidRDefault="0031302C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 xml:space="preserve">Основная часть. </w:t>
      </w:r>
      <w:r w:rsidRPr="00E343B9">
        <w:rPr>
          <w:sz w:val="28"/>
          <w:szCs w:val="28"/>
        </w:rPr>
        <w:t xml:space="preserve">Со второй страницы начинается основная часть текста доклада. В виде подзаголовка выделяется наименование вопроса и раскрывается его содержание. </w:t>
      </w:r>
      <w:r w:rsidRPr="00E343B9">
        <w:rPr>
          <w:color w:val="000000"/>
          <w:sz w:val="28"/>
          <w:szCs w:val="28"/>
        </w:rPr>
        <w:t xml:space="preserve">Объем основного текста доклада – </w:t>
      </w:r>
      <w:r w:rsidRPr="00E343B9">
        <w:rPr>
          <w:b/>
          <w:color w:val="000000"/>
          <w:sz w:val="28"/>
          <w:szCs w:val="28"/>
        </w:rPr>
        <w:t>не более 2-5 страниц</w:t>
      </w:r>
      <w:r w:rsidRPr="00E343B9">
        <w:rPr>
          <w:color w:val="000000"/>
          <w:sz w:val="28"/>
          <w:szCs w:val="28"/>
        </w:rPr>
        <w:t xml:space="preserve"> печатного текста.</w:t>
      </w:r>
    </w:p>
    <w:p w:rsidR="0031302C" w:rsidRPr="00E343B9" w:rsidRDefault="0031302C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Список использованных источников.</w:t>
      </w:r>
      <w:r w:rsidRPr="00E343B9">
        <w:rPr>
          <w:sz w:val="28"/>
          <w:szCs w:val="28"/>
        </w:rPr>
        <w:t xml:space="preserve"> </w:t>
      </w:r>
      <w:r w:rsidR="00580A97" w:rsidRPr="00E343B9">
        <w:rPr>
          <w:sz w:val="28"/>
          <w:szCs w:val="28"/>
        </w:rPr>
        <w:t>В конце текста доклада</w:t>
      </w:r>
      <w:r w:rsidRPr="00E343B9">
        <w:rPr>
          <w:sz w:val="28"/>
          <w:szCs w:val="28"/>
        </w:rPr>
        <w:t xml:space="preserve"> располагается список</w:t>
      </w:r>
      <w:r w:rsidR="00580A97" w:rsidRPr="00E343B9">
        <w:rPr>
          <w:sz w:val="28"/>
          <w:szCs w:val="28"/>
        </w:rPr>
        <w:t xml:space="preserve"> источников, </w:t>
      </w:r>
      <w:r w:rsidRPr="00E343B9">
        <w:rPr>
          <w:sz w:val="28"/>
          <w:szCs w:val="28"/>
        </w:rPr>
        <w:t xml:space="preserve">использованных автором при написании доклада, который оформляется в соответствии с общепринятыми правилами (Приложение </w:t>
      </w:r>
      <w:r w:rsidR="004A3178" w:rsidRPr="00E343B9">
        <w:rPr>
          <w:sz w:val="28"/>
          <w:szCs w:val="28"/>
        </w:rPr>
        <w:t>Г</w:t>
      </w:r>
      <w:r w:rsidRPr="00E343B9">
        <w:rPr>
          <w:sz w:val="28"/>
          <w:szCs w:val="28"/>
        </w:rPr>
        <w:t>). При составлении данного списка необходимо помнить о том, что в него можно включить только те источники, которые непосредственно использовались при написании доклада.</w:t>
      </w:r>
    </w:p>
    <w:p w:rsidR="0031302C" w:rsidRPr="00E343B9" w:rsidRDefault="0031302C" w:rsidP="00223B7B">
      <w:pPr>
        <w:pStyle w:val="af4"/>
        <w:widowControl w:val="0"/>
        <w:spacing w:before="0" w:beforeAutospacing="0" w:after="0" w:afterAutospacing="0"/>
        <w:jc w:val="both"/>
      </w:pPr>
    </w:p>
    <w:p w:rsidR="00B43A7D" w:rsidRPr="00E343B9" w:rsidRDefault="002542CF" w:rsidP="00223B7B">
      <w:pPr>
        <w:widowControl w:val="0"/>
        <w:ind w:firstLine="720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3</w:t>
      </w:r>
      <w:r w:rsidR="00B43A7D" w:rsidRPr="00E343B9">
        <w:rPr>
          <w:b/>
          <w:sz w:val="28"/>
          <w:szCs w:val="28"/>
        </w:rPr>
        <w:t xml:space="preserve">  Оформление </w:t>
      </w:r>
      <w:r w:rsidR="00454EBF" w:rsidRPr="00E343B9">
        <w:rPr>
          <w:b/>
          <w:sz w:val="28"/>
          <w:szCs w:val="28"/>
        </w:rPr>
        <w:t>доклада</w:t>
      </w:r>
    </w:p>
    <w:p w:rsidR="00B43A7D" w:rsidRPr="00E343B9" w:rsidRDefault="00B43A7D" w:rsidP="00223B7B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Доклад оформляется в текстовом процессоре (например, </w:t>
      </w:r>
      <w:r w:rsidRPr="00E343B9">
        <w:rPr>
          <w:sz w:val="28"/>
          <w:szCs w:val="28"/>
          <w:lang w:val="en-US"/>
        </w:rPr>
        <w:t>Ms</w:t>
      </w:r>
      <w:r w:rsidRPr="00E343B9">
        <w:rPr>
          <w:sz w:val="28"/>
          <w:szCs w:val="28"/>
        </w:rPr>
        <w:t xml:space="preserve"> </w:t>
      </w:r>
      <w:r w:rsidRPr="00E343B9">
        <w:rPr>
          <w:sz w:val="28"/>
          <w:szCs w:val="28"/>
          <w:lang w:val="en-US"/>
        </w:rPr>
        <w:t>Word</w:t>
      </w:r>
      <w:r w:rsidRPr="00E343B9">
        <w:rPr>
          <w:sz w:val="28"/>
          <w:szCs w:val="28"/>
        </w:rPr>
        <w:t xml:space="preserve">) в соответствии с общими требованиями, предъявляемыми к оформлению текстовых документов (Приложение А). Доклад может быть предоставлен в печатном или электронном виде. </w:t>
      </w:r>
    </w:p>
    <w:p w:rsidR="0031302C" w:rsidRPr="00E343B9" w:rsidRDefault="0031302C" w:rsidP="00223B7B">
      <w:pPr>
        <w:pStyle w:val="af4"/>
        <w:widowControl w:val="0"/>
        <w:spacing w:before="0" w:beforeAutospacing="0" w:after="0" w:afterAutospacing="0"/>
        <w:jc w:val="both"/>
      </w:pPr>
    </w:p>
    <w:p w:rsidR="00E86DB8" w:rsidRPr="00E343B9" w:rsidRDefault="002542CF" w:rsidP="00223B7B">
      <w:pPr>
        <w:widowControl w:val="0"/>
        <w:ind w:firstLine="720"/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4  В</w:t>
      </w:r>
      <w:r w:rsidR="00E86DB8" w:rsidRPr="00E343B9">
        <w:rPr>
          <w:b/>
          <w:sz w:val="28"/>
          <w:szCs w:val="28"/>
        </w:rPr>
        <w:t xml:space="preserve">ыступление с </w:t>
      </w:r>
      <w:r w:rsidR="00BC573B" w:rsidRPr="00E343B9">
        <w:rPr>
          <w:b/>
          <w:sz w:val="28"/>
          <w:szCs w:val="28"/>
        </w:rPr>
        <w:t xml:space="preserve">устным </w:t>
      </w:r>
      <w:r w:rsidR="00E86DB8" w:rsidRPr="00E343B9">
        <w:rPr>
          <w:b/>
          <w:sz w:val="28"/>
          <w:szCs w:val="28"/>
        </w:rPr>
        <w:t>докладом</w:t>
      </w:r>
    </w:p>
    <w:p w:rsidR="00E86DB8" w:rsidRPr="00E343B9" w:rsidRDefault="00BC573B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В процессе выступления </w:t>
      </w:r>
      <w:r w:rsidR="00040470" w:rsidRPr="00E343B9">
        <w:rPr>
          <w:sz w:val="28"/>
          <w:szCs w:val="28"/>
        </w:rPr>
        <w:t xml:space="preserve">с докладом необходимо </w:t>
      </w:r>
      <w:r w:rsidR="00E86DB8" w:rsidRPr="00E343B9">
        <w:rPr>
          <w:sz w:val="28"/>
          <w:szCs w:val="28"/>
        </w:rPr>
        <w:t>соблюдать определенные правила.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 xml:space="preserve">Правило 1 </w:t>
      </w:r>
      <w:r w:rsidRPr="00E343B9">
        <w:rPr>
          <w:sz w:val="28"/>
          <w:szCs w:val="28"/>
        </w:rPr>
        <w:t xml:space="preserve">  Необходимо четко соблюдать регламент</w:t>
      </w:r>
      <w:r w:rsidR="004D4AAF" w:rsidRPr="00E343B9">
        <w:rPr>
          <w:sz w:val="28"/>
          <w:szCs w:val="28"/>
        </w:rPr>
        <w:t xml:space="preserve"> времени</w:t>
      </w:r>
      <w:r w:rsidRPr="00E343B9">
        <w:rPr>
          <w:sz w:val="28"/>
          <w:szCs w:val="28"/>
        </w:rPr>
        <w:t>.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Правило 2</w:t>
      </w:r>
      <w:r w:rsidRPr="00E343B9">
        <w:rPr>
          <w:sz w:val="28"/>
          <w:szCs w:val="28"/>
        </w:rPr>
        <w:t xml:space="preserve">   Доклад должен хорошо восприниматься на слух.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Это правило предполагает: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>а) краткость, т.е. исключение из текста слов и словосочетаний, не несущих смысловой нагрузки;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б) смысловую точность, т.е. отсутствие возможности двоякого толкования </w:t>
      </w:r>
      <w:r w:rsidRPr="00E343B9">
        <w:rPr>
          <w:sz w:val="28"/>
          <w:szCs w:val="28"/>
        </w:rPr>
        <w:lastRenderedPageBreak/>
        <w:t>тех или иных фраз;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sz w:val="28"/>
          <w:szCs w:val="28"/>
        </w:rPr>
        <w:t xml:space="preserve">в)   слушателю должна быть понятна логика изложения. 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t>Правило 3</w:t>
      </w:r>
      <w:r w:rsidRPr="00E343B9">
        <w:rPr>
          <w:sz w:val="28"/>
          <w:szCs w:val="28"/>
        </w:rPr>
        <w:t xml:space="preserve">  Необходимо  постоянно поддерживать</w:t>
      </w:r>
      <w:r w:rsidR="00DE6BBF" w:rsidRPr="00E343B9">
        <w:rPr>
          <w:sz w:val="28"/>
          <w:szCs w:val="28"/>
        </w:rPr>
        <w:t xml:space="preserve"> </w:t>
      </w:r>
      <w:r w:rsidRPr="00E343B9">
        <w:rPr>
          <w:sz w:val="28"/>
          <w:szCs w:val="28"/>
        </w:rPr>
        <w:t>контакт с аудиторией (риторические вопросы; понижение или повышение голоса, ускорение или замедление речи).</w:t>
      </w:r>
    </w:p>
    <w:p w:rsidR="00E86DB8" w:rsidRPr="00E343B9" w:rsidRDefault="00E86DB8" w:rsidP="00223B7B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Необходимо помнить, что выступление состоит из трех частей: вступление, основная часть  и заключение.</w:t>
      </w:r>
    </w:p>
    <w:p w:rsidR="00E86DB8" w:rsidRPr="00E343B9" w:rsidRDefault="00E86DB8" w:rsidP="00223B7B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Вступление помогает обеспечить успех выступления по любой тематике. Вступление должно содержат  название доклада и краткое перечисление рассматриваемых вопросов.</w:t>
      </w:r>
    </w:p>
    <w:p w:rsidR="00E86DB8" w:rsidRPr="00E343B9" w:rsidRDefault="00E86DB8" w:rsidP="00223B7B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Основная часть,  в которой выступающий должен  глубоко раскрыть суть затронутой темы, обычно строится по принципу отчета. Задача основной части – представить достаточно данных для того, чтобы слушатели и заинтересовались темой и захотели ознакомиться с материалами. При этом логическая структура теоретического блока не должна даваться без наглядных пособий,  демонстрационных материалов.</w:t>
      </w:r>
    </w:p>
    <w:p w:rsidR="00E86DB8" w:rsidRPr="00E343B9" w:rsidRDefault="00E86DB8" w:rsidP="00223B7B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E343B9">
        <w:rPr>
          <w:b w:val="0"/>
          <w:sz w:val="28"/>
          <w:szCs w:val="28"/>
        </w:rPr>
        <w:t>Заключение – это ясное четкое обобщение и краткие выводы, которых всегда ждут слушатели.</w:t>
      </w:r>
      <w:r w:rsidRPr="00E343B9">
        <w:rPr>
          <w:sz w:val="28"/>
          <w:szCs w:val="28"/>
        </w:rPr>
        <w:t xml:space="preserve"> </w:t>
      </w:r>
    </w:p>
    <w:p w:rsidR="00E86DB8" w:rsidRPr="00E343B9" w:rsidRDefault="00E86DB8" w:rsidP="00223B7B">
      <w:pPr>
        <w:pStyle w:val="a3"/>
        <w:widowControl w:val="0"/>
        <w:ind w:firstLine="709"/>
        <w:jc w:val="both"/>
        <w:rPr>
          <w:b w:val="0"/>
          <w:sz w:val="28"/>
          <w:szCs w:val="28"/>
        </w:rPr>
      </w:pPr>
      <w:r w:rsidRPr="00E343B9">
        <w:rPr>
          <w:b w:val="0"/>
          <w:sz w:val="28"/>
          <w:szCs w:val="28"/>
        </w:rPr>
        <w:t>После выступления нужно быть готовым к ответам на возникшие у слушателей вопросы</w:t>
      </w:r>
    </w:p>
    <w:p w:rsidR="00E86DB8" w:rsidRPr="00E343B9" w:rsidRDefault="00E86DB8" w:rsidP="00223B7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86DB8" w:rsidRPr="00E343B9" w:rsidRDefault="002542CF" w:rsidP="002B005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 xml:space="preserve">5  </w:t>
      </w:r>
      <w:r w:rsidR="00E86DB8" w:rsidRPr="00E343B9">
        <w:rPr>
          <w:b/>
          <w:sz w:val="28"/>
          <w:szCs w:val="28"/>
        </w:rPr>
        <w:t>Критерии оценки доклада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2680"/>
        <w:gridCol w:w="2683"/>
        <w:gridCol w:w="2683"/>
      </w:tblGrid>
      <w:tr w:rsidR="00B40CB9" w:rsidRPr="00E343B9" w:rsidTr="00BA086E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9" w:rsidRPr="00E343B9" w:rsidRDefault="00B40CB9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Критерии</w:t>
            </w:r>
          </w:p>
          <w:p w:rsidR="00B40CB9" w:rsidRPr="00E343B9" w:rsidRDefault="00B40CB9" w:rsidP="00223B7B">
            <w:pPr>
              <w:widowControl w:val="0"/>
              <w:jc w:val="center"/>
              <w:rPr>
                <w:b/>
              </w:rPr>
            </w:pPr>
            <w:r w:rsidRPr="00E343B9">
              <w:rPr>
                <w:b/>
              </w:rPr>
              <w:t>оценки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9" w:rsidRPr="00E343B9" w:rsidRDefault="00B40CB9" w:rsidP="00223B7B">
            <w:pPr>
              <w:widowControl w:val="0"/>
              <w:jc w:val="center"/>
            </w:pPr>
            <w:r w:rsidRPr="00E343B9">
              <w:rPr>
                <w:b/>
              </w:rPr>
              <w:t>5 (отлично)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9" w:rsidRPr="00E343B9" w:rsidRDefault="00B40CB9" w:rsidP="00223B7B">
            <w:pPr>
              <w:widowControl w:val="0"/>
              <w:jc w:val="center"/>
            </w:pPr>
            <w:r w:rsidRPr="00E343B9">
              <w:rPr>
                <w:b/>
              </w:rPr>
              <w:t>4 (хорошо)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B9" w:rsidRPr="00E343B9" w:rsidRDefault="00B40CB9" w:rsidP="00223B7B">
            <w:pPr>
              <w:widowControl w:val="0"/>
              <w:jc w:val="center"/>
            </w:pPr>
            <w:r w:rsidRPr="00E343B9">
              <w:rPr>
                <w:b/>
              </w:rPr>
              <w:t>3 (удовлетворительно)</w:t>
            </w:r>
          </w:p>
        </w:tc>
      </w:tr>
      <w:tr w:rsidR="00B40CB9" w:rsidRPr="00E343B9" w:rsidTr="00BA086E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223B7B">
            <w:pPr>
              <w:widowControl w:val="0"/>
              <w:rPr>
                <w:b/>
              </w:rPr>
            </w:pPr>
            <w:r w:rsidRPr="00E343B9">
              <w:rPr>
                <w:b/>
              </w:rPr>
              <w:t>1 Соответствие содержания доклада его теме</w:t>
            </w:r>
          </w:p>
          <w:p w:rsidR="00B40CB9" w:rsidRPr="00E343B9" w:rsidRDefault="00B40CB9" w:rsidP="00223B7B">
            <w:pPr>
              <w:widowControl w:val="0"/>
              <w:rPr>
                <w:b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223B7B">
            <w:pPr>
              <w:widowControl w:val="0"/>
              <w:jc w:val="both"/>
            </w:pPr>
            <w:r w:rsidRPr="00E343B9">
              <w:t>Содержание доклада полностью соответствует его теме, тема раскрыта полностью</w:t>
            </w:r>
          </w:p>
          <w:p w:rsidR="00B40CB9" w:rsidRPr="00E343B9" w:rsidRDefault="00B40CB9" w:rsidP="00223B7B">
            <w:pPr>
              <w:widowControl w:val="0"/>
              <w:jc w:val="both"/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223B7B">
            <w:pPr>
              <w:widowControl w:val="0"/>
              <w:jc w:val="both"/>
            </w:pPr>
            <w:r w:rsidRPr="00E343B9">
              <w:t>Содержание доклада соответствует его теме, но в содержании доклада есть отклонения от темы или тема раскрыта не полностью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223B7B">
            <w:pPr>
              <w:widowControl w:val="0"/>
              <w:jc w:val="both"/>
            </w:pPr>
            <w:r w:rsidRPr="00E343B9">
              <w:t>Содержание доклада отклоняется  от заданной темы, тема не раскрыта. Очень краткий, либо очень пространный текст доклада</w:t>
            </w:r>
          </w:p>
        </w:tc>
      </w:tr>
      <w:tr w:rsidR="00B40CB9" w:rsidRPr="00E343B9" w:rsidTr="00BA086E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223B7B">
            <w:pPr>
              <w:widowControl w:val="0"/>
              <w:rPr>
                <w:b/>
              </w:rPr>
            </w:pPr>
            <w:r w:rsidRPr="00E343B9">
              <w:rPr>
                <w:b/>
              </w:rPr>
              <w:t>2 Правильность оформления</w:t>
            </w:r>
            <w:r w:rsidR="007F0CC7" w:rsidRPr="00E343B9">
              <w:rPr>
                <w:b/>
              </w:rPr>
              <w:t xml:space="preserve"> </w:t>
            </w:r>
            <w:r w:rsidRPr="00E343B9">
              <w:rPr>
                <w:b/>
              </w:rPr>
              <w:t>текста доклада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Текст доклада оформлен аккуратно в соответствии с установленными требованиями.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Объем доклада соответствует регламенту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Текст доклада оформлен аккуратно.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Присутствуют неточности в оформлении текста.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Объем доклада соответствует регламенту или незначительно превышает его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 xml:space="preserve">Текст оформлен </w:t>
            </w:r>
            <w:r w:rsidRPr="00E343B9">
              <w:rPr>
                <w:rFonts w:eastAsia="Calibri"/>
              </w:rPr>
              <w:br/>
              <w:t>небрежно.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Текст оформлен без соблюдения установленных требований.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Объем доклада значительно превышает регламент</w:t>
            </w:r>
          </w:p>
        </w:tc>
      </w:tr>
      <w:tr w:rsidR="00B40CB9" w:rsidRPr="00E343B9" w:rsidTr="00BA086E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223B7B">
            <w:pPr>
              <w:widowControl w:val="0"/>
              <w:rPr>
                <w:b/>
              </w:rPr>
            </w:pPr>
            <w:r w:rsidRPr="00E343B9">
              <w:rPr>
                <w:b/>
              </w:rPr>
              <w:t>3 Характер и стиль изложения доклада в процессе выступления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Выступающий свободно владеет материалом, излагает его аргументировано и логично.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В выступлении  используются термины по изучаемой теме.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Произношение и объяснение терминов не вызывает у обучающе</w:t>
            </w:r>
            <w:r w:rsidRPr="00E343B9">
              <w:rPr>
                <w:rFonts w:eastAsia="Calibri"/>
              </w:rPr>
              <w:lastRenderedPageBreak/>
              <w:t>гося затруднений.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</w:pPr>
            <w:r w:rsidRPr="00E343B9">
              <w:rPr>
                <w:rFonts w:eastAsia="Calibri"/>
              </w:rPr>
              <w:t>Выступающий аргументировано отвечает на вопросы слушателей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lastRenderedPageBreak/>
              <w:t>Выступающий достаточно хорошо владеет материалом, излагает его логично.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В выступлении  используются термины по изучаемой теме.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Произношение и объяснение терминов вызывает у обучающегося затруднения.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</w:pPr>
            <w:r w:rsidRPr="00E343B9">
              <w:rPr>
                <w:rFonts w:eastAsia="Calibri"/>
              </w:rPr>
              <w:lastRenderedPageBreak/>
              <w:t>Выступающий затрудняется отвечать на некоторые вопросы слушателей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lastRenderedPageBreak/>
              <w:t>Выступающий плохо владеет материалом, излагает его не аргументировано. Доклад зачитывается.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В выступлении не используются термины по изучаемой теме, либо их недостаточно для раскрытия темы.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</w:pPr>
            <w:r w:rsidRPr="00E343B9">
              <w:rPr>
                <w:rFonts w:eastAsia="Calibri"/>
              </w:rPr>
              <w:t xml:space="preserve">Выступающий не </w:t>
            </w:r>
            <w:r w:rsidRPr="00E343B9">
              <w:rPr>
                <w:rFonts w:eastAsia="Calibri"/>
              </w:rPr>
              <w:lastRenderedPageBreak/>
              <w:t>может ответить четко  на большинство вопросов слушателей</w:t>
            </w:r>
          </w:p>
        </w:tc>
      </w:tr>
      <w:tr w:rsidR="00B40CB9" w:rsidRPr="00E343B9" w:rsidTr="00BA086E"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223B7B">
            <w:pPr>
              <w:widowControl w:val="0"/>
              <w:rPr>
                <w:b/>
              </w:rPr>
            </w:pPr>
            <w:r w:rsidRPr="00E343B9">
              <w:rPr>
                <w:b/>
              </w:rPr>
              <w:lastRenderedPageBreak/>
              <w:t xml:space="preserve">4 Сопровождение </w:t>
            </w:r>
            <w:r w:rsidR="007F0CC7" w:rsidRPr="00E343B9">
              <w:rPr>
                <w:b/>
              </w:rPr>
              <w:t>доклада</w:t>
            </w:r>
            <w:r w:rsidRPr="00E343B9">
              <w:rPr>
                <w:b/>
              </w:rPr>
              <w:t xml:space="preserve"> презентацией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 xml:space="preserve">Презентация служит иллюстрацией к сообщению, но не заменяет его. 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Презентация оформлена в соответствии с требованиями.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 xml:space="preserve">Презентация служит иллюстрацией к сообщению, но не заменяет его. 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-51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Имеются нед</w:t>
            </w:r>
            <w:r w:rsidR="009B1516" w:rsidRPr="00E343B9">
              <w:rPr>
                <w:rFonts w:eastAsia="Calibri"/>
              </w:rPr>
              <w:t>очеты в оформлении презентации (не</w:t>
            </w:r>
            <w:r w:rsidRPr="00E343B9">
              <w:rPr>
                <w:rFonts w:eastAsia="Calibri"/>
              </w:rPr>
              <w:t xml:space="preserve">корректное сочетание фона и </w:t>
            </w:r>
            <w:r w:rsidR="009B1516" w:rsidRPr="00E343B9">
              <w:rPr>
                <w:rFonts w:eastAsia="Calibri"/>
              </w:rPr>
              <w:t>текста</w:t>
            </w:r>
            <w:r w:rsidRPr="00E343B9">
              <w:rPr>
                <w:rFonts w:eastAsia="Calibri"/>
              </w:rPr>
              <w:t xml:space="preserve">, количество фото- и видео материалов </w:t>
            </w:r>
            <w:r w:rsidR="009B1516" w:rsidRPr="00E343B9">
              <w:rPr>
                <w:rFonts w:eastAsia="Calibri"/>
              </w:rPr>
              <w:t>недостаточное либо избыточное</w:t>
            </w:r>
            <w:r w:rsidRPr="00E343B9">
              <w:rPr>
                <w:rFonts w:eastAsia="Calibri"/>
              </w:rPr>
              <w:t>)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Презентация отсутствует или заменяет сообщение.</w:t>
            </w:r>
          </w:p>
          <w:p w:rsidR="00B40CB9" w:rsidRPr="00E343B9" w:rsidRDefault="00B40CB9" w:rsidP="00A146B6">
            <w:pPr>
              <w:widowControl w:val="0"/>
              <w:numPr>
                <w:ilvl w:val="0"/>
                <w:numId w:val="1"/>
              </w:numPr>
              <w:tabs>
                <w:tab w:val="num" w:pos="177"/>
              </w:tabs>
              <w:ind w:left="0" w:firstLine="0"/>
              <w:jc w:val="both"/>
              <w:rPr>
                <w:rFonts w:eastAsia="Calibri"/>
              </w:rPr>
            </w:pPr>
            <w:r w:rsidRPr="00E343B9">
              <w:rPr>
                <w:rFonts w:eastAsia="Calibri"/>
              </w:rPr>
              <w:t>Презентация оформлена небрежно,  без соблюдения установленных требований к компьютерной презентации</w:t>
            </w:r>
          </w:p>
        </w:tc>
      </w:tr>
    </w:tbl>
    <w:p w:rsidR="00223B7B" w:rsidRPr="00E343B9" w:rsidRDefault="00223B7B" w:rsidP="00223B7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86DB8" w:rsidRPr="00E343B9" w:rsidRDefault="00E86DB8" w:rsidP="00223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4.</w:t>
      </w:r>
      <w:r w:rsidR="00C42088" w:rsidRPr="00E343B9">
        <w:rPr>
          <w:b/>
          <w:sz w:val="28"/>
          <w:szCs w:val="28"/>
        </w:rPr>
        <w:t>3</w:t>
      </w:r>
      <w:r w:rsidRPr="00E343B9">
        <w:rPr>
          <w:b/>
          <w:sz w:val="28"/>
          <w:szCs w:val="28"/>
        </w:rPr>
        <w:t xml:space="preserve">  </w:t>
      </w:r>
      <w:r w:rsidR="007D0A3C" w:rsidRPr="00E343B9">
        <w:rPr>
          <w:b/>
          <w:sz w:val="28"/>
          <w:szCs w:val="28"/>
        </w:rPr>
        <w:t>Методические рекомендации по созданию</w:t>
      </w:r>
      <w:r w:rsidRPr="00E343B9">
        <w:rPr>
          <w:b/>
          <w:sz w:val="28"/>
          <w:szCs w:val="28"/>
        </w:rPr>
        <w:t xml:space="preserve"> презентаций </w:t>
      </w:r>
    </w:p>
    <w:p w:rsidR="00E86DB8" w:rsidRPr="00E343B9" w:rsidRDefault="00E86DB8" w:rsidP="00223B7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>Презентация – это сопровождение доклада или выступления, а ни в коем случае не его замена. Поэтому сначала надо разработать план выступления, а затем уже браться за составление презентации. Для этого необходимо ответить на следующие вопросы:</w:t>
      </w:r>
    </w:p>
    <w:p w:rsidR="00E86DB8" w:rsidRPr="00E343B9" w:rsidRDefault="00E86DB8" w:rsidP="00A146B6">
      <w:pPr>
        <w:widowControl w:val="0"/>
        <w:numPr>
          <w:ilvl w:val="0"/>
          <w:numId w:val="3"/>
        </w:numPr>
        <w:shd w:val="clear" w:color="auto" w:fill="FFFFFF"/>
        <w:tabs>
          <w:tab w:val="clear" w:pos="1081"/>
          <w:tab w:val="num" w:pos="1026"/>
        </w:tabs>
        <w:ind w:left="0"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>Какова цель используемой презентации?</w:t>
      </w:r>
    </w:p>
    <w:p w:rsidR="00E86DB8" w:rsidRPr="00E343B9" w:rsidRDefault="00E86DB8" w:rsidP="00A146B6">
      <w:pPr>
        <w:widowControl w:val="0"/>
        <w:numPr>
          <w:ilvl w:val="0"/>
          <w:numId w:val="3"/>
        </w:numPr>
        <w:shd w:val="clear" w:color="auto" w:fill="FFFFFF"/>
        <w:tabs>
          <w:tab w:val="clear" w:pos="1081"/>
          <w:tab w:val="num" w:pos="1026"/>
        </w:tabs>
        <w:ind w:left="0"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>Каковы особенности слушателей?</w:t>
      </w:r>
    </w:p>
    <w:p w:rsidR="00E86DB8" w:rsidRPr="00E343B9" w:rsidRDefault="00E86DB8" w:rsidP="00A146B6">
      <w:pPr>
        <w:widowControl w:val="0"/>
        <w:numPr>
          <w:ilvl w:val="0"/>
          <w:numId w:val="3"/>
        </w:numPr>
        <w:shd w:val="clear" w:color="auto" w:fill="FFFFFF"/>
        <w:tabs>
          <w:tab w:val="clear" w:pos="1081"/>
          <w:tab w:val="num" w:pos="1026"/>
        </w:tabs>
        <w:ind w:left="0"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>Какова продолжительность презентации и планируемое содержание?</w:t>
      </w:r>
    </w:p>
    <w:p w:rsidR="00E86DB8" w:rsidRPr="00E343B9" w:rsidRDefault="00E86DB8" w:rsidP="00223B7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>Содержание презентации должно быть четко структурировано: каждый новый слайд должен логически вытекать из предыдущего и одновременно подготавливать появление следующего. После того как содержание презентации собрано, с ним следует аккуратно поработать, сократив его насколько возможно. Оптимальным объемом презентации считается 12-15 традиционных слайдов. В среднем, один слайд</w:t>
      </w:r>
      <w:r w:rsidR="007D0A3C" w:rsidRPr="00E343B9">
        <w:rPr>
          <w:color w:val="000000"/>
          <w:sz w:val="28"/>
          <w:szCs w:val="28"/>
        </w:rPr>
        <w:t xml:space="preserve"> – э</w:t>
      </w:r>
      <w:r w:rsidRPr="00E343B9">
        <w:rPr>
          <w:color w:val="000000"/>
          <w:sz w:val="28"/>
          <w:szCs w:val="28"/>
        </w:rPr>
        <w:t>то 1,5 минуты выступления.</w:t>
      </w:r>
    </w:p>
    <w:p w:rsidR="00E86DB8" w:rsidRPr="00E343B9" w:rsidRDefault="00E86DB8" w:rsidP="00223B7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>При разработке формы презентации всегда следует думать о том, как зритель ее будет видеть. От этого зависит выбор размера и цвета шрифтов. Изображения и текст на слайдах должны быть читаемыми. Если презентация будет цветной, то следует избегать ярких, чистых тонов (алого, ярко</w:t>
      </w:r>
      <w:r w:rsidR="00DE6BBF" w:rsidRPr="00E343B9">
        <w:rPr>
          <w:color w:val="000000"/>
          <w:sz w:val="28"/>
          <w:szCs w:val="28"/>
        </w:rPr>
        <w:t>-</w:t>
      </w:r>
      <w:r w:rsidRPr="00E343B9">
        <w:rPr>
          <w:color w:val="000000"/>
          <w:sz w:val="28"/>
          <w:szCs w:val="28"/>
        </w:rPr>
        <w:t>синего, зеленого, фиолетового), одновременного присутствия на экране больше четырех цветов. Анимации, звуки лишь отвлекают слушателей и растягивают время презентации.</w:t>
      </w:r>
    </w:p>
    <w:p w:rsidR="00E86DB8" w:rsidRPr="00E343B9" w:rsidRDefault="00E86DB8" w:rsidP="00223B7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 xml:space="preserve">Все однотипные элементы (заголовки, графики) должны всегда быть в одном месте. Количество текста на слайдах должно составить не более 35% от всего содержимого слайдов. </w:t>
      </w:r>
    </w:p>
    <w:p w:rsidR="00E86DB8" w:rsidRPr="00E343B9" w:rsidRDefault="00E86DB8" w:rsidP="00223B7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43B9">
        <w:rPr>
          <w:color w:val="000000"/>
          <w:sz w:val="28"/>
          <w:szCs w:val="28"/>
        </w:rPr>
        <w:t xml:space="preserve">Презентация состоит из двух частей: демонстрация слайдов и сопровождение их текстом. Слайды –  это поддержка выступления, а не наоборот. Очень часто докладчик вместо выступления просто зачитывает текст на слайдах. </w:t>
      </w:r>
    </w:p>
    <w:p w:rsidR="00E86DB8" w:rsidRPr="00E343B9" w:rsidRDefault="00E86DB8" w:rsidP="00223B7B">
      <w:pPr>
        <w:widowControl w:val="0"/>
        <w:shd w:val="clear" w:color="auto" w:fill="FFFFFF"/>
        <w:tabs>
          <w:tab w:val="left" w:pos="590"/>
        </w:tabs>
        <w:ind w:firstLine="709"/>
        <w:jc w:val="both"/>
        <w:rPr>
          <w:b/>
          <w:spacing w:val="-3"/>
          <w:sz w:val="28"/>
          <w:szCs w:val="28"/>
        </w:rPr>
      </w:pPr>
    </w:p>
    <w:p w:rsidR="00E86DB8" w:rsidRPr="00E343B9" w:rsidRDefault="00670559" w:rsidP="00223B7B">
      <w:pPr>
        <w:widowControl w:val="0"/>
        <w:shd w:val="clear" w:color="auto" w:fill="FFFFFF"/>
        <w:tabs>
          <w:tab w:val="left" w:pos="590"/>
        </w:tabs>
        <w:spacing w:line="276" w:lineRule="auto"/>
        <w:ind w:firstLine="709"/>
        <w:jc w:val="both"/>
        <w:outlineLvl w:val="0"/>
        <w:rPr>
          <w:b/>
          <w:spacing w:val="-3"/>
          <w:sz w:val="28"/>
          <w:szCs w:val="28"/>
        </w:rPr>
      </w:pPr>
      <w:r w:rsidRPr="00E343B9">
        <w:rPr>
          <w:b/>
          <w:spacing w:val="-3"/>
          <w:sz w:val="28"/>
          <w:szCs w:val="28"/>
        </w:rPr>
        <w:t xml:space="preserve">1  </w:t>
      </w:r>
      <w:r w:rsidR="00E86DB8" w:rsidRPr="00E343B9">
        <w:rPr>
          <w:b/>
          <w:spacing w:val="-3"/>
          <w:sz w:val="28"/>
          <w:szCs w:val="28"/>
        </w:rPr>
        <w:t>Требования к оформлению презентации</w:t>
      </w:r>
    </w:p>
    <w:p w:rsidR="00E86DB8" w:rsidRPr="00E343B9" w:rsidRDefault="00E86DB8" w:rsidP="00223B7B">
      <w:pPr>
        <w:widowControl w:val="0"/>
        <w:shd w:val="clear" w:color="auto" w:fill="FFFFFF"/>
        <w:ind w:firstLine="709"/>
        <w:jc w:val="both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1</w:t>
      </w:r>
      <w:r w:rsidR="00670559" w:rsidRPr="00E343B9">
        <w:rPr>
          <w:b/>
          <w:sz w:val="28"/>
          <w:szCs w:val="28"/>
        </w:rPr>
        <w:t>.1</w:t>
      </w:r>
      <w:r w:rsidRPr="00E343B9">
        <w:rPr>
          <w:b/>
          <w:sz w:val="28"/>
          <w:szCs w:val="28"/>
        </w:rPr>
        <w:t xml:space="preserve">  Структура презентации</w:t>
      </w: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2275"/>
        <w:gridCol w:w="7863"/>
      </w:tblGrid>
      <w:tr w:rsidR="00E86DB8" w:rsidRPr="00E343B9" w:rsidTr="00E86DB8">
        <w:tc>
          <w:tcPr>
            <w:tcW w:w="1122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pacing w:val="-10"/>
                <w:sz w:val="28"/>
                <w:szCs w:val="28"/>
              </w:rPr>
            </w:pPr>
            <w:r w:rsidRPr="00E343B9">
              <w:rPr>
                <w:spacing w:val="-10"/>
                <w:sz w:val="28"/>
                <w:szCs w:val="28"/>
              </w:rPr>
              <w:t xml:space="preserve">Первый слайд 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10"/>
                <w:sz w:val="28"/>
                <w:szCs w:val="28"/>
              </w:rPr>
              <w:t xml:space="preserve">(Титульный) </w:t>
            </w:r>
          </w:p>
        </w:tc>
        <w:tc>
          <w:tcPr>
            <w:tcW w:w="3878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>На слайде указывается:</w:t>
            </w:r>
          </w:p>
          <w:p w:rsidR="00E86DB8" w:rsidRPr="00E343B9" w:rsidRDefault="00E86DB8" w:rsidP="00223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z w:val="28"/>
                <w:szCs w:val="28"/>
              </w:rPr>
              <w:t>тема презентации;</w:t>
            </w:r>
          </w:p>
          <w:p w:rsidR="00E86DB8" w:rsidRPr="00E343B9" w:rsidRDefault="00E86DB8" w:rsidP="00223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lastRenderedPageBreak/>
              <w:t xml:space="preserve">–  </w:t>
            </w:r>
            <w:r w:rsidRPr="00E343B9">
              <w:rPr>
                <w:sz w:val="28"/>
                <w:szCs w:val="28"/>
              </w:rPr>
              <w:t>фамилия, имя, отчество студента;</w:t>
            </w:r>
          </w:p>
          <w:p w:rsidR="00E86DB8" w:rsidRPr="00E343B9" w:rsidRDefault="00E86DB8" w:rsidP="00223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z w:val="28"/>
                <w:szCs w:val="28"/>
              </w:rPr>
              <w:t>группа студента (и/или название учебного заведения);</w:t>
            </w:r>
          </w:p>
          <w:p w:rsidR="00E86DB8" w:rsidRPr="00E343B9" w:rsidRDefault="00E86DB8" w:rsidP="00223B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z w:val="28"/>
                <w:szCs w:val="28"/>
              </w:rPr>
              <w:t xml:space="preserve">фамилия, имя, отчество преподавателя (руководителя) </w:t>
            </w:r>
            <w:r w:rsidRPr="00E343B9">
              <w:rPr>
                <w:i/>
                <w:sz w:val="28"/>
                <w:szCs w:val="28"/>
              </w:rPr>
              <w:t>в зависимости от назначения презентации</w:t>
            </w:r>
          </w:p>
          <w:p w:rsidR="00E86DB8" w:rsidRPr="00E343B9" w:rsidRDefault="00E86DB8" w:rsidP="00371251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>(</w:t>
            </w:r>
            <w:r w:rsidR="00371251" w:rsidRPr="00E343B9">
              <w:rPr>
                <w:sz w:val="28"/>
                <w:szCs w:val="28"/>
              </w:rPr>
              <w:t>Рисунок 1</w:t>
            </w:r>
            <w:r w:rsidRPr="00E343B9">
              <w:rPr>
                <w:sz w:val="28"/>
                <w:szCs w:val="28"/>
              </w:rPr>
              <w:t>)</w:t>
            </w:r>
          </w:p>
        </w:tc>
      </w:tr>
      <w:tr w:rsidR="00E86DB8" w:rsidRPr="00E343B9" w:rsidTr="00E86DB8">
        <w:tc>
          <w:tcPr>
            <w:tcW w:w="1122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lastRenderedPageBreak/>
              <w:t>Второй слайд (Содержание</w:t>
            </w:r>
            <w:r w:rsidR="004A3178" w:rsidRPr="00E343B9">
              <w:rPr>
                <w:spacing w:val="-9"/>
                <w:sz w:val="28"/>
                <w:szCs w:val="28"/>
              </w:rPr>
              <w:t xml:space="preserve"> / оглавление</w:t>
            </w:r>
            <w:r w:rsidRPr="00E343B9">
              <w:rPr>
                <w:spacing w:val="-9"/>
                <w:sz w:val="28"/>
                <w:szCs w:val="28"/>
              </w:rPr>
              <w:t>)</w:t>
            </w:r>
          </w:p>
        </w:tc>
        <w:tc>
          <w:tcPr>
            <w:tcW w:w="3878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>На слайде указываются рассматриваемые вопросы</w:t>
            </w:r>
          </w:p>
        </w:tc>
      </w:tr>
      <w:tr w:rsidR="00E86DB8" w:rsidRPr="00E343B9" w:rsidTr="00E86DB8">
        <w:tc>
          <w:tcPr>
            <w:tcW w:w="1122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Основные слайды</w:t>
            </w:r>
          </w:p>
        </w:tc>
        <w:tc>
          <w:tcPr>
            <w:tcW w:w="3878" w:type="pct"/>
          </w:tcPr>
          <w:p w:rsidR="00E86DB8" w:rsidRPr="00E343B9" w:rsidRDefault="00E86DB8" w:rsidP="00223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>На слайдах в виде подзаголовка выделяется рассматриваемый вопрос и раскрывается его содержание</w:t>
            </w:r>
          </w:p>
        </w:tc>
      </w:tr>
      <w:tr w:rsidR="00E86DB8" w:rsidRPr="00E343B9" w:rsidTr="00E86DB8">
        <w:tc>
          <w:tcPr>
            <w:tcW w:w="1122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pacing w:val="-8"/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Последний слайд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 xml:space="preserve">(Используемые источники)    </w:t>
            </w:r>
          </w:p>
        </w:tc>
        <w:tc>
          <w:tcPr>
            <w:tcW w:w="3878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>На слайде располагается список использованных автором при написании доклада источников и литературы, который оформляется в соответствии с общепринятыми правилами</w:t>
            </w:r>
          </w:p>
        </w:tc>
      </w:tr>
    </w:tbl>
    <w:p w:rsidR="004A3178" w:rsidRPr="00E343B9" w:rsidRDefault="004A3178" w:rsidP="00223B7B">
      <w:pPr>
        <w:widowControl w:val="0"/>
        <w:shd w:val="clear" w:color="auto" w:fill="FFFFFF"/>
        <w:ind w:firstLine="709"/>
        <w:jc w:val="both"/>
        <w:outlineLvl w:val="0"/>
        <w:rPr>
          <w:b/>
          <w:spacing w:val="-6"/>
          <w:sz w:val="28"/>
          <w:szCs w:val="28"/>
        </w:rPr>
      </w:pPr>
    </w:p>
    <w:p w:rsidR="00E86DB8" w:rsidRPr="00E343B9" w:rsidRDefault="00670559" w:rsidP="00223B7B">
      <w:pPr>
        <w:widowControl w:val="0"/>
        <w:shd w:val="clear" w:color="auto" w:fill="FFFFFF"/>
        <w:ind w:firstLine="709"/>
        <w:jc w:val="both"/>
        <w:outlineLvl w:val="0"/>
        <w:rPr>
          <w:b/>
          <w:sz w:val="28"/>
          <w:szCs w:val="28"/>
        </w:rPr>
      </w:pPr>
      <w:r w:rsidRPr="00E343B9">
        <w:rPr>
          <w:b/>
          <w:spacing w:val="-6"/>
          <w:sz w:val="28"/>
          <w:szCs w:val="28"/>
        </w:rPr>
        <w:t>1.</w:t>
      </w:r>
      <w:r w:rsidR="00E86DB8" w:rsidRPr="00E343B9">
        <w:rPr>
          <w:b/>
          <w:spacing w:val="-6"/>
          <w:sz w:val="28"/>
          <w:szCs w:val="28"/>
        </w:rPr>
        <w:t>2  Оформление слайдов</w:t>
      </w:r>
    </w:p>
    <w:tbl>
      <w:tblPr>
        <w:tblStyle w:val="a5"/>
        <w:tblW w:w="5016" w:type="pct"/>
        <w:tblLook w:val="01E0" w:firstRow="1" w:lastRow="1" w:firstColumn="1" w:lastColumn="1" w:noHBand="0" w:noVBand="0"/>
      </w:tblPr>
      <w:tblGrid>
        <w:gridCol w:w="2274"/>
        <w:gridCol w:w="7896"/>
      </w:tblGrid>
      <w:tr w:rsidR="00E86DB8" w:rsidRPr="00E343B9" w:rsidTr="00E86DB8">
        <w:tc>
          <w:tcPr>
            <w:tcW w:w="1118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10"/>
                <w:sz w:val="28"/>
                <w:szCs w:val="28"/>
              </w:rPr>
              <w:t>Стиль</w:t>
            </w:r>
          </w:p>
        </w:tc>
        <w:tc>
          <w:tcPr>
            <w:tcW w:w="3882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597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7"/>
                <w:sz w:val="28"/>
                <w:szCs w:val="28"/>
              </w:rPr>
              <w:t>Соблюдайте единый стиль оформления.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E86DB8" w:rsidRPr="00E343B9" w:rsidTr="00E86DB8">
        <w:tc>
          <w:tcPr>
            <w:tcW w:w="1118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>Фон</w:t>
            </w:r>
          </w:p>
        </w:tc>
        <w:tc>
          <w:tcPr>
            <w:tcW w:w="3882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>Для фона выбирайте более светлые тона</w:t>
            </w:r>
          </w:p>
        </w:tc>
      </w:tr>
      <w:tr w:rsidR="00E86DB8" w:rsidRPr="00E343B9" w:rsidTr="00E86DB8">
        <w:tc>
          <w:tcPr>
            <w:tcW w:w="1118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Использование цвета</w:t>
            </w:r>
          </w:p>
        </w:tc>
        <w:tc>
          <w:tcPr>
            <w:tcW w:w="3882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597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заголовков, один для текста.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7"/>
                <w:sz w:val="28"/>
                <w:szCs w:val="28"/>
              </w:rPr>
              <w:t>Для фона и текста используйте контрастные цвета.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 xml:space="preserve">Обратите особое внимание на цвет гиперссылок </w:t>
            </w:r>
            <w:r w:rsidRPr="00E343B9">
              <w:rPr>
                <w:sz w:val="28"/>
                <w:szCs w:val="28"/>
              </w:rPr>
              <w:t>(до и после использования)</w:t>
            </w:r>
          </w:p>
        </w:tc>
      </w:tr>
      <w:tr w:rsidR="00E86DB8" w:rsidRPr="00E343B9" w:rsidTr="00E86DB8">
        <w:tc>
          <w:tcPr>
            <w:tcW w:w="1118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 xml:space="preserve">Анимационные эффекты       </w:t>
            </w:r>
          </w:p>
        </w:tc>
        <w:tc>
          <w:tcPr>
            <w:tcW w:w="3882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Используйте возможности компьютерной анимации для представ</w:t>
            </w:r>
            <w:r w:rsidRPr="00E343B9">
              <w:rPr>
                <w:spacing w:val="-8"/>
                <w:sz w:val="28"/>
                <w:szCs w:val="28"/>
              </w:rPr>
              <w:softHyphen/>
            </w:r>
            <w:r w:rsidRPr="00E343B9">
              <w:rPr>
                <w:sz w:val="28"/>
                <w:szCs w:val="28"/>
              </w:rPr>
              <w:t>ления информации на слайде.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 xml:space="preserve">Не стоит злоупотреблять различными анимационными эффектами, они не должны отвлекать внимание от содержания информации на </w:t>
            </w:r>
            <w:r w:rsidRPr="00E343B9">
              <w:rPr>
                <w:spacing w:val="-12"/>
                <w:sz w:val="28"/>
                <w:szCs w:val="28"/>
              </w:rPr>
              <w:t>слайде</w:t>
            </w:r>
          </w:p>
        </w:tc>
      </w:tr>
    </w:tbl>
    <w:p w:rsidR="004A3178" w:rsidRPr="00E343B9" w:rsidRDefault="004A3178" w:rsidP="00223B7B">
      <w:pPr>
        <w:widowControl w:val="0"/>
        <w:shd w:val="clear" w:color="auto" w:fill="FFFFFF"/>
        <w:ind w:firstLine="709"/>
        <w:jc w:val="both"/>
        <w:outlineLvl w:val="0"/>
        <w:rPr>
          <w:b/>
          <w:bCs/>
          <w:spacing w:val="-14"/>
          <w:sz w:val="28"/>
          <w:szCs w:val="28"/>
        </w:rPr>
      </w:pPr>
    </w:p>
    <w:p w:rsidR="00E86DB8" w:rsidRPr="00E343B9" w:rsidRDefault="00670559" w:rsidP="00223B7B">
      <w:pPr>
        <w:widowControl w:val="0"/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E343B9">
        <w:rPr>
          <w:b/>
          <w:bCs/>
          <w:spacing w:val="-14"/>
          <w:sz w:val="28"/>
          <w:szCs w:val="28"/>
        </w:rPr>
        <w:t>1.</w:t>
      </w:r>
      <w:r w:rsidR="00E86DB8" w:rsidRPr="00E343B9">
        <w:rPr>
          <w:b/>
          <w:bCs/>
          <w:spacing w:val="-14"/>
          <w:sz w:val="28"/>
          <w:szCs w:val="28"/>
        </w:rPr>
        <w:t>3  Представление информации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2228"/>
        <w:gridCol w:w="7910"/>
      </w:tblGrid>
      <w:tr w:rsidR="00E86DB8" w:rsidRPr="00E343B9" w:rsidTr="00E86DB8">
        <w:tc>
          <w:tcPr>
            <w:tcW w:w="1099" w:type="pct"/>
          </w:tcPr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pacing w:val="-7"/>
                <w:sz w:val="28"/>
                <w:szCs w:val="28"/>
              </w:rPr>
            </w:pPr>
            <w:r w:rsidRPr="00E343B9">
              <w:rPr>
                <w:spacing w:val="-7"/>
                <w:sz w:val="28"/>
                <w:szCs w:val="28"/>
              </w:rPr>
              <w:t xml:space="preserve">Содержание 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  <w:r w:rsidRPr="00E343B9">
              <w:rPr>
                <w:spacing w:val="-7"/>
                <w:sz w:val="28"/>
                <w:szCs w:val="28"/>
              </w:rPr>
              <w:t xml:space="preserve">информации  </w:t>
            </w:r>
          </w:p>
        </w:tc>
        <w:tc>
          <w:tcPr>
            <w:tcW w:w="3901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7"/>
                <w:sz w:val="28"/>
                <w:szCs w:val="28"/>
              </w:rPr>
              <w:t>Используйте короткие слова и предложения.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61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>Минимизируйте количество предлогов, наречий, прилагательных.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261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7"/>
                <w:sz w:val="28"/>
                <w:szCs w:val="28"/>
              </w:rPr>
              <w:t>Заголовки должны привлекать внимание аудитории</w:t>
            </w:r>
          </w:p>
        </w:tc>
      </w:tr>
      <w:tr w:rsidR="00E86DB8" w:rsidRPr="00E343B9" w:rsidTr="00E86DB8">
        <w:tc>
          <w:tcPr>
            <w:tcW w:w="1099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z w:val="28"/>
                <w:szCs w:val="28"/>
              </w:rPr>
              <w:t xml:space="preserve">Расположение </w:t>
            </w:r>
            <w:r w:rsidRPr="00E343B9">
              <w:rPr>
                <w:spacing w:val="-9"/>
                <w:sz w:val="28"/>
                <w:szCs w:val="28"/>
              </w:rPr>
              <w:t xml:space="preserve">информации </w:t>
            </w:r>
            <w:r w:rsidRPr="00E343B9">
              <w:rPr>
                <w:spacing w:val="-9"/>
                <w:sz w:val="28"/>
                <w:szCs w:val="28"/>
              </w:rPr>
              <w:br/>
              <w:t>на слайде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01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Предпочтительно горизонтальное расположение информации.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Наиболее важная информация  располагается в центре слайда.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 xml:space="preserve">Если на слайде располагается картинка, надпись должна располагаться </w:t>
            </w:r>
            <w:r w:rsidRPr="00E343B9">
              <w:rPr>
                <w:sz w:val="28"/>
                <w:szCs w:val="28"/>
              </w:rPr>
              <w:t>под ней</w:t>
            </w:r>
          </w:p>
        </w:tc>
      </w:tr>
      <w:tr w:rsidR="00E86DB8" w:rsidRPr="00E343B9" w:rsidTr="00E86DB8">
        <w:tc>
          <w:tcPr>
            <w:tcW w:w="1099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>Шрифт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01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>Для заголовков – не менее 24 пт.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>Для информации – не менее 18 пт.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Шрифты без засечек легче читать с большого расстояния.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>Нельзя смешивать разные типы шрифтов в одной презентации.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8"/>
                <w:sz w:val="28"/>
                <w:szCs w:val="28"/>
              </w:rPr>
              <w:t xml:space="preserve">Для выделения информации следует использовать жирный шрифт, </w:t>
            </w:r>
            <w:r w:rsidRPr="00E343B9">
              <w:rPr>
                <w:sz w:val="28"/>
                <w:szCs w:val="28"/>
              </w:rPr>
              <w:t>курсив или подчеркивание.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7"/>
                <w:sz w:val="28"/>
                <w:szCs w:val="28"/>
              </w:rPr>
              <w:t>Нельзя злоупотреблять прописными буквами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lastRenderedPageBreak/>
              <w:t>(они читаются хуже строчных букв)</w:t>
            </w:r>
          </w:p>
        </w:tc>
      </w:tr>
      <w:tr w:rsidR="00E86DB8" w:rsidRPr="00E343B9" w:rsidTr="00E86DB8">
        <w:tc>
          <w:tcPr>
            <w:tcW w:w="1099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11"/>
                <w:sz w:val="28"/>
                <w:szCs w:val="28"/>
              </w:rPr>
              <w:lastRenderedPageBreak/>
              <w:t xml:space="preserve">Способы выделения </w:t>
            </w:r>
            <w:r w:rsidRPr="00E343B9">
              <w:rPr>
                <w:sz w:val="28"/>
                <w:szCs w:val="28"/>
              </w:rPr>
              <w:t>информации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01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pacing w:val="-9"/>
                <w:sz w:val="28"/>
                <w:szCs w:val="28"/>
              </w:rPr>
            </w:pPr>
            <w:r w:rsidRPr="00E343B9">
              <w:rPr>
                <w:spacing w:val="-10"/>
                <w:sz w:val="28"/>
                <w:szCs w:val="28"/>
              </w:rPr>
              <w:t>Для иллюстрации наиболее важных фактов</w:t>
            </w:r>
            <w:r w:rsidRPr="00E343B9">
              <w:rPr>
                <w:spacing w:val="-9"/>
                <w:sz w:val="28"/>
                <w:szCs w:val="28"/>
              </w:rPr>
              <w:t xml:space="preserve"> следует использовать: 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pacing w:val="-8"/>
                <w:sz w:val="28"/>
                <w:szCs w:val="28"/>
              </w:rPr>
              <w:t>рамки, границы, заливку;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pacing w:val="-8"/>
                <w:sz w:val="28"/>
                <w:szCs w:val="28"/>
              </w:rPr>
              <w:t>разные цвета шрифтов, штриховку, стрелки;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pacing w:val="-10"/>
                <w:sz w:val="28"/>
                <w:szCs w:val="28"/>
              </w:rPr>
              <w:t xml:space="preserve">рисунки, диаграммы, схемы </w:t>
            </w:r>
          </w:p>
        </w:tc>
      </w:tr>
      <w:tr w:rsidR="00E86DB8" w:rsidRPr="00E343B9" w:rsidTr="00E86DB8">
        <w:tc>
          <w:tcPr>
            <w:tcW w:w="1099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10"/>
                <w:sz w:val="28"/>
                <w:szCs w:val="28"/>
              </w:rPr>
              <w:t>Объем информации</w:t>
            </w:r>
          </w:p>
          <w:p w:rsidR="00E86DB8" w:rsidRPr="00E343B9" w:rsidRDefault="00E86DB8" w:rsidP="00223B7B">
            <w:pPr>
              <w:widowControl w:val="0"/>
              <w:tabs>
                <w:tab w:val="left" w:pos="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01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>Не стоит заполнять один слайд слишком большим объемом информа</w:t>
            </w:r>
            <w:r w:rsidRPr="00E343B9">
              <w:rPr>
                <w:spacing w:val="-9"/>
                <w:sz w:val="28"/>
                <w:szCs w:val="28"/>
              </w:rPr>
              <w:softHyphen/>
            </w:r>
            <w:r w:rsidRPr="00E343B9">
              <w:rPr>
                <w:spacing w:val="-8"/>
                <w:sz w:val="28"/>
                <w:szCs w:val="28"/>
              </w:rPr>
              <w:t xml:space="preserve">ции: люди могут единовременно запомнить не более трех фактов, </w:t>
            </w:r>
            <w:r w:rsidRPr="00E343B9">
              <w:rPr>
                <w:sz w:val="28"/>
                <w:szCs w:val="28"/>
              </w:rPr>
              <w:t>выводов, определений.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9"/>
                <w:sz w:val="28"/>
                <w:szCs w:val="28"/>
              </w:rPr>
              <w:t>Наибольшая эффективность достигается тогда, когда ключевые пунк</w:t>
            </w:r>
            <w:r w:rsidRPr="00E343B9">
              <w:rPr>
                <w:spacing w:val="-9"/>
                <w:sz w:val="28"/>
                <w:szCs w:val="28"/>
              </w:rPr>
              <w:softHyphen/>
              <w:t>ты отображаются по одному на каждом отдельном слайде</w:t>
            </w:r>
          </w:p>
        </w:tc>
      </w:tr>
      <w:tr w:rsidR="00E86DB8" w:rsidRPr="00E343B9" w:rsidTr="00E86DB8">
        <w:tc>
          <w:tcPr>
            <w:tcW w:w="1099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11"/>
                <w:sz w:val="28"/>
                <w:szCs w:val="28"/>
              </w:rPr>
              <w:t>Виды слайдов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901" w:type="pct"/>
          </w:tcPr>
          <w:p w:rsidR="00E86DB8" w:rsidRPr="00E343B9" w:rsidRDefault="00E86DB8" w:rsidP="00223B7B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r w:rsidRPr="00E343B9">
              <w:rPr>
                <w:spacing w:val="-12"/>
                <w:sz w:val="28"/>
                <w:szCs w:val="28"/>
              </w:rPr>
              <w:t xml:space="preserve">Для обеспечения разнообразия следует использовать разные виды </w:t>
            </w: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pacing w:val="-12"/>
                <w:sz w:val="28"/>
                <w:szCs w:val="28"/>
              </w:rPr>
              <w:t>слайдов: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pacing w:val="-10"/>
                <w:sz w:val="28"/>
                <w:szCs w:val="28"/>
              </w:rPr>
              <w:t>с текстом;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pacing w:val="-10"/>
                <w:sz w:val="28"/>
                <w:szCs w:val="28"/>
              </w:rPr>
              <w:t>с таблицами;</w:t>
            </w:r>
          </w:p>
          <w:p w:rsidR="00E86DB8" w:rsidRPr="00E343B9" w:rsidRDefault="00E86DB8" w:rsidP="00223B7B">
            <w:pPr>
              <w:widowControl w:val="0"/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43B9">
              <w:rPr>
                <w:spacing w:val="-6"/>
                <w:sz w:val="28"/>
                <w:szCs w:val="28"/>
              </w:rPr>
              <w:t xml:space="preserve">–  </w:t>
            </w:r>
            <w:r w:rsidRPr="00E343B9">
              <w:rPr>
                <w:spacing w:val="-10"/>
                <w:sz w:val="28"/>
                <w:szCs w:val="28"/>
              </w:rPr>
              <w:t>с диаграммами</w:t>
            </w:r>
          </w:p>
        </w:tc>
      </w:tr>
    </w:tbl>
    <w:p w:rsidR="000B0A18" w:rsidRPr="00E343B9" w:rsidRDefault="000B0A18" w:rsidP="000B0A1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3099" w:rsidRPr="00E343B9" w:rsidRDefault="00D17B7A" w:rsidP="00D17B7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7AC86D" wp14:editId="34D4B9E8">
            <wp:extent cx="4405745" cy="3284281"/>
            <wp:effectExtent l="19050" t="19050" r="1397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162" t="2162" r="13513" b="9195"/>
                    <a:stretch/>
                  </pic:blipFill>
                  <pic:spPr bwMode="auto">
                    <a:xfrm>
                      <a:off x="0" y="0"/>
                      <a:ext cx="4450261" cy="331746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A18" w:rsidRPr="00E343B9" w:rsidRDefault="000B0A18" w:rsidP="000B0A18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343B9">
        <w:rPr>
          <w:sz w:val="28"/>
          <w:szCs w:val="28"/>
        </w:rPr>
        <w:t>Рисунок 1 –  Оформление титульного слайда презентации</w:t>
      </w:r>
    </w:p>
    <w:p w:rsidR="000B0A18" w:rsidRPr="00E343B9" w:rsidRDefault="000B0A18" w:rsidP="000B0A18">
      <w:pPr>
        <w:rPr>
          <w:b/>
          <w:sz w:val="28"/>
          <w:szCs w:val="28"/>
        </w:rPr>
      </w:pPr>
    </w:p>
    <w:p w:rsidR="003F39F9" w:rsidRPr="00E343B9" w:rsidRDefault="003F39F9" w:rsidP="00223B7B">
      <w:pPr>
        <w:widowControl w:val="0"/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 xml:space="preserve">4.4  </w:t>
      </w:r>
      <w:r w:rsidR="007D0A3C" w:rsidRPr="00E343B9">
        <w:rPr>
          <w:b/>
          <w:sz w:val="28"/>
          <w:szCs w:val="28"/>
        </w:rPr>
        <w:t xml:space="preserve">Методические рекомендации по выполнению индивидуального </w:t>
      </w:r>
      <w:r w:rsidRPr="00E343B9">
        <w:rPr>
          <w:b/>
          <w:sz w:val="28"/>
          <w:szCs w:val="28"/>
        </w:rPr>
        <w:t xml:space="preserve">проекта </w:t>
      </w:r>
    </w:p>
    <w:p w:rsidR="008042B9" w:rsidRPr="00E343B9" w:rsidRDefault="00A72095" w:rsidP="000B0A18">
      <w:pPr>
        <w:pStyle w:val="Default"/>
        <w:widowControl w:val="0"/>
        <w:ind w:firstLine="709"/>
        <w:jc w:val="both"/>
        <w:rPr>
          <w:b/>
          <w:sz w:val="28"/>
          <w:szCs w:val="28"/>
        </w:rPr>
      </w:pPr>
      <w:r w:rsidRPr="00E343B9">
        <w:rPr>
          <w:sz w:val="28"/>
          <w:szCs w:val="28"/>
        </w:rPr>
        <w:t xml:space="preserve">Выполнение </w:t>
      </w:r>
      <w:r w:rsidR="00A9082E" w:rsidRPr="00E343B9">
        <w:rPr>
          <w:sz w:val="28"/>
          <w:szCs w:val="28"/>
        </w:rPr>
        <w:t>индивидуального</w:t>
      </w:r>
      <w:r w:rsidRPr="00E343B9">
        <w:rPr>
          <w:sz w:val="28"/>
          <w:szCs w:val="28"/>
        </w:rPr>
        <w:t xml:space="preserve"> проекта осуществляется в соответствии с положением «О</w:t>
      </w:r>
      <w:r w:rsidRPr="00E343B9">
        <w:rPr>
          <w:bCs/>
          <w:sz w:val="28"/>
          <w:szCs w:val="28"/>
        </w:rPr>
        <w:t xml:space="preserve">б организации выполнения обучающимися первого курса </w:t>
      </w:r>
      <w:r w:rsidRPr="00E343B9">
        <w:rPr>
          <w:bCs/>
          <w:sz w:val="28"/>
          <w:szCs w:val="28"/>
        </w:rPr>
        <w:br/>
        <w:t>КГБПОУ «АПЭК» индивидуального проекта по дисциплинам общеобразовательного цикла» (</w:t>
      </w:r>
      <w:r w:rsidRPr="00E343B9">
        <w:rPr>
          <w:sz w:val="28"/>
          <w:szCs w:val="28"/>
        </w:rPr>
        <w:t>приказ № 62 от 31.08.2016).</w:t>
      </w:r>
      <w:r w:rsidR="008042B9" w:rsidRPr="00E343B9">
        <w:rPr>
          <w:b/>
          <w:sz w:val="28"/>
          <w:szCs w:val="28"/>
        </w:rPr>
        <w:br w:type="page"/>
      </w:r>
    </w:p>
    <w:p w:rsidR="00E86DB8" w:rsidRPr="00E343B9" w:rsidRDefault="00E86DB8" w:rsidP="00BA086E">
      <w:pPr>
        <w:widowControl w:val="0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lastRenderedPageBreak/>
        <w:t>5  СПИСОК РЕКОМЕНДУЕМЫХ ИСТОЧНИКОВ</w:t>
      </w:r>
    </w:p>
    <w:p w:rsidR="00E86DB8" w:rsidRPr="00E343B9" w:rsidRDefault="00E86DB8" w:rsidP="00BA086E">
      <w:pPr>
        <w:widowControl w:val="0"/>
        <w:ind w:firstLine="709"/>
        <w:jc w:val="both"/>
        <w:rPr>
          <w:b/>
          <w:sz w:val="28"/>
          <w:szCs w:val="28"/>
        </w:rPr>
      </w:pPr>
    </w:p>
    <w:p w:rsidR="00D17B7A" w:rsidRDefault="00D17B7A" w:rsidP="00D17B7A">
      <w:pPr>
        <w:spacing w:line="276" w:lineRule="auto"/>
        <w:ind w:right="175"/>
        <w:jc w:val="center"/>
        <w:rPr>
          <w:b/>
          <w:sz w:val="28"/>
          <w:szCs w:val="28"/>
        </w:rPr>
      </w:pPr>
      <w:r w:rsidRPr="008B7ABF">
        <w:rPr>
          <w:b/>
          <w:sz w:val="28"/>
          <w:szCs w:val="28"/>
        </w:rPr>
        <w:t>Основная литература</w:t>
      </w:r>
    </w:p>
    <w:p w:rsidR="00D17B7A" w:rsidRPr="006E4AAF" w:rsidRDefault="00D17B7A" w:rsidP="00D17B7A">
      <w:pPr>
        <w:numPr>
          <w:ilvl w:val="0"/>
          <w:numId w:val="18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6E4AAF">
        <w:rPr>
          <w:bCs/>
          <w:sz w:val="28"/>
          <w:szCs w:val="28"/>
        </w:rPr>
        <w:t>Башмаков</w:t>
      </w:r>
      <w:r>
        <w:rPr>
          <w:bCs/>
          <w:sz w:val="28"/>
          <w:szCs w:val="28"/>
        </w:rPr>
        <w:t>,</w:t>
      </w:r>
      <w:r w:rsidRPr="006E4AAF">
        <w:rPr>
          <w:bCs/>
          <w:sz w:val="28"/>
          <w:szCs w:val="28"/>
        </w:rPr>
        <w:t xml:space="preserve"> М. И.</w:t>
      </w:r>
      <w:r w:rsidRPr="006E4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4AAF">
        <w:rPr>
          <w:sz w:val="28"/>
          <w:szCs w:val="28"/>
        </w:rPr>
        <w:t>Математика : алгебра и начала математического анализа, геометрия : учебник для спо / М. И. Башмаков.</w:t>
      </w:r>
      <w:r>
        <w:rPr>
          <w:sz w:val="28"/>
          <w:szCs w:val="28"/>
        </w:rPr>
        <w:t xml:space="preserve"> – </w:t>
      </w:r>
      <w:r w:rsidRPr="006E4AAF">
        <w:rPr>
          <w:sz w:val="28"/>
          <w:szCs w:val="28"/>
        </w:rPr>
        <w:t xml:space="preserve">Москва : Академия, 2016.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256</w:t>
      </w:r>
      <w:r>
        <w:rPr>
          <w:sz w:val="28"/>
          <w:szCs w:val="28"/>
        </w:rPr>
        <w:t> </w:t>
      </w:r>
      <w:r w:rsidRPr="006E4AAF">
        <w:rPr>
          <w:sz w:val="28"/>
          <w:szCs w:val="28"/>
        </w:rPr>
        <w:t xml:space="preserve">с.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(Профессиональное образование)</w:t>
      </w:r>
      <w:r w:rsidRPr="006E4AAF">
        <w:rPr>
          <w:i/>
          <w:sz w:val="28"/>
          <w:szCs w:val="28"/>
        </w:rPr>
        <w:t xml:space="preserve"> </w:t>
      </w:r>
    </w:p>
    <w:p w:rsidR="00D17B7A" w:rsidRPr="006E4AAF" w:rsidRDefault="00D17B7A" w:rsidP="00D17B7A">
      <w:pPr>
        <w:numPr>
          <w:ilvl w:val="0"/>
          <w:numId w:val="18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sz w:val="28"/>
          <w:szCs w:val="28"/>
        </w:rPr>
      </w:pPr>
      <w:r w:rsidRPr="006E4AAF">
        <w:rPr>
          <w:bCs/>
          <w:sz w:val="28"/>
          <w:szCs w:val="28"/>
        </w:rPr>
        <w:t>Башмаков</w:t>
      </w:r>
      <w:r>
        <w:rPr>
          <w:bCs/>
          <w:sz w:val="28"/>
          <w:szCs w:val="28"/>
        </w:rPr>
        <w:t>,</w:t>
      </w:r>
      <w:r w:rsidRPr="006E4AAF">
        <w:rPr>
          <w:bCs/>
          <w:sz w:val="28"/>
          <w:szCs w:val="28"/>
        </w:rPr>
        <w:t xml:space="preserve"> М. И.</w:t>
      </w:r>
      <w:r w:rsidRPr="006E4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4AAF">
        <w:rPr>
          <w:sz w:val="28"/>
          <w:szCs w:val="28"/>
        </w:rPr>
        <w:t xml:space="preserve">Математика : задачник :  учеб. пособие для нпо и спо / М. И. Башмаков.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5-е изд.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Москва : Академия, 2014.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416 с.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(Профессиональное образование)  </w:t>
      </w:r>
    </w:p>
    <w:p w:rsidR="00D17B7A" w:rsidRDefault="00D17B7A" w:rsidP="00D17B7A">
      <w:pPr>
        <w:numPr>
          <w:ilvl w:val="0"/>
          <w:numId w:val="18"/>
        </w:numPr>
        <w:tabs>
          <w:tab w:val="clear" w:pos="1069"/>
          <w:tab w:val="num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4AAF">
        <w:rPr>
          <w:bCs/>
          <w:sz w:val="28"/>
          <w:szCs w:val="28"/>
        </w:rPr>
        <w:t>Башмаков</w:t>
      </w:r>
      <w:r>
        <w:rPr>
          <w:bCs/>
          <w:sz w:val="28"/>
          <w:szCs w:val="28"/>
        </w:rPr>
        <w:t>,</w:t>
      </w:r>
      <w:r w:rsidRPr="006E4AAF">
        <w:rPr>
          <w:bCs/>
          <w:sz w:val="28"/>
          <w:szCs w:val="28"/>
        </w:rPr>
        <w:t xml:space="preserve"> М. И.</w:t>
      </w:r>
      <w:r w:rsidRPr="006E4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4AAF">
        <w:rPr>
          <w:sz w:val="28"/>
          <w:szCs w:val="28"/>
        </w:rPr>
        <w:t>Математика : сборник задач профильной направленности</w:t>
      </w:r>
      <w:r>
        <w:rPr>
          <w:sz w:val="28"/>
          <w:szCs w:val="28"/>
        </w:rPr>
        <w:t> </w:t>
      </w:r>
      <w:r w:rsidRPr="006E4AAF">
        <w:rPr>
          <w:sz w:val="28"/>
          <w:szCs w:val="28"/>
        </w:rPr>
        <w:t xml:space="preserve"> : учеб. пособие для спо / М. И. Башмаков.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5-е изд.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Москва : Академия, </w:t>
      </w:r>
      <w:r>
        <w:rPr>
          <w:sz w:val="28"/>
          <w:szCs w:val="28"/>
        </w:rPr>
        <w:br/>
      </w:r>
      <w:r w:rsidRPr="006E4AAF">
        <w:rPr>
          <w:sz w:val="28"/>
          <w:szCs w:val="28"/>
        </w:rPr>
        <w:t xml:space="preserve">2014.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208 с. </w:t>
      </w:r>
      <w:r>
        <w:rPr>
          <w:sz w:val="28"/>
          <w:szCs w:val="28"/>
        </w:rPr>
        <w:t>–</w:t>
      </w:r>
      <w:r w:rsidRPr="006E4AAF">
        <w:rPr>
          <w:sz w:val="28"/>
          <w:szCs w:val="28"/>
        </w:rPr>
        <w:t xml:space="preserve"> (Профессиональное образование)</w:t>
      </w:r>
    </w:p>
    <w:p w:rsidR="00D17B7A" w:rsidRDefault="00D17B7A" w:rsidP="00D17B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B7A" w:rsidRDefault="00D17B7A" w:rsidP="00D17B7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D17B7A" w:rsidRPr="008B30E0" w:rsidRDefault="00D17B7A" w:rsidP="00D17B7A">
      <w:pPr>
        <w:numPr>
          <w:ilvl w:val="0"/>
          <w:numId w:val="19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bCs/>
          <w:sz w:val="28"/>
          <w:szCs w:val="28"/>
        </w:rPr>
      </w:pPr>
      <w:r w:rsidRPr="008B30E0">
        <w:rPr>
          <w:bCs/>
          <w:sz w:val="28"/>
          <w:szCs w:val="28"/>
        </w:rPr>
        <w:t>Алгебра и начала</w:t>
      </w:r>
      <w:r w:rsidRPr="009F2FE2">
        <w:rPr>
          <w:bCs/>
          <w:sz w:val="28"/>
          <w:szCs w:val="28"/>
        </w:rPr>
        <w:t xml:space="preserve"> математического анализа. 10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9F2FE2">
        <w:rPr>
          <w:bCs/>
          <w:sz w:val="28"/>
          <w:szCs w:val="28"/>
        </w:rPr>
        <w:t xml:space="preserve">11 классы. В 2 ч. </w:t>
      </w:r>
      <w:r w:rsidRPr="008B30E0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> </w:t>
      </w:r>
      <w:r w:rsidRPr="008B30E0">
        <w:rPr>
          <w:bCs/>
          <w:sz w:val="28"/>
          <w:szCs w:val="28"/>
        </w:rPr>
        <w:t>2.</w:t>
      </w:r>
      <w:r w:rsidRPr="009F2FE2">
        <w:rPr>
          <w:bCs/>
          <w:sz w:val="28"/>
          <w:szCs w:val="28"/>
        </w:rPr>
        <w:t xml:space="preserve"> Задачник для учащихся общеобразовательных учреждений (базовый уровень) / под ред. А. Г. Мордковича.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11-е изд., стер.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12-е изд., испр. и доп.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Москва : Мнемозина</w:t>
      </w:r>
      <w:r>
        <w:rPr>
          <w:bCs/>
          <w:sz w:val="28"/>
          <w:szCs w:val="28"/>
        </w:rPr>
        <w:t xml:space="preserve">, </w:t>
      </w:r>
      <w:r w:rsidRPr="009F2FE2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0</w:t>
      </w:r>
      <w:r w:rsidRPr="009F2FE2">
        <w:rPr>
          <w:bCs/>
          <w:sz w:val="28"/>
          <w:szCs w:val="28"/>
        </w:rPr>
        <w:t>. – 239 с. : ил.</w:t>
      </w:r>
      <w:r w:rsidRPr="008B30E0">
        <w:rPr>
          <w:bCs/>
          <w:sz w:val="28"/>
          <w:szCs w:val="28"/>
        </w:rPr>
        <w:t xml:space="preserve"> </w:t>
      </w:r>
    </w:p>
    <w:p w:rsidR="00D17B7A" w:rsidRPr="00405EB8" w:rsidRDefault="00D17B7A" w:rsidP="00D17B7A">
      <w:pPr>
        <w:numPr>
          <w:ilvl w:val="0"/>
          <w:numId w:val="19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bCs/>
          <w:sz w:val="28"/>
          <w:szCs w:val="28"/>
        </w:rPr>
      </w:pPr>
      <w:r w:rsidRPr="008B30E0">
        <w:rPr>
          <w:bCs/>
          <w:sz w:val="28"/>
          <w:szCs w:val="28"/>
        </w:rPr>
        <w:t>Башмаков</w:t>
      </w:r>
      <w:r>
        <w:rPr>
          <w:bCs/>
          <w:sz w:val="28"/>
          <w:szCs w:val="28"/>
        </w:rPr>
        <w:t>,</w:t>
      </w:r>
      <w:r w:rsidRPr="008B30E0">
        <w:rPr>
          <w:bCs/>
          <w:sz w:val="28"/>
          <w:szCs w:val="28"/>
        </w:rPr>
        <w:t xml:space="preserve"> М. И.</w:t>
      </w:r>
      <w:r w:rsidRPr="009F2FE2">
        <w:rPr>
          <w:bCs/>
          <w:sz w:val="28"/>
          <w:szCs w:val="28"/>
        </w:rPr>
        <w:t xml:space="preserve"> Математика : учебник для нпо и спо / М. И. Башмаков.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9-е </w:t>
      </w:r>
      <w:r w:rsidRPr="00405EB8">
        <w:rPr>
          <w:bCs/>
          <w:sz w:val="28"/>
          <w:szCs w:val="28"/>
        </w:rPr>
        <w:t xml:space="preserve">изд. </w:t>
      </w:r>
      <w:r w:rsidRPr="00405EB8">
        <w:rPr>
          <w:sz w:val="28"/>
          <w:szCs w:val="28"/>
        </w:rPr>
        <w:t>–</w:t>
      </w:r>
      <w:r w:rsidRPr="00405EB8">
        <w:rPr>
          <w:bCs/>
          <w:sz w:val="28"/>
          <w:szCs w:val="28"/>
        </w:rPr>
        <w:t xml:space="preserve"> Москва : Академия, 2014. </w:t>
      </w:r>
      <w:r w:rsidRPr="00405EB8">
        <w:rPr>
          <w:sz w:val="28"/>
          <w:szCs w:val="28"/>
        </w:rPr>
        <w:t>–</w:t>
      </w:r>
      <w:r w:rsidRPr="00405EB8">
        <w:rPr>
          <w:bCs/>
          <w:sz w:val="28"/>
          <w:szCs w:val="28"/>
        </w:rPr>
        <w:t xml:space="preserve"> 256 с. </w:t>
      </w:r>
      <w:r w:rsidRPr="00405EB8">
        <w:rPr>
          <w:sz w:val="28"/>
          <w:szCs w:val="28"/>
        </w:rPr>
        <w:t>–</w:t>
      </w:r>
      <w:r w:rsidRPr="00405EB8">
        <w:rPr>
          <w:bCs/>
          <w:sz w:val="28"/>
          <w:szCs w:val="28"/>
        </w:rPr>
        <w:t xml:space="preserve"> (Профессиональное образование).</w:t>
      </w:r>
    </w:p>
    <w:p w:rsidR="00D17B7A" w:rsidRPr="00405EB8" w:rsidRDefault="00D17B7A" w:rsidP="00D17B7A">
      <w:pPr>
        <w:numPr>
          <w:ilvl w:val="0"/>
          <w:numId w:val="19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bCs/>
          <w:sz w:val="28"/>
          <w:szCs w:val="28"/>
        </w:rPr>
      </w:pPr>
      <w:r w:rsidRPr="00405EB8">
        <w:rPr>
          <w:bCs/>
          <w:sz w:val="28"/>
          <w:szCs w:val="28"/>
        </w:rPr>
        <w:t>Гусев, В. А. Математика : алгебра и начала математического анализа, геометрия для профессий и специальностей социально-экономического профиля : учебник для спо / В. А. Гусев, С. Г. Григорьев, С. В. Иволгина.  – Москва : Академия, 2017. – 416 с. –  (Профессиональное образование).</w:t>
      </w:r>
    </w:p>
    <w:p w:rsidR="00D17B7A" w:rsidRPr="009F2FE2" w:rsidRDefault="00D17B7A" w:rsidP="00D17B7A">
      <w:pPr>
        <w:numPr>
          <w:ilvl w:val="0"/>
          <w:numId w:val="19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bCs/>
          <w:sz w:val="28"/>
          <w:szCs w:val="28"/>
        </w:rPr>
      </w:pPr>
      <w:r w:rsidRPr="008B30E0">
        <w:rPr>
          <w:bCs/>
          <w:sz w:val="28"/>
          <w:szCs w:val="28"/>
        </w:rPr>
        <w:t>Математика. 11 класс</w:t>
      </w:r>
      <w:r w:rsidRPr="009F2FE2">
        <w:rPr>
          <w:bCs/>
          <w:sz w:val="28"/>
          <w:szCs w:val="28"/>
        </w:rPr>
        <w:t xml:space="preserve"> : учебник для общеобразовательных учреждений (базовый уровень) / под ред.: А. Г. Мордковича, И. М. Смирновой.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4-е изд., </w:t>
      </w:r>
      <w:r>
        <w:rPr>
          <w:bCs/>
          <w:sz w:val="28"/>
          <w:szCs w:val="28"/>
        </w:rPr>
        <w:br/>
      </w:r>
      <w:r w:rsidRPr="009F2FE2">
        <w:rPr>
          <w:bCs/>
          <w:sz w:val="28"/>
          <w:szCs w:val="28"/>
        </w:rPr>
        <w:t xml:space="preserve">стер.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Москва : Мнемозина, 2009.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416 с. : ил.</w:t>
      </w:r>
      <w:r w:rsidRPr="008B30E0">
        <w:rPr>
          <w:bCs/>
          <w:sz w:val="28"/>
          <w:szCs w:val="28"/>
        </w:rPr>
        <w:t xml:space="preserve"> </w:t>
      </w:r>
    </w:p>
    <w:p w:rsidR="00D17B7A" w:rsidRPr="009F2FE2" w:rsidRDefault="00D17B7A" w:rsidP="00D17B7A">
      <w:pPr>
        <w:numPr>
          <w:ilvl w:val="0"/>
          <w:numId w:val="19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bCs/>
          <w:sz w:val="28"/>
          <w:szCs w:val="28"/>
        </w:rPr>
      </w:pPr>
      <w:r w:rsidRPr="008B30E0">
        <w:rPr>
          <w:bCs/>
          <w:sz w:val="28"/>
          <w:szCs w:val="28"/>
        </w:rPr>
        <w:t>Мордкович, А. Г.</w:t>
      </w:r>
      <w:r w:rsidRPr="009F2FE2">
        <w:rPr>
          <w:bCs/>
          <w:sz w:val="28"/>
          <w:szCs w:val="28"/>
        </w:rPr>
        <w:t xml:space="preserve">  Алгебра и начала математического анализа. </w:t>
      </w:r>
      <w:r>
        <w:rPr>
          <w:bCs/>
          <w:sz w:val="28"/>
          <w:szCs w:val="28"/>
        </w:rPr>
        <w:br/>
      </w:r>
      <w:r w:rsidRPr="009F2FE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F2FE2">
        <w:rPr>
          <w:bCs/>
          <w:sz w:val="28"/>
          <w:szCs w:val="28"/>
        </w:rPr>
        <w:t xml:space="preserve">11 классы : учебник для учащихся общеобразовательных учреждений (базовый уровень). В 2 ч. Часть 1 / А. Г. Мордкович.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11-е изд., стер.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12-е изд., </w:t>
      </w:r>
      <w:r>
        <w:rPr>
          <w:bCs/>
          <w:sz w:val="28"/>
          <w:szCs w:val="28"/>
        </w:rPr>
        <w:br/>
      </w:r>
      <w:r w:rsidRPr="009F2FE2">
        <w:rPr>
          <w:bCs/>
          <w:sz w:val="28"/>
          <w:szCs w:val="28"/>
        </w:rPr>
        <w:t xml:space="preserve">доп.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Москва : Мнемозина</w:t>
      </w:r>
      <w:r>
        <w:rPr>
          <w:bCs/>
          <w:sz w:val="28"/>
          <w:szCs w:val="28"/>
        </w:rPr>
        <w:t xml:space="preserve">, </w:t>
      </w:r>
      <w:r w:rsidRPr="009F2FE2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0</w:t>
      </w:r>
      <w:r w:rsidRPr="009F2FE2">
        <w:rPr>
          <w:bCs/>
          <w:sz w:val="28"/>
          <w:szCs w:val="28"/>
        </w:rPr>
        <w:t>. – 399 с.</w:t>
      </w:r>
    </w:p>
    <w:p w:rsidR="00D17B7A" w:rsidRPr="008B30E0" w:rsidRDefault="00D17B7A" w:rsidP="00D17B7A">
      <w:pPr>
        <w:numPr>
          <w:ilvl w:val="0"/>
          <w:numId w:val="19"/>
        </w:numPr>
        <w:tabs>
          <w:tab w:val="clear" w:pos="1069"/>
          <w:tab w:val="num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0E0">
        <w:rPr>
          <w:bCs/>
          <w:sz w:val="28"/>
          <w:szCs w:val="28"/>
        </w:rPr>
        <w:t>Погорелов</w:t>
      </w:r>
      <w:r>
        <w:rPr>
          <w:bCs/>
          <w:sz w:val="28"/>
          <w:szCs w:val="28"/>
        </w:rPr>
        <w:t>,</w:t>
      </w:r>
      <w:r w:rsidRPr="008B30E0">
        <w:rPr>
          <w:bCs/>
          <w:sz w:val="28"/>
          <w:szCs w:val="28"/>
        </w:rPr>
        <w:t xml:space="preserve"> А. В.</w:t>
      </w:r>
      <w:r w:rsidRPr="009F2FE2">
        <w:rPr>
          <w:bCs/>
          <w:sz w:val="28"/>
          <w:szCs w:val="28"/>
        </w:rPr>
        <w:t xml:space="preserve"> Геометрия . 10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F2FE2">
        <w:rPr>
          <w:bCs/>
          <w:sz w:val="28"/>
          <w:szCs w:val="28"/>
        </w:rPr>
        <w:t xml:space="preserve">11 классы : учебник для общеобразовательных учреждений, базовый и профильный уровни / А. В. Погорелов.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9F2FE2">
        <w:rPr>
          <w:bCs/>
          <w:sz w:val="28"/>
          <w:szCs w:val="28"/>
        </w:rPr>
        <w:t xml:space="preserve">10-е изд.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Москва : Просвещение, 2010. </w:t>
      </w:r>
      <w:r>
        <w:rPr>
          <w:sz w:val="28"/>
          <w:szCs w:val="28"/>
        </w:rPr>
        <w:t>–</w:t>
      </w:r>
      <w:r w:rsidRPr="009F2FE2">
        <w:rPr>
          <w:bCs/>
          <w:sz w:val="28"/>
          <w:szCs w:val="28"/>
        </w:rPr>
        <w:t xml:space="preserve"> 175 с.</w:t>
      </w:r>
      <w:r w:rsidRPr="008B30E0">
        <w:rPr>
          <w:sz w:val="28"/>
          <w:szCs w:val="28"/>
        </w:rPr>
        <w:t xml:space="preserve"> : ил.</w:t>
      </w:r>
    </w:p>
    <w:p w:rsidR="00D17B7A" w:rsidRDefault="00D17B7A" w:rsidP="00D17B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B7A" w:rsidRPr="008B30E0" w:rsidRDefault="00D17B7A" w:rsidP="00D17B7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B30E0">
        <w:rPr>
          <w:b/>
          <w:sz w:val="28"/>
          <w:szCs w:val="28"/>
        </w:rPr>
        <w:t>Интернет-ресурсы</w:t>
      </w:r>
    </w:p>
    <w:p w:rsidR="00D17B7A" w:rsidRPr="003967FC" w:rsidRDefault="00D17B7A" w:rsidP="00D17B7A">
      <w:pPr>
        <w:numPr>
          <w:ilvl w:val="0"/>
          <w:numId w:val="20"/>
        </w:numPr>
        <w:tabs>
          <w:tab w:val="clear" w:pos="1069"/>
          <w:tab w:val="num" w:pos="993"/>
        </w:tabs>
        <w:autoSpaceDE w:val="0"/>
        <w:autoSpaceDN w:val="0"/>
        <w:adjustRightInd w:val="0"/>
        <w:spacing w:after="60"/>
        <w:jc w:val="both"/>
        <w:rPr>
          <w:bCs/>
          <w:sz w:val="28"/>
          <w:szCs w:val="28"/>
        </w:rPr>
      </w:pPr>
      <w:r w:rsidRPr="003967FC">
        <w:rPr>
          <w:bCs/>
          <w:sz w:val="28"/>
          <w:szCs w:val="28"/>
        </w:rPr>
        <w:t>Единая коллекция цифровых образовательных ресурсов [Электронный ресурс] : [офиц. сайт]. – Электрон. текст. дан. – Москва. – Режим доступа: http://www.school-collection.edu.ru/. – Загл. c экрана.</w:t>
      </w:r>
    </w:p>
    <w:p w:rsidR="00D17B7A" w:rsidRPr="003967FC" w:rsidRDefault="00D17B7A" w:rsidP="00D17B7A">
      <w:pPr>
        <w:numPr>
          <w:ilvl w:val="0"/>
          <w:numId w:val="20"/>
        </w:numPr>
        <w:tabs>
          <w:tab w:val="clear" w:pos="1069"/>
          <w:tab w:val="num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67FC">
        <w:rPr>
          <w:bCs/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bCs/>
          <w:sz w:val="28"/>
          <w:szCs w:val="28"/>
        </w:rPr>
        <w:br/>
      </w:r>
      <w:r w:rsidRPr="003967FC">
        <w:rPr>
          <w:bCs/>
          <w:sz w:val="28"/>
          <w:szCs w:val="28"/>
        </w:rPr>
        <w:t>[Электронный ресурс] : [офиц. сайт]. – Электрон. текст. дан. – Москва. – Режим доступа: http://www.fcior.edu.ru/. – Загл. c экрана.</w:t>
      </w:r>
    </w:p>
    <w:p w:rsidR="00345610" w:rsidRPr="00E343B9" w:rsidRDefault="00345610" w:rsidP="00BA086E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343B9">
        <w:rPr>
          <w:sz w:val="28"/>
          <w:szCs w:val="28"/>
        </w:rPr>
        <w:br w:type="page"/>
      </w:r>
    </w:p>
    <w:p w:rsidR="00E86DB8" w:rsidRPr="00E343B9" w:rsidRDefault="00E86DB8" w:rsidP="00BA086E">
      <w:pPr>
        <w:pStyle w:val="af"/>
        <w:widowControl w:val="0"/>
        <w:spacing w:line="276" w:lineRule="auto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lastRenderedPageBreak/>
        <w:t>ПРИЛОЖЕНИЕ  А</w:t>
      </w:r>
    </w:p>
    <w:p w:rsidR="00E86DB8" w:rsidRPr="00E343B9" w:rsidRDefault="00E86DB8" w:rsidP="00BA086E">
      <w:pPr>
        <w:pStyle w:val="af"/>
        <w:widowControl w:val="0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Общие требования к оформлению текстовых документов</w:t>
      </w:r>
    </w:p>
    <w:p w:rsidR="00DC3EC2" w:rsidRPr="00E343B9" w:rsidRDefault="00DC3EC2" w:rsidP="00BA086E">
      <w:pPr>
        <w:pStyle w:val="af"/>
        <w:widowControl w:val="0"/>
        <w:jc w:val="center"/>
        <w:rPr>
          <w:b/>
          <w:sz w:val="28"/>
          <w:szCs w:val="28"/>
        </w:rPr>
      </w:pPr>
    </w:p>
    <w:p w:rsidR="00E86DB8" w:rsidRPr="00E343B9" w:rsidRDefault="00E86DB8" w:rsidP="00A146B6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jc w:val="both"/>
        <w:rPr>
          <w:b/>
          <w:color w:val="000000"/>
          <w:spacing w:val="7"/>
          <w:sz w:val="28"/>
          <w:szCs w:val="28"/>
        </w:rPr>
      </w:pPr>
      <w:r w:rsidRPr="00E343B9">
        <w:rPr>
          <w:b/>
          <w:color w:val="000000"/>
          <w:spacing w:val="7"/>
          <w:sz w:val="28"/>
          <w:szCs w:val="28"/>
        </w:rPr>
        <w:t>Параметры страницы.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Формат страницы: А4.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Поля:  левое – </w:t>
      </w:r>
      <w:smartTag w:uri="urn:schemas-microsoft-com:office:smarttags" w:element="metricconverter">
        <w:smartTagPr>
          <w:attr w:name="ProductID" w:val="3 см"/>
        </w:smartTagPr>
        <w:r w:rsidRPr="00E343B9">
          <w:rPr>
            <w:color w:val="000000"/>
            <w:spacing w:val="5"/>
            <w:sz w:val="28"/>
            <w:szCs w:val="28"/>
          </w:rPr>
          <w:t>3 см</w:t>
        </w:r>
      </w:smartTag>
      <w:r w:rsidRPr="00E343B9">
        <w:rPr>
          <w:color w:val="000000"/>
          <w:spacing w:val="5"/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1,5 см"/>
        </w:smartTagPr>
        <w:r w:rsidRPr="00E343B9">
          <w:rPr>
            <w:color w:val="000000"/>
            <w:spacing w:val="5"/>
            <w:sz w:val="28"/>
            <w:szCs w:val="28"/>
          </w:rPr>
          <w:t>1,5 см</w:t>
        </w:r>
      </w:smartTag>
      <w:r w:rsidRPr="00E343B9">
        <w:rPr>
          <w:color w:val="000000"/>
          <w:spacing w:val="5"/>
          <w:sz w:val="28"/>
          <w:szCs w:val="28"/>
        </w:rPr>
        <w:t xml:space="preserve">.,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E343B9">
          <w:rPr>
            <w:color w:val="000000"/>
            <w:spacing w:val="5"/>
            <w:sz w:val="28"/>
            <w:szCs w:val="28"/>
          </w:rPr>
          <w:t>2 см</w:t>
        </w:r>
      </w:smartTag>
      <w:r w:rsidRPr="00E343B9">
        <w:rPr>
          <w:color w:val="000000"/>
          <w:spacing w:val="5"/>
          <w:sz w:val="28"/>
          <w:szCs w:val="28"/>
        </w:rPr>
        <w:t>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Ориентация страницы: книжная.</w:t>
      </w:r>
    </w:p>
    <w:p w:rsidR="00E86DB8" w:rsidRPr="00E343B9" w:rsidRDefault="00E86DB8" w:rsidP="00A146B6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jc w:val="both"/>
        <w:rPr>
          <w:b/>
          <w:color w:val="000000"/>
          <w:spacing w:val="7"/>
          <w:sz w:val="28"/>
          <w:szCs w:val="28"/>
        </w:rPr>
      </w:pPr>
      <w:r w:rsidRPr="00E343B9">
        <w:rPr>
          <w:b/>
          <w:color w:val="000000"/>
          <w:spacing w:val="7"/>
          <w:sz w:val="28"/>
          <w:szCs w:val="28"/>
        </w:rPr>
        <w:t>Шрифт.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  <w:lang w:val="en-US"/>
        </w:rPr>
      </w:pPr>
      <w:r w:rsidRPr="00E343B9">
        <w:rPr>
          <w:color w:val="000000"/>
          <w:spacing w:val="5"/>
          <w:sz w:val="28"/>
          <w:szCs w:val="28"/>
        </w:rPr>
        <w:t>Наименование</w:t>
      </w:r>
      <w:r w:rsidRPr="00E343B9">
        <w:rPr>
          <w:color w:val="000000"/>
          <w:spacing w:val="5"/>
          <w:sz w:val="28"/>
          <w:szCs w:val="28"/>
          <w:lang w:val="en-US"/>
        </w:rPr>
        <w:t xml:space="preserve"> </w:t>
      </w:r>
      <w:r w:rsidRPr="00E343B9">
        <w:rPr>
          <w:color w:val="000000"/>
          <w:spacing w:val="5"/>
          <w:sz w:val="28"/>
          <w:szCs w:val="28"/>
        </w:rPr>
        <w:t>шрифта</w:t>
      </w:r>
      <w:r w:rsidRPr="00E343B9">
        <w:rPr>
          <w:color w:val="000000"/>
          <w:spacing w:val="5"/>
          <w:sz w:val="28"/>
          <w:szCs w:val="28"/>
          <w:lang w:val="en-US"/>
        </w:rPr>
        <w:t>: Times New Roman;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Размер: 14 пт (заголовки, подзаголовки, основной текст), текст в таблицах – 12-14 пт;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Цвет: черный.</w:t>
      </w:r>
    </w:p>
    <w:p w:rsidR="00E86DB8" w:rsidRPr="00E343B9" w:rsidRDefault="00E86DB8" w:rsidP="00A146B6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jc w:val="both"/>
        <w:rPr>
          <w:color w:val="000000"/>
          <w:spacing w:val="7"/>
          <w:sz w:val="28"/>
          <w:szCs w:val="28"/>
        </w:rPr>
      </w:pPr>
      <w:r w:rsidRPr="00E343B9">
        <w:rPr>
          <w:b/>
          <w:color w:val="000000"/>
          <w:spacing w:val="7"/>
          <w:sz w:val="28"/>
          <w:szCs w:val="28"/>
        </w:rPr>
        <w:t xml:space="preserve">Междустрочный интервал: </w:t>
      </w:r>
      <w:r w:rsidRPr="00E343B9">
        <w:rPr>
          <w:color w:val="000000"/>
          <w:spacing w:val="7"/>
          <w:sz w:val="28"/>
          <w:szCs w:val="28"/>
        </w:rPr>
        <w:t>в тексте – полуторный, в таблицах – одинарный.</w:t>
      </w:r>
    </w:p>
    <w:p w:rsidR="00E86DB8" w:rsidRPr="00E343B9" w:rsidRDefault="00E86DB8" w:rsidP="00A146B6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jc w:val="both"/>
        <w:rPr>
          <w:b/>
          <w:color w:val="000000"/>
          <w:spacing w:val="7"/>
          <w:sz w:val="28"/>
          <w:szCs w:val="28"/>
        </w:rPr>
      </w:pPr>
      <w:r w:rsidRPr="00E343B9">
        <w:rPr>
          <w:b/>
          <w:color w:val="000000"/>
          <w:spacing w:val="7"/>
          <w:sz w:val="28"/>
          <w:szCs w:val="28"/>
        </w:rPr>
        <w:t>Оформление абзацев.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Отступ первой строки (или красная строка): в основном тексте и подзаголовках – </w:t>
      </w:r>
      <w:smartTag w:uri="urn:schemas-microsoft-com:office:smarttags" w:element="metricconverter">
        <w:smartTagPr>
          <w:attr w:name="ProductID" w:val="1,25 см"/>
        </w:smartTagPr>
        <w:r w:rsidRPr="00E343B9">
          <w:rPr>
            <w:color w:val="000000"/>
            <w:spacing w:val="5"/>
            <w:sz w:val="28"/>
            <w:szCs w:val="28"/>
          </w:rPr>
          <w:t>1,25 см</w:t>
        </w:r>
      </w:smartTag>
      <w:r w:rsidRPr="00E343B9">
        <w:rPr>
          <w:color w:val="000000"/>
          <w:spacing w:val="5"/>
          <w:sz w:val="28"/>
          <w:szCs w:val="28"/>
        </w:rPr>
        <w:t xml:space="preserve">., в заголовках – </w:t>
      </w:r>
      <w:smartTag w:uri="urn:schemas-microsoft-com:office:smarttags" w:element="metricconverter">
        <w:smartTagPr>
          <w:attr w:name="ProductID" w:val="0 см"/>
        </w:smartTagPr>
        <w:r w:rsidRPr="00E343B9">
          <w:rPr>
            <w:color w:val="000000"/>
            <w:spacing w:val="5"/>
            <w:sz w:val="28"/>
            <w:szCs w:val="28"/>
          </w:rPr>
          <w:t>0 см</w:t>
        </w:r>
      </w:smartTag>
      <w:r w:rsidRPr="00E343B9">
        <w:rPr>
          <w:color w:val="000000"/>
          <w:spacing w:val="5"/>
          <w:sz w:val="28"/>
          <w:szCs w:val="28"/>
        </w:rPr>
        <w:t>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Интервал перед и после абзаца: </w:t>
      </w:r>
      <w:smartTag w:uri="urn:schemas-microsoft-com:office:smarttags" w:element="metricconverter">
        <w:smartTagPr>
          <w:attr w:name="ProductID" w:val="0 см"/>
        </w:smartTagPr>
        <w:r w:rsidRPr="00E343B9">
          <w:rPr>
            <w:color w:val="000000"/>
            <w:spacing w:val="5"/>
            <w:sz w:val="28"/>
            <w:szCs w:val="28"/>
          </w:rPr>
          <w:t>0 см</w:t>
        </w:r>
      </w:smartTag>
      <w:r w:rsidRPr="00E343B9">
        <w:rPr>
          <w:color w:val="000000"/>
          <w:spacing w:val="5"/>
          <w:sz w:val="28"/>
          <w:szCs w:val="28"/>
        </w:rPr>
        <w:t>.</w:t>
      </w:r>
    </w:p>
    <w:p w:rsidR="00E86DB8" w:rsidRPr="00E343B9" w:rsidRDefault="00E86DB8" w:rsidP="00A146B6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jc w:val="both"/>
        <w:rPr>
          <w:b/>
          <w:color w:val="000000"/>
          <w:spacing w:val="7"/>
          <w:sz w:val="28"/>
          <w:szCs w:val="28"/>
        </w:rPr>
      </w:pPr>
      <w:r w:rsidRPr="00E343B9">
        <w:rPr>
          <w:b/>
          <w:color w:val="000000"/>
          <w:spacing w:val="7"/>
          <w:sz w:val="28"/>
          <w:szCs w:val="28"/>
        </w:rPr>
        <w:t>Выравнивание текста.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869"/>
          <w:tab w:val="left" w:pos="965"/>
          <w:tab w:val="left" w:pos="993"/>
          <w:tab w:val="num" w:pos="1197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2"/>
          <w:sz w:val="28"/>
          <w:szCs w:val="28"/>
        </w:rPr>
      </w:pPr>
      <w:r w:rsidRPr="00E343B9">
        <w:rPr>
          <w:color w:val="000000"/>
          <w:spacing w:val="2"/>
          <w:sz w:val="28"/>
          <w:szCs w:val="28"/>
        </w:rPr>
        <w:t>Заголовки выравниваются  по центру;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869"/>
          <w:tab w:val="left" w:pos="965"/>
          <w:tab w:val="left" w:pos="993"/>
          <w:tab w:val="num" w:pos="1197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2"/>
          <w:sz w:val="28"/>
          <w:szCs w:val="28"/>
        </w:rPr>
      </w:pPr>
      <w:r w:rsidRPr="00E343B9">
        <w:rPr>
          <w:color w:val="000000"/>
          <w:spacing w:val="2"/>
          <w:sz w:val="28"/>
          <w:szCs w:val="28"/>
        </w:rPr>
        <w:t>Подзаголовки выравниваются  по левому краю;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869"/>
          <w:tab w:val="left" w:pos="965"/>
          <w:tab w:val="left" w:pos="993"/>
          <w:tab w:val="num" w:pos="1197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7"/>
          <w:sz w:val="28"/>
          <w:szCs w:val="28"/>
        </w:rPr>
      </w:pPr>
      <w:r w:rsidRPr="00E343B9">
        <w:rPr>
          <w:color w:val="000000"/>
          <w:spacing w:val="2"/>
          <w:sz w:val="28"/>
          <w:szCs w:val="28"/>
        </w:rPr>
        <w:t>Основной текст выравнивается по</w:t>
      </w:r>
      <w:r w:rsidRPr="00E343B9">
        <w:rPr>
          <w:color w:val="000000"/>
          <w:spacing w:val="7"/>
          <w:sz w:val="28"/>
          <w:szCs w:val="28"/>
        </w:rPr>
        <w:t xml:space="preserve"> ширине.</w:t>
      </w:r>
    </w:p>
    <w:p w:rsidR="00E86DB8" w:rsidRPr="00E343B9" w:rsidRDefault="00E86DB8" w:rsidP="00A146B6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b/>
          <w:color w:val="000000"/>
          <w:spacing w:val="7"/>
          <w:sz w:val="28"/>
          <w:szCs w:val="28"/>
        </w:rPr>
      </w:pPr>
      <w:r w:rsidRPr="00E343B9">
        <w:rPr>
          <w:b/>
          <w:color w:val="000000"/>
          <w:spacing w:val="7"/>
          <w:sz w:val="28"/>
          <w:szCs w:val="28"/>
        </w:rPr>
        <w:t>Нумерация страниц.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Нумерация страниц – сквозная по всему документу. 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Страницы нумеруются арабскими цифрами в нижней части страницы по центру. 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Нумерация страниц начинается с титульного листа, но номер страницы на титульном листе не ставится.</w:t>
      </w:r>
    </w:p>
    <w:p w:rsidR="00E86DB8" w:rsidRPr="00E343B9" w:rsidRDefault="00E86DB8" w:rsidP="00A146B6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jc w:val="both"/>
        <w:rPr>
          <w:b/>
          <w:color w:val="000000"/>
          <w:spacing w:val="7"/>
          <w:sz w:val="28"/>
          <w:szCs w:val="28"/>
        </w:rPr>
      </w:pPr>
      <w:r w:rsidRPr="00E343B9">
        <w:rPr>
          <w:b/>
          <w:color w:val="000000"/>
          <w:spacing w:val="7"/>
          <w:sz w:val="28"/>
          <w:szCs w:val="28"/>
        </w:rPr>
        <w:t>Оформление заголовков.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Заголовки </w:t>
      </w:r>
      <w:r w:rsidRPr="00E343B9">
        <w:rPr>
          <w:color w:val="000000"/>
          <w:spacing w:val="2"/>
          <w:sz w:val="28"/>
          <w:szCs w:val="28"/>
        </w:rPr>
        <w:t>структурных элементов текстового документа записываются с про</w:t>
      </w:r>
      <w:r w:rsidRPr="00E343B9">
        <w:rPr>
          <w:color w:val="000000"/>
          <w:spacing w:val="5"/>
          <w:sz w:val="28"/>
          <w:szCs w:val="28"/>
        </w:rPr>
        <w:t xml:space="preserve">писной буквы без точки в конце и выравниваются по центру (без отступа первой строки). 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Наименования, включенные в «Содержание» записывают строчными буквами, начиная с прописной буквы.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Основную часть текста следует делить на разделы и подразделы. 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Разделы и подразделы следует нумеровать арабскими цифрами без точки в конце и записывать с абзацного отступа. При этом номер подраздела состоит из номеров раздела и подраздела, разделенных точкой. В конце номера раздела и  подраздела точка не ставится.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С нового листа начинаются разделы – «Содержание», «Введение», разделы основной части, «Заключение», «Список используемых источников», «Приложения».</w:t>
      </w:r>
    </w:p>
    <w:p w:rsidR="00E86DB8" w:rsidRPr="00E343B9" w:rsidRDefault="00E86DB8" w:rsidP="00A146B6">
      <w:pPr>
        <w:pStyle w:val="12"/>
        <w:widowControl w:val="0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Оформление таблиц.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Таблицы позволяют систематизировать текст, обеспечивать наглядность информации. Каждая таблица должна иметь наименование, точно и кратко отражающее ее содержание. 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lastRenderedPageBreak/>
        <w:t>Таблицы располагаются после текста, в котором они упоминаются впервые или на следующей странице, а при необходимости в приложении.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Нумерация таблиц –  сквозная по всему тексту работы.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Номер таблицы и ее название помещается над таблицей и выравнивается по левому краю таблицы. В конце наименования таблицы точка не ставится. Пример:  Таблица 2 – Расписание занятий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Таблицы выравниваются по центру.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Наименования столбцов таблицы записываются с прописной буквы и выравниваются по горизонтали и по вертикали – центру. 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При ссылках на таблицу в тексте следует писать «… согласно расчетам приведенных в таблице 2» .</w:t>
      </w:r>
    </w:p>
    <w:p w:rsidR="00E86DB8" w:rsidRPr="00E343B9" w:rsidRDefault="00E86DB8" w:rsidP="00A146B6">
      <w:pPr>
        <w:pStyle w:val="12"/>
        <w:widowControl w:val="0"/>
        <w:numPr>
          <w:ilvl w:val="0"/>
          <w:numId w:val="4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Оформление иллюстраций.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(как можно ближе к соответствующим частям текста), так и в конце работы оформлены в приложении.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Иллюстрации выравниваются по центру.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 xml:space="preserve">Номер и наименование рисунка  помещается под рисунком, выравнивается по центру без точки в конце. 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Пример:  Рисунок 2 – Клавиатура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Иллюстрации нумеруются арабскими цифрами сквозной нумерацией  по всему тексту.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709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При ссылках на иллюстрации следует писать «… в соответствии с рисунком 2» .</w:t>
      </w:r>
    </w:p>
    <w:p w:rsidR="00E86DB8" w:rsidRPr="00E343B9" w:rsidRDefault="00E86DB8" w:rsidP="00A146B6">
      <w:pPr>
        <w:pStyle w:val="af"/>
        <w:widowControl w:val="0"/>
        <w:numPr>
          <w:ilvl w:val="0"/>
          <w:numId w:val="4"/>
        </w:numPr>
        <w:jc w:val="both"/>
        <w:rPr>
          <w:b/>
          <w:spacing w:val="5"/>
          <w:sz w:val="28"/>
          <w:szCs w:val="28"/>
        </w:rPr>
      </w:pPr>
      <w:r w:rsidRPr="00E343B9">
        <w:rPr>
          <w:b/>
          <w:spacing w:val="5"/>
          <w:sz w:val="28"/>
          <w:szCs w:val="28"/>
        </w:rPr>
        <w:t>Оформление ссылок.</w:t>
      </w:r>
    </w:p>
    <w:p w:rsidR="00E86DB8" w:rsidRPr="00E343B9" w:rsidRDefault="00E86DB8" w:rsidP="00A146B6">
      <w:pPr>
        <w:widowControl w:val="0"/>
        <w:numPr>
          <w:ilvl w:val="1"/>
          <w:numId w:val="4"/>
        </w:numPr>
        <w:shd w:val="clear" w:color="auto" w:fill="FFFFFF"/>
        <w:tabs>
          <w:tab w:val="clear" w:pos="1021"/>
          <w:tab w:val="left" w:pos="993"/>
        </w:tabs>
        <w:autoSpaceDE w:val="0"/>
        <w:autoSpaceDN w:val="0"/>
        <w:adjustRightInd w:val="0"/>
        <w:ind w:left="993" w:hanging="567"/>
        <w:jc w:val="both"/>
        <w:rPr>
          <w:color w:val="000000"/>
          <w:spacing w:val="5"/>
          <w:sz w:val="28"/>
          <w:szCs w:val="28"/>
        </w:rPr>
      </w:pPr>
      <w:r w:rsidRPr="00E343B9">
        <w:rPr>
          <w:color w:val="000000"/>
          <w:spacing w:val="5"/>
          <w:sz w:val="28"/>
          <w:szCs w:val="28"/>
        </w:rPr>
        <w:t>Ссылки на использованные источники оформляются следующим образом. После цитаты в тексте в квадратных скобках указывается номер цитируемого источника по списку литературы, а затем после запятой приводится номер страницы, на которой напечатан цитируемый фрагмент. Пример: [5,  с. 32].</w:t>
      </w:r>
    </w:p>
    <w:p w:rsidR="00E86DB8" w:rsidRPr="00E343B9" w:rsidRDefault="00E86DB8" w:rsidP="00BA086E">
      <w:pPr>
        <w:widowControl w:val="0"/>
        <w:jc w:val="both"/>
        <w:rPr>
          <w:sz w:val="28"/>
          <w:szCs w:val="28"/>
        </w:rPr>
      </w:pPr>
      <w:r w:rsidRPr="00E343B9">
        <w:rPr>
          <w:b/>
          <w:sz w:val="28"/>
          <w:szCs w:val="28"/>
        </w:rPr>
        <w:br w:type="page"/>
      </w:r>
    </w:p>
    <w:p w:rsidR="00E86DB8" w:rsidRPr="00E343B9" w:rsidRDefault="00E86DB8" w:rsidP="005C1FA2">
      <w:pPr>
        <w:pStyle w:val="af"/>
        <w:widowControl w:val="0"/>
        <w:spacing w:line="276" w:lineRule="auto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lastRenderedPageBreak/>
        <w:t>ПРИЛОЖЕНИЕ  Б</w:t>
      </w:r>
    </w:p>
    <w:p w:rsidR="00E86DB8" w:rsidRPr="00E343B9" w:rsidRDefault="00E86DB8" w:rsidP="005C1FA2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 xml:space="preserve">Оформление титульного листа </w:t>
      </w:r>
      <w:r w:rsidR="00DC3EC2" w:rsidRPr="00E343B9">
        <w:rPr>
          <w:b/>
          <w:sz w:val="28"/>
          <w:szCs w:val="28"/>
        </w:rPr>
        <w:t>реферата (доклада)</w:t>
      </w:r>
    </w:p>
    <w:p w:rsidR="00E86DB8" w:rsidRPr="00E343B9" w:rsidRDefault="00E86DB8" w:rsidP="008C1E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43B9">
        <w:rPr>
          <w:b/>
          <w:sz w:val="28"/>
          <w:szCs w:val="28"/>
        </w:rPr>
        <w:t>_____________________________________________________________________</w:t>
      </w:r>
    </w:p>
    <w:p w:rsidR="00E86DB8" w:rsidRPr="00E343B9" w:rsidRDefault="00E86DB8" w:rsidP="008C1ED5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3EC2" w:rsidRPr="00E343B9" w:rsidRDefault="00E86DB8" w:rsidP="00F243FB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343B9">
        <w:rPr>
          <w:sz w:val="28"/>
          <w:szCs w:val="28"/>
        </w:rPr>
        <w:t xml:space="preserve">КРАЕВОЕ ГОСУДАРСТВЕННОЕ БЮДЖЕТНОЕ </w:t>
      </w:r>
    </w:p>
    <w:p w:rsidR="00E86DB8" w:rsidRPr="00E343B9" w:rsidRDefault="00E86DB8" w:rsidP="00F243FB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E343B9">
        <w:rPr>
          <w:sz w:val="28"/>
          <w:szCs w:val="28"/>
        </w:rPr>
        <w:t>ПРОФЕССИОНАЛЬНОЕ ОБРАЗОВАТЕЛЬНОЕ УЧРЕЖДЕНИЕ</w:t>
      </w:r>
    </w:p>
    <w:p w:rsidR="00E86DB8" w:rsidRPr="00E343B9" w:rsidRDefault="00E86DB8" w:rsidP="00F243FB">
      <w:pPr>
        <w:pStyle w:val="af"/>
        <w:widowControl w:val="0"/>
        <w:spacing w:line="360" w:lineRule="auto"/>
        <w:jc w:val="center"/>
        <w:rPr>
          <w:sz w:val="28"/>
          <w:szCs w:val="28"/>
        </w:rPr>
      </w:pPr>
      <w:r w:rsidRPr="00E343B9">
        <w:rPr>
          <w:sz w:val="28"/>
          <w:szCs w:val="28"/>
        </w:rPr>
        <w:t>«АЛТАЙСКИЙ ПРОМЫШЛЕННО-ЭКОНОМИЧЕСКИЙ КОЛЛЕДЖ»</w:t>
      </w:r>
    </w:p>
    <w:p w:rsidR="00E86DB8" w:rsidRPr="00E343B9" w:rsidRDefault="00E86DB8" w:rsidP="00F243FB">
      <w:pPr>
        <w:widowControl w:val="0"/>
        <w:spacing w:line="360" w:lineRule="auto"/>
        <w:jc w:val="both"/>
        <w:rPr>
          <w:sz w:val="28"/>
          <w:szCs w:val="28"/>
        </w:rPr>
      </w:pPr>
    </w:p>
    <w:p w:rsidR="00E86DB8" w:rsidRPr="00E343B9" w:rsidRDefault="00E86DB8" w:rsidP="00F243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243FB" w:rsidRPr="00E343B9" w:rsidRDefault="00F243FB" w:rsidP="00F243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243FB" w:rsidRPr="00E343B9" w:rsidRDefault="00F243FB" w:rsidP="00F243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243FB" w:rsidRPr="00E343B9" w:rsidRDefault="00F243FB" w:rsidP="00F243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243FB" w:rsidRPr="00E343B9" w:rsidRDefault="00F243FB" w:rsidP="00F243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F243FB" w:rsidRPr="00E343B9" w:rsidRDefault="00F243FB" w:rsidP="00F243FB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26991">
        <w:rPr>
          <w:b/>
          <w:sz w:val="28"/>
          <w:szCs w:val="28"/>
        </w:rPr>
        <w:t>РЕФЕРАТ / ДОКЛАД</w:t>
      </w:r>
    </w:p>
    <w:p w:rsidR="00D17B7A" w:rsidRPr="00A26991" w:rsidRDefault="00D17B7A" w:rsidP="00D17B7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26991">
        <w:rPr>
          <w:b/>
          <w:sz w:val="28"/>
          <w:szCs w:val="28"/>
        </w:rPr>
        <w:t>по дисциплине «</w:t>
      </w:r>
      <w:r w:rsidRPr="00A26991">
        <w:rPr>
          <w:rFonts w:eastAsia="Calibri"/>
          <w:b/>
          <w:sz w:val="28"/>
          <w:szCs w:val="28"/>
        </w:rPr>
        <w:t>Математика</w:t>
      </w:r>
      <w:r w:rsidRPr="00A26991">
        <w:rPr>
          <w:b/>
          <w:sz w:val="28"/>
          <w:szCs w:val="28"/>
        </w:rPr>
        <w:t>»</w:t>
      </w:r>
    </w:p>
    <w:p w:rsidR="00D17B7A" w:rsidRPr="00A26991" w:rsidRDefault="00D17B7A" w:rsidP="00D17B7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26991">
        <w:rPr>
          <w:b/>
          <w:sz w:val="28"/>
          <w:szCs w:val="28"/>
        </w:rPr>
        <w:t>Тема:  Приложения производной</w:t>
      </w:r>
    </w:p>
    <w:p w:rsidR="00D17B7A" w:rsidRPr="00A26991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pacing w:line="360" w:lineRule="auto"/>
        <w:ind w:left="6237"/>
        <w:jc w:val="both"/>
        <w:outlineLvl w:val="0"/>
        <w:rPr>
          <w:sz w:val="28"/>
          <w:szCs w:val="28"/>
        </w:rPr>
      </w:pPr>
      <w:r w:rsidRPr="00A26991">
        <w:rPr>
          <w:b/>
          <w:sz w:val="28"/>
          <w:szCs w:val="28"/>
        </w:rPr>
        <w:t>Выполнил</w:t>
      </w:r>
      <w:r w:rsidRPr="00A26991">
        <w:rPr>
          <w:sz w:val="28"/>
          <w:szCs w:val="28"/>
        </w:rPr>
        <w:t xml:space="preserve">  студент </w:t>
      </w:r>
    </w:p>
    <w:p w:rsidR="00D17B7A" w:rsidRPr="00A26991" w:rsidRDefault="00D17B7A" w:rsidP="00D17B7A">
      <w:pPr>
        <w:widowControl w:val="0"/>
        <w:spacing w:line="360" w:lineRule="auto"/>
        <w:ind w:left="6237"/>
        <w:jc w:val="both"/>
        <w:outlineLvl w:val="0"/>
        <w:rPr>
          <w:sz w:val="28"/>
          <w:szCs w:val="28"/>
        </w:rPr>
      </w:pPr>
      <w:r w:rsidRPr="00A26991">
        <w:rPr>
          <w:sz w:val="28"/>
          <w:szCs w:val="28"/>
        </w:rPr>
        <w:t>группы 9ИСиП1</w:t>
      </w:r>
      <w:r>
        <w:rPr>
          <w:sz w:val="28"/>
          <w:szCs w:val="28"/>
        </w:rPr>
        <w:t>8</w:t>
      </w:r>
      <w:r w:rsidRPr="00A26991">
        <w:rPr>
          <w:sz w:val="28"/>
          <w:szCs w:val="28"/>
        </w:rPr>
        <w:t>1</w:t>
      </w:r>
    </w:p>
    <w:p w:rsidR="00D17B7A" w:rsidRPr="00A26991" w:rsidRDefault="00D17B7A" w:rsidP="00D17B7A">
      <w:pPr>
        <w:widowControl w:val="0"/>
        <w:spacing w:line="360" w:lineRule="auto"/>
        <w:ind w:left="6237"/>
        <w:jc w:val="both"/>
        <w:outlineLvl w:val="0"/>
        <w:rPr>
          <w:sz w:val="28"/>
          <w:szCs w:val="28"/>
        </w:rPr>
      </w:pPr>
      <w:r w:rsidRPr="00A26991">
        <w:rPr>
          <w:sz w:val="28"/>
          <w:szCs w:val="28"/>
        </w:rPr>
        <w:t>Иванов Максим</w:t>
      </w:r>
    </w:p>
    <w:p w:rsidR="00D17B7A" w:rsidRPr="00A26991" w:rsidRDefault="00D17B7A" w:rsidP="00D17B7A">
      <w:pPr>
        <w:widowControl w:val="0"/>
        <w:spacing w:line="360" w:lineRule="auto"/>
        <w:ind w:left="6237"/>
        <w:jc w:val="both"/>
        <w:outlineLvl w:val="0"/>
        <w:rPr>
          <w:sz w:val="28"/>
          <w:szCs w:val="28"/>
        </w:rPr>
      </w:pPr>
      <w:r w:rsidRPr="00A26991">
        <w:rPr>
          <w:b/>
          <w:sz w:val="28"/>
          <w:szCs w:val="28"/>
        </w:rPr>
        <w:t>Проверил</w:t>
      </w:r>
      <w:r w:rsidRPr="00A26991">
        <w:rPr>
          <w:sz w:val="28"/>
          <w:szCs w:val="28"/>
        </w:rPr>
        <w:t xml:space="preserve"> преподаватель</w:t>
      </w:r>
    </w:p>
    <w:p w:rsidR="00D17B7A" w:rsidRPr="00A26991" w:rsidRDefault="00D17B7A" w:rsidP="00D17B7A">
      <w:pPr>
        <w:widowControl w:val="0"/>
        <w:spacing w:line="360" w:lineRule="auto"/>
        <w:ind w:left="6237"/>
        <w:jc w:val="both"/>
        <w:outlineLvl w:val="0"/>
        <w:rPr>
          <w:sz w:val="28"/>
          <w:szCs w:val="28"/>
        </w:rPr>
      </w:pPr>
      <w:r w:rsidRPr="00A26991">
        <w:rPr>
          <w:sz w:val="28"/>
          <w:szCs w:val="28"/>
        </w:rPr>
        <w:t>Завьялова Л. А.</w:t>
      </w:r>
    </w:p>
    <w:p w:rsidR="00D17B7A" w:rsidRPr="00A26991" w:rsidRDefault="00D17B7A" w:rsidP="00D17B7A">
      <w:pPr>
        <w:widowControl w:val="0"/>
        <w:spacing w:line="360" w:lineRule="auto"/>
        <w:ind w:left="6237"/>
        <w:jc w:val="both"/>
        <w:outlineLvl w:val="0"/>
        <w:rPr>
          <w:b/>
          <w:sz w:val="28"/>
          <w:szCs w:val="28"/>
        </w:rPr>
      </w:pPr>
      <w:r w:rsidRPr="00A26991">
        <w:rPr>
          <w:b/>
          <w:sz w:val="28"/>
          <w:szCs w:val="28"/>
        </w:rPr>
        <w:t>Оценка ______________</w:t>
      </w:r>
    </w:p>
    <w:p w:rsidR="00D17B7A" w:rsidRPr="00A26991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pacing w:line="360" w:lineRule="auto"/>
        <w:jc w:val="both"/>
        <w:outlineLvl w:val="0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tabs>
          <w:tab w:val="center" w:pos="4677"/>
          <w:tab w:val="right" w:pos="9355"/>
        </w:tabs>
        <w:spacing w:line="360" w:lineRule="auto"/>
        <w:jc w:val="center"/>
        <w:outlineLvl w:val="0"/>
        <w:rPr>
          <w:sz w:val="28"/>
          <w:szCs w:val="28"/>
        </w:rPr>
      </w:pPr>
      <w:r w:rsidRPr="00A26991">
        <w:rPr>
          <w:sz w:val="28"/>
          <w:szCs w:val="28"/>
        </w:rPr>
        <w:t>БАРНАУЛ 20</w:t>
      </w:r>
      <w:r w:rsidR="00C337FD">
        <w:rPr>
          <w:sz w:val="28"/>
          <w:szCs w:val="28"/>
        </w:rPr>
        <w:t>20</w:t>
      </w:r>
      <w:r w:rsidRPr="00A26991">
        <w:rPr>
          <w:b/>
          <w:sz w:val="28"/>
          <w:szCs w:val="28"/>
        </w:rPr>
        <w:br w:type="page"/>
      </w:r>
      <w:bookmarkStart w:id="3" w:name="_Toc384925027"/>
    </w:p>
    <w:bookmarkEnd w:id="3"/>
    <w:p w:rsidR="00D17B7A" w:rsidRPr="00A26991" w:rsidRDefault="00D17B7A" w:rsidP="00D17B7A">
      <w:pPr>
        <w:widowControl w:val="0"/>
        <w:tabs>
          <w:tab w:val="center" w:pos="4677"/>
          <w:tab w:val="right" w:pos="9355"/>
        </w:tabs>
        <w:jc w:val="center"/>
        <w:outlineLvl w:val="0"/>
        <w:rPr>
          <w:b/>
          <w:sz w:val="28"/>
          <w:szCs w:val="28"/>
        </w:rPr>
      </w:pPr>
      <w:r w:rsidRPr="00A26991">
        <w:rPr>
          <w:b/>
          <w:sz w:val="28"/>
          <w:szCs w:val="28"/>
        </w:rPr>
        <w:lastRenderedPageBreak/>
        <w:t>ПРИЛОЖЕНИЕ  В</w:t>
      </w:r>
    </w:p>
    <w:p w:rsidR="00D17B7A" w:rsidRPr="00A26991" w:rsidRDefault="00D17B7A" w:rsidP="00D17B7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26991">
        <w:rPr>
          <w:b/>
          <w:sz w:val="28"/>
          <w:szCs w:val="28"/>
        </w:rPr>
        <w:t xml:space="preserve">Оформление содержания реферата </w:t>
      </w:r>
    </w:p>
    <w:p w:rsidR="00D17B7A" w:rsidRPr="00A26991" w:rsidRDefault="00D17B7A" w:rsidP="00D17B7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7B7A" w:rsidRPr="00A26991" w:rsidRDefault="00D17B7A" w:rsidP="00D17B7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74"/>
      </w:tblGrid>
      <w:tr w:rsidR="00D17B7A" w:rsidRPr="00A26991" w:rsidTr="005E2765">
        <w:tc>
          <w:tcPr>
            <w:tcW w:w="10138" w:type="dxa"/>
            <w:gridSpan w:val="2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26991">
              <w:rPr>
                <w:b/>
                <w:sz w:val="28"/>
                <w:szCs w:val="28"/>
              </w:rPr>
              <w:t>СОДЕРЖАНИЕ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Введение…………………………………………………………………………….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2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1 Понятие производной…………………………………………………………….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4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contextualSpacing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2 Механический и геометрический смысл производной ………………………..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6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3 Приложения производной……………………………………………………….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9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3.1 Применение производной в физике…………………………………………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9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3.2 Применение производной в экономике…………………………………….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11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Заключение………………………………………………………………………..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13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Список использованных источников……………………………………………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14</w:t>
            </w:r>
          </w:p>
        </w:tc>
      </w:tr>
      <w:tr w:rsidR="00D17B7A" w:rsidRPr="00A26991" w:rsidTr="005E2765">
        <w:tc>
          <w:tcPr>
            <w:tcW w:w="9464" w:type="dxa"/>
          </w:tcPr>
          <w:p w:rsidR="00D17B7A" w:rsidRPr="00A26991" w:rsidRDefault="00D17B7A" w:rsidP="005E276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5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Приложение А  Таблица производных…………………………………………….</w:t>
            </w:r>
          </w:p>
        </w:tc>
        <w:tc>
          <w:tcPr>
            <w:tcW w:w="674" w:type="dxa"/>
          </w:tcPr>
          <w:p w:rsidR="00D17B7A" w:rsidRPr="00A26991" w:rsidRDefault="00D17B7A" w:rsidP="005E2765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26991">
              <w:rPr>
                <w:sz w:val="28"/>
                <w:szCs w:val="28"/>
              </w:rPr>
              <w:t>15</w:t>
            </w:r>
          </w:p>
        </w:tc>
      </w:tr>
    </w:tbl>
    <w:p w:rsidR="00D17B7A" w:rsidRPr="00A26991" w:rsidRDefault="00D17B7A" w:rsidP="00D17B7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7B7A" w:rsidRPr="00A26991" w:rsidRDefault="00D17B7A" w:rsidP="00D17B7A">
      <w:pPr>
        <w:rPr>
          <w:sz w:val="28"/>
          <w:szCs w:val="28"/>
        </w:rPr>
      </w:pPr>
      <w:r w:rsidRPr="00A26991">
        <w:rPr>
          <w:sz w:val="28"/>
          <w:szCs w:val="28"/>
        </w:rPr>
        <w:br w:type="page"/>
      </w:r>
    </w:p>
    <w:p w:rsidR="00D17B7A" w:rsidRPr="00A26991" w:rsidRDefault="00D17B7A" w:rsidP="00D17B7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A26991">
        <w:rPr>
          <w:b/>
          <w:color w:val="000000"/>
          <w:sz w:val="28"/>
          <w:szCs w:val="28"/>
        </w:rPr>
        <w:lastRenderedPageBreak/>
        <w:t>ПРИЛОЖЕНИЕ Г</w:t>
      </w:r>
    </w:p>
    <w:p w:rsidR="00D17B7A" w:rsidRPr="00A26991" w:rsidRDefault="00D17B7A" w:rsidP="00D17B7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A26991">
        <w:rPr>
          <w:b/>
          <w:color w:val="000000"/>
          <w:sz w:val="28"/>
          <w:szCs w:val="28"/>
        </w:rPr>
        <w:t>Оформление списка использованных источников</w:t>
      </w:r>
    </w:p>
    <w:p w:rsidR="00D17B7A" w:rsidRPr="00A26991" w:rsidRDefault="00D17B7A" w:rsidP="00D17B7A">
      <w:pPr>
        <w:widowControl w:val="0"/>
        <w:jc w:val="center"/>
        <w:rPr>
          <w:b/>
          <w:sz w:val="28"/>
          <w:szCs w:val="28"/>
        </w:rPr>
      </w:pPr>
    </w:p>
    <w:p w:rsidR="00D17B7A" w:rsidRPr="00A26991" w:rsidRDefault="00D17B7A" w:rsidP="00D17B7A">
      <w:pPr>
        <w:jc w:val="center"/>
        <w:rPr>
          <w:b/>
          <w:sz w:val="28"/>
          <w:szCs w:val="28"/>
        </w:rPr>
      </w:pPr>
    </w:p>
    <w:p w:rsidR="00D17B7A" w:rsidRPr="00A26991" w:rsidRDefault="00D17B7A" w:rsidP="00D17B7A">
      <w:pPr>
        <w:spacing w:line="360" w:lineRule="auto"/>
        <w:jc w:val="center"/>
        <w:rPr>
          <w:b/>
          <w:sz w:val="28"/>
          <w:szCs w:val="28"/>
        </w:rPr>
      </w:pPr>
      <w:r w:rsidRPr="00A26991">
        <w:rPr>
          <w:b/>
          <w:sz w:val="28"/>
          <w:szCs w:val="28"/>
        </w:rPr>
        <w:t>Список использованных источников</w:t>
      </w:r>
    </w:p>
    <w:p w:rsidR="00D17B7A" w:rsidRPr="00A26991" w:rsidRDefault="00D17B7A" w:rsidP="00D17B7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6991">
        <w:rPr>
          <w:bCs/>
          <w:sz w:val="28"/>
          <w:szCs w:val="28"/>
        </w:rPr>
        <w:t>Башмаков М. И.</w:t>
      </w:r>
      <w:r w:rsidRPr="00A26991">
        <w:rPr>
          <w:sz w:val="28"/>
          <w:szCs w:val="28"/>
        </w:rPr>
        <w:t xml:space="preserve"> Математика : алгебра и начала математического анализа, геометрия : учебник для спо / М. И. Башмаков. – Москва : Академия, 2016. – 256 с. – (Профессиональное образование)</w:t>
      </w:r>
      <w:r w:rsidRPr="00A26991">
        <w:rPr>
          <w:i/>
          <w:sz w:val="28"/>
          <w:szCs w:val="28"/>
        </w:rPr>
        <w:t xml:space="preserve"> </w:t>
      </w:r>
    </w:p>
    <w:p w:rsidR="00D17B7A" w:rsidRPr="00A26991" w:rsidRDefault="00D17B7A" w:rsidP="00D17B7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26991">
        <w:rPr>
          <w:bCs/>
          <w:sz w:val="28"/>
          <w:szCs w:val="28"/>
        </w:rPr>
        <w:t xml:space="preserve">Гусев В. А. Математика для профессий и специальностей социально-экономического профиля : учебник для нпо и спо / В. А. Гусев, </w:t>
      </w:r>
      <w:r w:rsidRPr="00A26991">
        <w:rPr>
          <w:bCs/>
          <w:sz w:val="28"/>
          <w:szCs w:val="28"/>
        </w:rPr>
        <w:br/>
        <w:t>С. Г. Григорьев, С. В. Иволгина. – 6-е изд. - Москва : Академия, 2013. – 416 с.</w:t>
      </w:r>
    </w:p>
    <w:p w:rsidR="00D17B7A" w:rsidRPr="00A26991" w:rsidRDefault="00D17B7A" w:rsidP="00D17B7A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26991">
        <w:rPr>
          <w:bCs/>
          <w:sz w:val="28"/>
          <w:szCs w:val="28"/>
        </w:rPr>
        <w:t xml:space="preserve">Математика. 11 класс : учебник для общеобразовательных учреждений (базовый уровень) / под ред.: А. Г. Мордковича, И. М. Смирновой. </w:t>
      </w:r>
      <w:r w:rsidRPr="00A26991">
        <w:rPr>
          <w:sz w:val="28"/>
          <w:szCs w:val="28"/>
        </w:rPr>
        <w:t>–</w:t>
      </w:r>
      <w:r w:rsidRPr="00A26991">
        <w:rPr>
          <w:bCs/>
          <w:sz w:val="28"/>
          <w:szCs w:val="28"/>
        </w:rPr>
        <w:t xml:space="preserve"> 4-е изд., </w:t>
      </w:r>
      <w:r w:rsidRPr="00A26991">
        <w:rPr>
          <w:bCs/>
          <w:sz w:val="28"/>
          <w:szCs w:val="28"/>
        </w:rPr>
        <w:br/>
        <w:t xml:space="preserve">стер. </w:t>
      </w:r>
      <w:r w:rsidRPr="00A26991">
        <w:rPr>
          <w:sz w:val="28"/>
          <w:szCs w:val="28"/>
        </w:rPr>
        <w:t>–</w:t>
      </w:r>
      <w:r w:rsidRPr="00A26991">
        <w:rPr>
          <w:bCs/>
          <w:sz w:val="28"/>
          <w:szCs w:val="28"/>
        </w:rPr>
        <w:t xml:space="preserve"> Москва : Мнемозина, 2009. </w:t>
      </w:r>
      <w:r w:rsidRPr="00A26991">
        <w:rPr>
          <w:sz w:val="28"/>
          <w:szCs w:val="28"/>
        </w:rPr>
        <w:t>–</w:t>
      </w:r>
      <w:r w:rsidRPr="00A26991">
        <w:rPr>
          <w:bCs/>
          <w:sz w:val="28"/>
          <w:szCs w:val="28"/>
        </w:rPr>
        <w:t xml:space="preserve"> 416 с. : ил. </w:t>
      </w:r>
    </w:p>
    <w:p w:rsidR="009A6E10" w:rsidRDefault="00D17B7A" w:rsidP="009A6E1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A26991">
        <w:rPr>
          <w:bCs/>
          <w:sz w:val="28"/>
          <w:szCs w:val="28"/>
        </w:rPr>
        <w:t>Единая коллекция цифровых образовательных ресурсов [Электронный ресурс] : [офиц. сайт]. – Электрон. текст. дан. – Москва. – Режим доступа: http://www.school-collection.edu.ru/. – Загл. c экрана.</w:t>
      </w:r>
    </w:p>
    <w:p w:rsidR="004D4AAF" w:rsidRDefault="004D4AAF" w:rsidP="009A6E10">
      <w:pPr>
        <w:rPr>
          <w:b/>
          <w:sz w:val="28"/>
          <w:szCs w:val="28"/>
        </w:rPr>
      </w:pPr>
    </w:p>
    <w:sectPr w:rsidR="004D4AAF" w:rsidSect="00D94D8F">
      <w:footerReference w:type="default" r:id="rId11"/>
      <w:pgSz w:w="11907" w:h="16840" w:code="9"/>
      <w:pgMar w:top="851" w:right="851" w:bottom="851" w:left="1134" w:header="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8D" w:rsidRDefault="00AE5F8D">
      <w:r>
        <w:separator/>
      </w:r>
    </w:p>
  </w:endnote>
  <w:endnote w:type="continuationSeparator" w:id="0">
    <w:p w:rsidR="00AE5F8D" w:rsidRDefault="00A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29" w:rsidRDefault="00800E29" w:rsidP="0021054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00E29" w:rsidRDefault="00800E2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29" w:rsidRPr="008A4842" w:rsidRDefault="00800E29" w:rsidP="0021054B">
    <w:pPr>
      <w:pStyle w:val="ac"/>
      <w:framePr w:wrap="around" w:vAnchor="text" w:hAnchor="margin" w:xAlign="center" w:y="1"/>
      <w:rPr>
        <w:rStyle w:val="ae"/>
        <w:sz w:val="28"/>
        <w:szCs w:val="28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F31B6">
      <w:rPr>
        <w:rStyle w:val="ae"/>
        <w:noProof/>
      </w:rPr>
      <w:t>4</w:t>
    </w:r>
    <w:r>
      <w:rPr>
        <w:rStyle w:val="ae"/>
      </w:rPr>
      <w:fldChar w:fldCharType="end"/>
    </w:r>
  </w:p>
  <w:p w:rsidR="00800E29" w:rsidRDefault="00800E2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29" w:rsidRDefault="009A6E10" w:rsidP="009A6E10">
    <w:pPr>
      <w:pStyle w:val="ac"/>
      <w:tabs>
        <w:tab w:val="center" w:pos="4961"/>
        <w:tab w:val="left" w:pos="5741"/>
      </w:tabs>
    </w:pPr>
    <w:r>
      <w:tab/>
    </w:r>
    <w:r>
      <w:tab/>
    </w:r>
    <w:r w:rsidR="00800E29">
      <w:fldChar w:fldCharType="begin"/>
    </w:r>
    <w:r w:rsidR="00800E29">
      <w:instrText>PAGE   \* MERGEFORMAT</w:instrText>
    </w:r>
    <w:r w:rsidR="00800E29">
      <w:fldChar w:fldCharType="separate"/>
    </w:r>
    <w:r w:rsidR="00AF31B6">
      <w:rPr>
        <w:noProof/>
      </w:rPr>
      <w:t>21</w:t>
    </w:r>
    <w:r w:rsidR="00800E29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8D" w:rsidRDefault="00AE5F8D">
      <w:r>
        <w:separator/>
      </w:r>
    </w:p>
  </w:footnote>
  <w:footnote w:type="continuationSeparator" w:id="0">
    <w:p w:rsidR="00AE5F8D" w:rsidRDefault="00AE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1AE250A"/>
    <w:multiLevelType w:val="hybridMultilevel"/>
    <w:tmpl w:val="2C2E4F48"/>
    <w:lvl w:ilvl="0" w:tplc="DE641DE2">
      <w:start w:val="1"/>
      <w:numFmt w:val="decimal"/>
      <w:lvlText w:val="%1"/>
      <w:lvlJc w:val="left"/>
      <w:pPr>
        <w:tabs>
          <w:tab w:val="num" w:pos="1069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56068"/>
    <w:multiLevelType w:val="hybridMultilevel"/>
    <w:tmpl w:val="CF1281B6"/>
    <w:lvl w:ilvl="0" w:tplc="C62C281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183BDE"/>
    <w:multiLevelType w:val="hybridMultilevel"/>
    <w:tmpl w:val="135294E6"/>
    <w:lvl w:ilvl="0" w:tplc="DE641DE2">
      <w:start w:val="1"/>
      <w:numFmt w:val="decimal"/>
      <w:lvlText w:val="%1"/>
      <w:lvlJc w:val="left"/>
      <w:pPr>
        <w:tabs>
          <w:tab w:val="num" w:pos="1069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E4574"/>
    <w:multiLevelType w:val="hybridMultilevel"/>
    <w:tmpl w:val="9BF22BE8"/>
    <w:lvl w:ilvl="0" w:tplc="B54E14D2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87F86"/>
    <w:multiLevelType w:val="hybridMultilevel"/>
    <w:tmpl w:val="34B20B46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53263D"/>
    <w:multiLevelType w:val="hybridMultilevel"/>
    <w:tmpl w:val="DEE0F4FE"/>
    <w:lvl w:ilvl="0" w:tplc="B54E14D2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14061"/>
    <w:multiLevelType w:val="hybridMultilevel"/>
    <w:tmpl w:val="0BCE3774"/>
    <w:lvl w:ilvl="0" w:tplc="79E0FD1A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843"/>
        </w:tabs>
        <w:ind w:left="-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23"/>
        </w:tabs>
        <w:ind w:left="-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17"/>
        </w:tabs>
        <w:ind w:left="1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037"/>
        </w:tabs>
        <w:ind w:left="2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77"/>
        </w:tabs>
        <w:ind w:left="3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97"/>
        </w:tabs>
        <w:ind w:left="4197" w:hanging="360"/>
      </w:pPr>
      <w:rPr>
        <w:rFonts w:ascii="Wingdings" w:hAnsi="Wingdings" w:hint="default"/>
      </w:rPr>
    </w:lvl>
  </w:abstractNum>
  <w:abstractNum w:abstractNumId="8" w15:restartNumberingAfterBreak="0">
    <w:nsid w:val="271B71FD"/>
    <w:multiLevelType w:val="hybridMultilevel"/>
    <w:tmpl w:val="135294E6"/>
    <w:lvl w:ilvl="0" w:tplc="DE641DE2">
      <w:start w:val="1"/>
      <w:numFmt w:val="decimal"/>
      <w:lvlText w:val="%1"/>
      <w:lvlJc w:val="left"/>
      <w:pPr>
        <w:tabs>
          <w:tab w:val="num" w:pos="1069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82620"/>
    <w:multiLevelType w:val="hybridMultilevel"/>
    <w:tmpl w:val="A53C870C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93920"/>
    <w:multiLevelType w:val="hybridMultilevel"/>
    <w:tmpl w:val="5C2EA492"/>
    <w:lvl w:ilvl="0" w:tplc="1336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301E2"/>
    <w:multiLevelType w:val="multilevel"/>
    <w:tmpl w:val="61E022E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2041" w:hanging="1332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b w:val="0"/>
      </w:rPr>
    </w:lvl>
  </w:abstractNum>
  <w:abstractNum w:abstractNumId="12" w15:restartNumberingAfterBreak="0">
    <w:nsid w:val="3F8347CB"/>
    <w:multiLevelType w:val="hybridMultilevel"/>
    <w:tmpl w:val="093E0E26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D77D48"/>
    <w:multiLevelType w:val="hybridMultilevel"/>
    <w:tmpl w:val="0BE0D736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D4589D"/>
    <w:multiLevelType w:val="hybridMultilevel"/>
    <w:tmpl w:val="9E98D838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495559"/>
    <w:multiLevelType w:val="hybridMultilevel"/>
    <w:tmpl w:val="11E854EA"/>
    <w:lvl w:ilvl="0" w:tplc="973A3B8E">
      <w:start w:val="1"/>
      <w:numFmt w:val="bullet"/>
      <w:lvlText w:val=""/>
      <w:lvlJc w:val="left"/>
      <w:pPr>
        <w:tabs>
          <w:tab w:val="num" w:pos="1081"/>
        </w:tabs>
        <w:ind w:left="108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6" w15:restartNumberingAfterBreak="0">
    <w:nsid w:val="53A95124"/>
    <w:multiLevelType w:val="hybridMultilevel"/>
    <w:tmpl w:val="3CE44606"/>
    <w:lvl w:ilvl="0" w:tplc="00000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8A02A1"/>
    <w:multiLevelType w:val="hybridMultilevel"/>
    <w:tmpl w:val="135294E6"/>
    <w:lvl w:ilvl="0" w:tplc="DE641DE2">
      <w:start w:val="1"/>
      <w:numFmt w:val="decimal"/>
      <w:lvlText w:val="%1"/>
      <w:lvlJc w:val="left"/>
      <w:pPr>
        <w:tabs>
          <w:tab w:val="num" w:pos="1069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47635"/>
    <w:multiLevelType w:val="hybridMultilevel"/>
    <w:tmpl w:val="9BF22BE8"/>
    <w:lvl w:ilvl="0" w:tplc="B54E14D2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B0D19"/>
    <w:multiLevelType w:val="hybridMultilevel"/>
    <w:tmpl w:val="51603418"/>
    <w:lvl w:ilvl="0" w:tplc="F63E2C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CFB7E88"/>
    <w:multiLevelType w:val="hybridMultilevel"/>
    <w:tmpl w:val="A03230F4"/>
    <w:lvl w:ilvl="0" w:tplc="820EF932">
      <w:start w:val="1"/>
      <w:numFmt w:val="decimal"/>
      <w:lvlText w:val="%1"/>
      <w:lvlJc w:val="left"/>
      <w:pPr>
        <w:ind w:left="2970" w:hanging="26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63256"/>
    <w:multiLevelType w:val="hybridMultilevel"/>
    <w:tmpl w:val="9BF22BE8"/>
    <w:lvl w:ilvl="0" w:tplc="B54E14D2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A8069818">
      <w:start w:val="1"/>
      <w:numFmt w:val="decimal"/>
      <w:lvlText w:val="%2"/>
      <w:lvlJc w:val="left"/>
      <w:pPr>
        <w:tabs>
          <w:tab w:val="num" w:pos="1021"/>
        </w:tabs>
        <w:ind w:left="0" w:firstLine="709"/>
      </w:pPr>
      <w:rPr>
        <w:rFonts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1"/>
  </w:num>
  <w:num w:numId="5">
    <w:abstractNumId w:val="21"/>
  </w:num>
  <w:num w:numId="6">
    <w:abstractNumId w:val="2"/>
  </w:num>
  <w:num w:numId="7">
    <w:abstractNumId w:val="18"/>
  </w:num>
  <w:num w:numId="8">
    <w:abstractNumId w:val="4"/>
  </w:num>
  <w:num w:numId="9">
    <w:abstractNumId w:val="9"/>
  </w:num>
  <w:num w:numId="10">
    <w:abstractNumId w:val="10"/>
  </w:num>
  <w:num w:numId="11">
    <w:abstractNumId w:val="20"/>
  </w:num>
  <w:num w:numId="12">
    <w:abstractNumId w:val="6"/>
  </w:num>
  <w:num w:numId="13">
    <w:abstractNumId w:val="13"/>
  </w:num>
  <w:num w:numId="14">
    <w:abstractNumId w:val="16"/>
  </w:num>
  <w:num w:numId="15">
    <w:abstractNumId w:val="5"/>
  </w:num>
  <w:num w:numId="16">
    <w:abstractNumId w:val="12"/>
  </w:num>
  <w:num w:numId="17">
    <w:abstractNumId w:val="14"/>
  </w:num>
  <w:num w:numId="18">
    <w:abstractNumId w:val="8"/>
  </w:num>
  <w:num w:numId="19">
    <w:abstractNumId w:val="17"/>
  </w:num>
  <w:num w:numId="20">
    <w:abstractNumId w:val="3"/>
  </w:num>
  <w:num w:numId="2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autoHyphenation/>
  <w:hyphenationZone w:val="357"/>
  <w:doNotHyphenateCaps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8A"/>
    <w:rsid w:val="0000042A"/>
    <w:rsid w:val="000053FF"/>
    <w:rsid w:val="00010792"/>
    <w:rsid w:val="0001162E"/>
    <w:rsid w:val="000152E7"/>
    <w:rsid w:val="00024B6C"/>
    <w:rsid w:val="00025995"/>
    <w:rsid w:val="00034FF8"/>
    <w:rsid w:val="00040470"/>
    <w:rsid w:val="00040661"/>
    <w:rsid w:val="00040F71"/>
    <w:rsid w:val="000501FD"/>
    <w:rsid w:val="000525BA"/>
    <w:rsid w:val="00052A9C"/>
    <w:rsid w:val="000555E3"/>
    <w:rsid w:val="00055B09"/>
    <w:rsid w:val="00060157"/>
    <w:rsid w:val="000642D2"/>
    <w:rsid w:val="00065E6B"/>
    <w:rsid w:val="00065FF8"/>
    <w:rsid w:val="00066B75"/>
    <w:rsid w:val="000675B9"/>
    <w:rsid w:val="0006760B"/>
    <w:rsid w:val="00067682"/>
    <w:rsid w:val="000707B3"/>
    <w:rsid w:val="00075E5F"/>
    <w:rsid w:val="0008335D"/>
    <w:rsid w:val="000856E8"/>
    <w:rsid w:val="00085DC0"/>
    <w:rsid w:val="00087E30"/>
    <w:rsid w:val="000910B4"/>
    <w:rsid w:val="00091AC8"/>
    <w:rsid w:val="00094726"/>
    <w:rsid w:val="00095E9C"/>
    <w:rsid w:val="00096277"/>
    <w:rsid w:val="0009657C"/>
    <w:rsid w:val="000972BF"/>
    <w:rsid w:val="000974C1"/>
    <w:rsid w:val="000A16B1"/>
    <w:rsid w:val="000A317C"/>
    <w:rsid w:val="000A3385"/>
    <w:rsid w:val="000A3436"/>
    <w:rsid w:val="000A7713"/>
    <w:rsid w:val="000B0A18"/>
    <w:rsid w:val="000B0A90"/>
    <w:rsid w:val="000B1381"/>
    <w:rsid w:val="000B16A6"/>
    <w:rsid w:val="000B1D53"/>
    <w:rsid w:val="000C0789"/>
    <w:rsid w:val="000C184F"/>
    <w:rsid w:val="000C1D42"/>
    <w:rsid w:val="000C3704"/>
    <w:rsid w:val="000D66D7"/>
    <w:rsid w:val="000D6847"/>
    <w:rsid w:val="000D7EB9"/>
    <w:rsid w:val="000E1B83"/>
    <w:rsid w:val="000E1F1F"/>
    <w:rsid w:val="000E257C"/>
    <w:rsid w:val="000E48BD"/>
    <w:rsid w:val="000E4AB0"/>
    <w:rsid w:val="000E4F6D"/>
    <w:rsid w:val="000E64C3"/>
    <w:rsid w:val="000F0122"/>
    <w:rsid w:val="000F1998"/>
    <w:rsid w:val="000F215F"/>
    <w:rsid w:val="000F415A"/>
    <w:rsid w:val="000F446C"/>
    <w:rsid w:val="00102BC8"/>
    <w:rsid w:val="00103DDE"/>
    <w:rsid w:val="00106B6E"/>
    <w:rsid w:val="0010765E"/>
    <w:rsid w:val="0011261B"/>
    <w:rsid w:val="001177C7"/>
    <w:rsid w:val="00120D31"/>
    <w:rsid w:val="00122146"/>
    <w:rsid w:val="001221B3"/>
    <w:rsid w:val="001226EF"/>
    <w:rsid w:val="001227C3"/>
    <w:rsid w:val="001228F6"/>
    <w:rsid w:val="00122FE0"/>
    <w:rsid w:val="001236A5"/>
    <w:rsid w:val="001241AB"/>
    <w:rsid w:val="00125833"/>
    <w:rsid w:val="0012685E"/>
    <w:rsid w:val="00130BF3"/>
    <w:rsid w:val="00131510"/>
    <w:rsid w:val="001352A4"/>
    <w:rsid w:val="00135566"/>
    <w:rsid w:val="00136505"/>
    <w:rsid w:val="00137278"/>
    <w:rsid w:val="001400CF"/>
    <w:rsid w:val="001404DF"/>
    <w:rsid w:val="0014204C"/>
    <w:rsid w:val="00145640"/>
    <w:rsid w:val="00146FE7"/>
    <w:rsid w:val="00150992"/>
    <w:rsid w:val="00150A31"/>
    <w:rsid w:val="00152159"/>
    <w:rsid w:val="00156487"/>
    <w:rsid w:val="00156B3A"/>
    <w:rsid w:val="001630E2"/>
    <w:rsid w:val="00166B97"/>
    <w:rsid w:val="001673BC"/>
    <w:rsid w:val="00167913"/>
    <w:rsid w:val="00170389"/>
    <w:rsid w:val="001705CA"/>
    <w:rsid w:val="0017388E"/>
    <w:rsid w:val="00182AD8"/>
    <w:rsid w:val="001844B2"/>
    <w:rsid w:val="001901A7"/>
    <w:rsid w:val="00190219"/>
    <w:rsid w:val="001903B1"/>
    <w:rsid w:val="001915EE"/>
    <w:rsid w:val="00192CF3"/>
    <w:rsid w:val="001944B6"/>
    <w:rsid w:val="00195424"/>
    <w:rsid w:val="001A2BF3"/>
    <w:rsid w:val="001A30C4"/>
    <w:rsid w:val="001A69AC"/>
    <w:rsid w:val="001A6FBA"/>
    <w:rsid w:val="001B1E6C"/>
    <w:rsid w:val="001B26AE"/>
    <w:rsid w:val="001B63BE"/>
    <w:rsid w:val="001B7DFF"/>
    <w:rsid w:val="001B7E06"/>
    <w:rsid w:val="001C1339"/>
    <w:rsid w:val="001C7328"/>
    <w:rsid w:val="001C77AC"/>
    <w:rsid w:val="001D05F0"/>
    <w:rsid w:val="001D3037"/>
    <w:rsid w:val="001D5293"/>
    <w:rsid w:val="001D7002"/>
    <w:rsid w:val="001D73A1"/>
    <w:rsid w:val="001D7B85"/>
    <w:rsid w:val="001E3225"/>
    <w:rsid w:val="001E40B6"/>
    <w:rsid w:val="001E4803"/>
    <w:rsid w:val="001E5945"/>
    <w:rsid w:val="001E70F2"/>
    <w:rsid w:val="001E7656"/>
    <w:rsid w:val="001F337A"/>
    <w:rsid w:val="001F3E96"/>
    <w:rsid w:val="001F6E08"/>
    <w:rsid w:val="001F7E46"/>
    <w:rsid w:val="0020178F"/>
    <w:rsid w:val="00202144"/>
    <w:rsid w:val="00203B73"/>
    <w:rsid w:val="00204A7C"/>
    <w:rsid w:val="00207B13"/>
    <w:rsid w:val="0021054B"/>
    <w:rsid w:val="00210A96"/>
    <w:rsid w:val="00210DEA"/>
    <w:rsid w:val="00211470"/>
    <w:rsid w:val="00212E5B"/>
    <w:rsid w:val="00213233"/>
    <w:rsid w:val="00214008"/>
    <w:rsid w:val="00216EC0"/>
    <w:rsid w:val="00217B83"/>
    <w:rsid w:val="00217C54"/>
    <w:rsid w:val="00217DF8"/>
    <w:rsid w:val="00220A46"/>
    <w:rsid w:val="00221F2C"/>
    <w:rsid w:val="002230FC"/>
    <w:rsid w:val="00223B7B"/>
    <w:rsid w:val="00223D2A"/>
    <w:rsid w:val="00223E4B"/>
    <w:rsid w:val="00223F82"/>
    <w:rsid w:val="002245C3"/>
    <w:rsid w:val="0022676A"/>
    <w:rsid w:val="002315FC"/>
    <w:rsid w:val="00231727"/>
    <w:rsid w:val="0023390C"/>
    <w:rsid w:val="00235CED"/>
    <w:rsid w:val="00237AF0"/>
    <w:rsid w:val="00237B9B"/>
    <w:rsid w:val="0024178D"/>
    <w:rsid w:val="00241C95"/>
    <w:rsid w:val="00242AEE"/>
    <w:rsid w:val="00242D7E"/>
    <w:rsid w:val="002472F6"/>
    <w:rsid w:val="002513A5"/>
    <w:rsid w:val="00252FFD"/>
    <w:rsid w:val="00253233"/>
    <w:rsid w:val="002539CF"/>
    <w:rsid w:val="002542CF"/>
    <w:rsid w:val="00254897"/>
    <w:rsid w:val="0026185E"/>
    <w:rsid w:val="00264DF8"/>
    <w:rsid w:val="00267250"/>
    <w:rsid w:val="0027139D"/>
    <w:rsid w:val="0027337D"/>
    <w:rsid w:val="0027419C"/>
    <w:rsid w:val="00277424"/>
    <w:rsid w:val="00280D32"/>
    <w:rsid w:val="00284E11"/>
    <w:rsid w:val="00285E48"/>
    <w:rsid w:val="0028675E"/>
    <w:rsid w:val="00287775"/>
    <w:rsid w:val="00290B7C"/>
    <w:rsid w:val="00290D23"/>
    <w:rsid w:val="00290F82"/>
    <w:rsid w:val="002913C3"/>
    <w:rsid w:val="0029351F"/>
    <w:rsid w:val="00293E59"/>
    <w:rsid w:val="002970F9"/>
    <w:rsid w:val="002A1782"/>
    <w:rsid w:val="002A228D"/>
    <w:rsid w:val="002B0057"/>
    <w:rsid w:val="002B34DF"/>
    <w:rsid w:val="002B4122"/>
    <w:rsid w:val="002B4402"/>
    <w:rsid w:val="002B4D64"/>
    <w:rsid w:val="002B6610"/>
    <w:rsid w:val="002C162E"/>
    <w:rsid w:val="002C3AAA"/>
    <w:rsid w:val="002C49DD"/>
    <w:rsid w:val="002D041A"/>
    <w:rsid w:val="002D1E6F"/>
    <w:rsid w:val="002D55B3"/>
    <w:rsid w:val="002D7A0C"/>
    <w:rsid w:val="002E0101"/>
    <w:rsid w:val="002E0ED0"/>
    <w:rsid w:val="002E4080"/>
    <w:rsid w:val="002E4248"/>
    <w:rsid w:val="002E5F5D"/>
    <w:rsid w:val="002E6A7B"/>
    <w:rsid w:val="002E7082"/>
    <w:rsid w:val="002F2B8C"/>
    <w:rsid w:val="002F2C55"/>
    <w:rsid w:val="002F7498"/>
    <w:rsid w:val="002F74EF"/>
    <w:rsid w:val="0030132E"/>
    <w:rsid w:val="0030355A"/>
    <w:rsid w:val="00305BB8"/>
    <w:rsid w:val="00306485"/>
    <w:rsid w:val="00311B3A"/>
    <w:rsid w:val="0031302C"/>
    <w:rsid w:val="003148B4"/>
    <w:rsid w:val="00315885"/>
    <w:rsid w:val="003229B0"/>
    <w:rsid w:val="00326693"/>
    <w:rsid w:val="00327FF9"/>
    <w:rsid w:val="00331647"/>
    <w:rsid w:val="003344C2"/>
    <w:rsid w:val="00336E66"/>
    <w:rsid w:val="00336F9B"/>
    <w:rsid w:val="00341CCE"/>
    <w:rsid w:val="00345089"/>
    <w:rsid w:val="003453EE"/>
    <w:rsid w:val="00345610"/>
    <w:rsid w:val="00350EE0"/>
    <w:rsid w:val="00352AFE"/>
    <w:rsid w:val="00352DE9"/>
    <w:rsid w:val="00360436"/>
    <w:rsid w:val="003608C5"/>
    <w:rsid w:val="00361153"/>
    <w:rsid w:val="00361F8E"/>
    <w:rsid w:val="00362C3D"/>
    <w:rsid w:val="00364176"/>
    <w:rsid w:val="003646BE"/>
    <w:rsid w:val="00364A6E"/>
    <w:rsid w:val="00364B97"/>
    <w:rsid w:val="00367125"/>
    <w:rsid w:val="00370733"/>
    <w:rsid w:val="00370953"/>
    <w:rsid w:val="00371251"/>
    <w:rsid w:val="0037231D"/>
    <w:rsid w:val="00376CB9"/>
    <w:rsid w:val="003775AD"/>
    <w:rsid w:val="00380AD0"/>
    <w:rsid w:val="0038408C"/>
    <w:rsid w:val="003845A7"/>
    <w:rsid w:val="00387768"/>
    <w:rsid w:val="00391E21"/>
    <w:rsid w:val="00395ACC"/>
    <w:rsid w:val="003961F5"/>
    <w:rsid w:val="003A30CF"/>
    <w:rsid w:val="003A3769"/>
    <w:rsid w:val="003A4DB4"/>
    <w:rsid w:val="003A56E9"/>
    <w:rsid w:val="003A5744"/>
    <w:rsid w:val="003B0A9F"/>
    <w:rsid w:val="003B2DFD"/>
    <w:rsid w:val="003B35E4"/>
    <w:rsid w:val="003B6E7A"/>
    <w:rsid w:val="003C0435"/>
    <w:rsid w:val="003C0E7C"/>
    <w:rsid w:val="003C0F38"/>
    <w:rsid w:val="003C2A6A"/>
    <w:rsid w:val="003C7490"/>
    <w:rsid w:val="003C75AA"/>
    <w:rsid w:val="003D276F"/>
    <w:rsid w:val="003D3B45"/>
    <w:rsid w:val="003D4190"/>
    <w:rsid w:val="003D6168"/>
    <w:rsid w:val="003D6D2D"/>
    <w:rsid w:val="003E131A"/>
    <w:rsid w:val="003E2FC9"/>
    <w:rsid w:val="003E362F"/>
    <w:rsid w:val="003E3FA3"/>
    <w:rsid w:val="003E52FF"/>
    <w:rsid w:val="003E573E"/>
    <w:rsid w:val="003E7481"/>
    <w:rsid w:val="003F2793"/>
    <w:rsid w:val="003F39F9"/>
    <w:rsid w:val="003F4A3E"/>
    <w:rsid w:val="003F5AFA"/>
    <w:rsid w:val="003F6F7C"/>
    <w:rsid w:val="003F72DD"/>
    <w:rsid w:val="003F7693"/>
    <w:rsid w:val="00402150"/>
    <w:rsid w:val="00403A8B"/>
    <w:rsid w:val="00413A7A"/>
    <w:rsid w:val="00413F4A"/>
    <w:rsid w:val="00414164"/>
    <w:rsid w:val="00414287"/>
    <w:rsid w:val="00414296"/>
    <w:rsid w:val="00420F93"/>
    <w:rsid w:val="0042346C"/>
    <w:rsid w:val="00423F02"/>
    <w:rsid w:val="004240B7"/>
    <w:rsid w:val="00430543"/>
    <w:rsid w:val="00431DD9"/>
    <w:rsid w:val="004340FC"/>
    <w:rsid w:val="00434782"/>
    <w:rsid w:val="004364EB"/>
    <w:rsid w:val="0043702A"/>
    <w:rsid w:val="00437348"/>
    <w:rsid w:val="00442A29"/>
    <w:rsid w:val="0044333C"/>
    <w:rsid w:val="00444639"/>
    <w:rsid w:val="0044588A"/>
    <w:rsid w:val="004469A7"/>
    <w:rsid w:val="0045180C"/>
    <w:rsid w:val="00451F14"/>
    <w:rsid w:val="00452683"/>
    <w:rsid w:val="00452A3C"/>
    <w:rsid w:val="00453A81"/>
    <w:rsid w:val="0045457C"/>
    <w:rsid w:val="00454EBF"/>
    <w:rsid w:val="0045706D"/>
    <w:rsid w:val="00457A32"/>
    <w:rsid w:val="00460E99"/>
    <w:rsid w:val="004614ED"/>
    <w:rsid w:val="00462263"/>
    <w:rsid w:val="004627CA"/>
    <w:rsid w:val="00462F27"/>
    <w:rsid w:val="004647BE"/>
    <w:rsid w:val="00464FEE"/>
    <w:rsid w:val="00467BDB"/>
    <w:rsid w:val="00470DE5"/>
    <w:rsid w:val="0047495C"/>
    <w:rsid w:val="00476913"/>
    <w:rsid w:val="00477CAB"/>
    <w:rsid w:val="00477CD0"/>
    <w:rsid w:val="0048025B"/>
    <w:rsid w:val="00482E75"/>
    <w:rsid w:val="00484E9E"/>
    <w:rsid w:val="0049111A"/>
    <w:rsid w:val="00491832"/>
    <w:rsid w:val="00491FDF"/>
    <w:rsid w:val="004969AC"/>
    <w:rsid w:val="0049757E"/>
    <w:rsid w:val="004A04FE"/>
    <w:rsid w:val="004A08F1"/>
    <w:rsid w:val="004A3178"/>
    <w:rsid w:val="004A52E9"/>
    <w:rsid w:val="004A655D"/>
    <w:rsid w:val="004A66EE"/>
    <w:rsid w:val="004B0ACE"/>
    <w:rsid w:val="004B400E"/>
    <w:rsid w:val="004C0C2B"/>
    <w:rsid w:val="004C1958"/>
    <w:rsid w:val="004C1A12"/>
    <w:rsid w:val="004C1AFE"/>
    <w:rsid w:val="004C2594"/>
    <w:rsid w:val="004C44E8"/>
    <w:rsid w:val="004D4AAF"/>
    <w:rsid w:val="004D58D4"/>
    <w:rsid w:val="004D6772"/>
    <w:rsid w:val="004E0378"/>
    <w:rsid w:val="004E09A7"/>
    <w:rsid w:val="004E369E"/>
    <w:rsid w:val="004E3A0B"/>
    <w:rsid w:val="004E5B04"/>
    <w:rsid w:val="004E63BD"/>
    <w:rsid w:val="004E66B3"/>
    <w:rsid w:val="004E6E6D"/>
    <w:rsid w:val="004F16F6"/>
    <w:rsid w:val="004F19E3"/>
    <w:rsid w:val="004F2067"/>
    <w:rsid w:val="004F463B"/>
    <w:rsid w:val="004F5110"/>
    <w:rsid w:val="004F5321"/>
    <w:rsid w:val="004F67A6"/>
    <w:rsid w:val="004F7AC0"/>
    <w:rsid w:val="005024B6"/>
    <w:rsid w:val="00505445"/>
    <w:rsid w:val="00510437"/>
    <w:rsid w:val="00510584"/>
    <w:rsid w:val="00512F01"/>
    <w:rsid w:val="00516CF5"/>
    <w:rsid w:val="00517079"/>
    <w:rsid w:val="00520052"/>
    <w:rsid w:val="0052093F"/>
    <w:rsid w:val="005235B0"/>
    <w:rsid w:val="00523602"/>
    <w:rsid w:val="005237EA"/>
    <w:rsid w:val="00524189"/>
    <w:rsid w:val="005264B2"/>
    <w:rsid w:val="00526C42"/>
    <w:rsid w:val="00526CEB"/>
    <w:rsid w:val="00526CF3"/>
    <w:rsid w:val="00527357"/>
    <w:rsid w:val="005273E4"/>
    <w:rsid w:val="00527A94"/>
    <w:rsid w:val="005317EC"/>
    <w:rsid w:val="00531856"/>
    <w:rsid w:val="00532860"/>
    <w:rsid w:val="005339F1"/>
    <w:rsid w:val="00536FA0"/>
    <w:rsid w:val="005378CA"/>
    <w:rsid w:val="00542D53"/>
    <w:rsid w:val="0054343F"/>
    <w:rsid w:val="00545653"/>
    <w:rsid w:val="005470A0"/>
    <w:rsid w:val="00550365"/>
    <w:rsid w:val="00550456"/>
    <w:rsid w:val="00550E57"/>
    <w:rsid w:val="00551F32"/>
    <w:rsid w:val="00552205"/>
    <w:rsid w:val="005547DD"/>
    <w:rsid w:val="0055543C"/>
    <w:rsid w:val="00557775"/>
    <w:rsid w:val="00557E0F"/>
    <w:rsid w:val="00560BFC"/>
    <w:rsid w:val="00564307"/>
    <w:rsid w:val="0056725A"/>
    <w:rsid w:val="00570016"/>
    <w:rsid w:val="005770FD"/>
    <w:rsid w:val="00580A97"/>
    <w:rsid w:val="005852F5"/>
    <w:rsid w:val="00586802"/>
    <w:rsid w:val="0058757B"/>
    <w:rsid w:val="0058773C"/>
    <w:rsid w:val="00587F6A"/>
    <w:rsid w:val="00594A0A"/>
    <w:rsid w:val="00596BEA"/>
    <w:rsid w:val="00596EAF"/>
    <w:rsid w:val="005A308B"/>
    <w:rsid w:val="005A3F4C"/>
    <w:rsid w:val="005A40A7"/>
    <w:rsid w:val="005B0455"/>
    <w:rsid w:val="005B0541"/>
    <w:rsid w:val="005B0C52"/>
    <w:rsid w:val="005B2542"/>
    <w:rsid w:val="005B3496"/>
    <w:rsid w:val="005B4EB8"/>
    <w:rsid w:val="005B6E79"/>
    <w:rsid w:val="005C02DB"/>
    <w:rsid w:val="005C1FA2"/>
    <w:rsid w:val="005C283B"/>
    <w:rsid w:val="005C40DD"/>
    <w:rsid w:val="005C5554"/>
    <w:rsid w:val="005C64EE"/>
    <w:rsid w:val="005C6C8A"/>
    <w:rsid w:val="005C7EAF"/>
    <w:rsid w:val="005D0416"/>
    <w:rsid w:val="005D0CE9"/>
    <w:rsid w:val="005D20A7"/>
    <w:rsid w:val="005D5852"/>
    <w:rsid w:val="005D5D36"/>
    <w:rsid w:val="005E193A"/>
    <w:rsid w:val="005E1C18"/>
    <w:rsid w:val="005E2725"/>
    <w:rsid w:val="005E47BA"/>
    <w:rsid w:val="005E69C3"/>
    <w:rsid w:val="005F2DBF"/>
    <w:rsid w:val="005F3616"/>
    <w:rsid w:val="005F51A9"/>
    <w:rsid w:val="005F5393"/>
    <w:rsid w:val="005F64B5"/>
    <w:rsid w:val="005F6578"/>
    <w:rsid w:val="005F7F1B"/>
    <w:rsid w:val="00600EA6"/>
    <w:rsid w:val="00600F71"/>
    <w:rsid w:val="00602A87"/>
    <w:rsid w:val="00604D13"/>
    <w:rsid w:val="00605AB7"/>
    <w:rsid w:val="00611794"/>
    <w:rsid w:val="00611B6F"/>
    <w:rsid w:val="00612470"/>
    <w:rsid w:val="006154A8"/>
    <w:rsid w:val="00617707"/>
    <w:rsid w:val="0062103A"/>
    <w:rsid w:val="00623EC8"/>
    <w:rsid w:val="0062682F"/>
    <w:rsid w:val="00626B50"/>
    <w:rsid w:val="00627507"/>
    <w:rsid w:val="00627A7C"/>
    <w:rsid w:val="00633FB1"/>
    <w:rsid w:val="00636852"/>
    <w:rsid w:val="00637692"/>
    <w:rsid w:val="00641381"/>
    <w:rsid w:val="0064515B"/>
    <w:rsid w:val="0064600B"/>
    <w:rsid w:val="00651EEC"/>
    <w:rsid w:val="00652F50"/>
    <w:rsid w:val="00653212"/>
    <w:rsid w:val="0065358A"/>
    <w:rsid w:val="0065397F"/>
    <w:rsid w:val="006541A2"/>
    <w:rsid w:val="0066031A"/>
    <w:rsid w:val="0066074F"/>
    <w:rsid w:val="00660B56"/>
    <w:rsid w:val="00661A90"/>
    <w:rsid w:val="006622A4"/>
    <w:rsid w:val="00663167"/>
    <w:rsid w:val="0066401E"/>
    <w:rsid w:val="00664982"/>
    <w:rsid w:val="00667D03"/>
    <w:rsid w:val="00670559"/>
    <w:rsid w:val="006721AA"/>
    <w:rsid w:val="00680816"/>
    <w:rsid w:val="00682955"/>
    <w:rsid w:val="00682AC0"/>
    <w:rsid w:val="006832B9"/>
    <w:rsid w:val="00684CE1"/>
    <w:rsid w:val="006854C5"/>
    <w:rsid w:val="006868B6"/>
    <w:rsid w:val="00686BAE"/>
    <w:rsid w:val="00687AAA"/>
    <w:rsid w:val="0069130C"/>
    <w:rsid w:val="00691558"/>
    <w:rsid w:val="00691D8A"/>
    <w:rsid w:val="00694009"/>
    <w:rsid w:val="00694912"/>
    <w:rsid w:val="00696BA7"/>
    <w:rsid w:val="006A1EC9"/>
    <w:rsid w:val="006A4932"/>
    <w:rsid w:val="006A79F1"/>
    <w:rsid w:val="006A7AC4"/>
    <w:rsid w:val="006B2BB5"/>
    <w:rsid w:val="006B2D58"/>
    <w:rsid w:val="006B3C3E"/>
    <w:rsid w:val="006B3FE9"/>
    <w:rsid w:val="006B4388"/>
    <w:rsid w:val="006B4B3A"/>
    <w:rsid w:val="006B518D"/>
    <w:rsid w:val="006B6044"/>
    <w:rsid w:val="006B6DFC"/>
    <w:rsid w:val="006B6E5D"/>
    <w:rsid w:val="006B7BCC"/>
    <w:rsid w:val="006C03B3"/>
    <w:rsid w:val="006C1F81"/>
    <w:rsid w:val="006C321D"/>
    <w:rsid w:val="006C3F54"/>
    <w:rsid w:val="006C51D8"/>
    <w:rsid w:val="006C5D6A"/>
    <w:rsid w:val="006C6AE0"/>
    <w:rsid w:val="006C7B54"/>
    <w:rsid w:val="006D3C26"/>
    <w:rsid w:val="006D46E7"/>
    <w:rsid w:val="006E1AD1"/>
    <w:rsid w:val="006E4296"/>
    <w:rsid w:val="006E5FA6"/>
    <w:rsid w:val="006F0548"/>
    <w:rsid w:val="006F196C"/>
    <w:rsid w:val="006F19A1"/>
    <w:rsid w:val="006F2050"/>
    <w:rsid w:val="006F2B33"/>
    <w:rsid w:val="006F2BA0"/>
    <w:rsid w:val="006F33C3"/>
    <w:rsid w:val="006F4CB0"/>
    <w:rsid w:val="006F501E"/>
    <w:rsid w:val="006F5256"/>
    <w:rsid w:val="006F6360"/>
    <w:rsid w:val="00700D29"/>
    <w:rsid w:val="00703099"/>
    <w:rsid w:val="00703C95"/>
    <w:rsid w:val="007053D3"/>
    <w:rsid w:val="007058D2"/>
    <w:rsid w:val="00705C07"/>
    <w:rsid w:val="00705C0C"/>
    <w:rsid w:val="007067D6"/>
    <w:rsid w:val="00706836"/>
    <w:rsid w:val="007069A9"/>
    <w:rsid w:val="00706A7F"/>
    <w:rsid w:val="00707C75"/>
    <w:rsid w:val="007136A5"/>
    <w:rsid w:val="007138EE"/>
    <w:rsid w:val="007148A6"/>
    <w:rsid w:val="0072131B"/>
    <w:rsid w:val="007219BD"/>
    <w:rsid w:val="00723D1F"/>
    <w:rsid w:val="00723F02"/>
    <w:rsid w:val="00727843"/>
    <w:rsid w:val="00730D4E"/>
    <w:rsid w:val="00731633"/>
    <w:rsid w:val="00731B82"/>
    <w:rsid w:val="00732716"/>
    <w:rsid w:val="007337F8"/>
    <w:rsid w:val="00733B39"/>
    <w:rsid w:val="007347DE"/>
    <w:rsid w:val="00735976"/>
    <w:rsid w:val="0073660F"/>
    <w:rsid w:val="007379E2"/>
    <w:rsid w:val="00737D7E"/>
    <w:rsid w:val="00742045"/>
    <w:rsid w:val="007425A5"/>
    <w:rsid w:val="007443EF"/>
    <w:rsid w:val="007455A0"/>
    <w:rsid w:val="0074630A"/>
    <w:rsid w:val="00746652"/>
    <w:rsid w:val="007470FA"/>
    <w:rsid w:val="007472B8"/>
    <w:rsid w:val="00747DD0"/>
    <w:rsid w:val="007551B9"/>
    <w:rsid w:val="00760D1E"/>
    <w:rsid w:val="007635E7"/>
    <w:rsid w:val="0076549E"/>
    <w:rsid w:val="00766C80"/>
    <w:rsid w:val="00771425"/>
    <w:rsid w:val="00771957"/>
    <w:rsid w:val="00773771"/>
    <w:rsid w:val="007747E7"/>
    <w:rsid w:val="00774B94"/>
    <w:rsid w:val="00774C9E"/>
    <w:rsid w:val="0077502A"/>
    <w:rsid w:val="00775C34"/>
    <w:rsid w:val="007761CE"/>
    <w:rsid w:val="00776EE0"/>
    <w:rsid w:val="00780B62"/>
    <w:rsid w:val="007832F6"/>
    <w:rsid w:val="007838FD"/>
    <w:rsid w:val="007856E5"/>
    <w:rsid w:val="007911FB"/>
    <w:rsid w:val="00792304"/>
    <w:rsid w:val="00792625"/>
    <w:rsid w:val="007929A7"/>
    <w:rsid w:val="00792E3E"/>
    <w:rsid w:val="00793A51"/>
    <w:rsid w:val="00793D1C"/>
    <w:rsid w:val="00795239"/>
    <w:rsid w:val="00795662"/>
    <w:rsid w:val="007A3674"/>
    <w:rsid w:val="007A3B1B"/>
    <w:rsid w:val="007A3C37"/>
    <w:rsid w:val="007A5B17"/>
    <w:rsid w:val="007A6C8D"/>
    <w:rsid w:val="007B1355"/>
    <w:rsid w:val="007B37B0"/>
    <w:rsid w:val="007B5C7F"/>
    <w:rsid w:val="007B6E93"/>
    <w:rsid w:val="007B729D"/>
    <w:rsid w:val="007B73D8"/>
    <w:rsid w:val="007C17CB"/>
    <w:rsid w:val="007C5186"/>
    <w:rsid w:val="007D0A3C"/>
    <w:rsid w:val="007D3913"/>
    <w:rsid w:val="007D3D0A"/>
    <w:rsid w:val="007D55E2"/>
    <w:rsid w:val="007D64D8"/>
    <w:rsid w:val="007E363B"/>
    <w:rsid w:val="007E3F72"/>
    <w:rsid w:val="007E415D"/>
    <w:rsid w:val="007E5A89"/>
    <w:rsid w:val="007E64C8"/>
    <w:rsid w:val="007E6E02"/>
    <w:rsid w:val="007F0CC7"/>
    <w:rsid w:val="007F283F"/>
    <w:rsid w:val="007F353A"/>
    <w:rsid w:val="007F406B"/>
    <w:rsid w:val="007F4EDA"/>
    <w:rsid w:val="007F4F8B"/>
    <w:rsid w:val="007F6511"/>
    <w:rsid w:val="00800E29"/>
    <w:rsid w:val="00801010"/>
    <w:rsid w:val="00802EC5"/>
    <w:rsid w:val="00803A1F"/>
    <w:rsid w:val="008042B9"/>
    <w:rsid w:val="00820A3D"/>
    <w:rsid w:val="00820ADA"/>
    <w:rsid w:val="00821B88"/>
    <w:rsid w:val="008226B2"/>
    <w:rsid w:val="00824F0A"/>
    <w:rsid w:val="00825DAD"/>
    <w:rsid w:val="00825F6B"/>
    <w:rsid w:val="00827433"/>
    <w:rsid w:val="008317E9"/>
    <w:rsid w:val="008319FB"/>
    <w:rsid w:val="00834088"/>
    <w:rsid w:val="00834B26"/>
    <w:rsid w:val="008356DF"/>
    <w:rsid w:val="00837A40"/>
    <w:rsid w:val="00837EA3"/>
    <w:rsid w:val="00840038"/>
    <w:rsid w:val="0084074D"/>
    <w:rsid w:val="00841CB7"/>
    <w:rsid w:val="00842832"/>
    <w:rsid w:val="00843B42"/>
    <w:rsid w:val="00843C67"/>
    <w:rsid w:val="00844CD8"/>
    <w:rsid w:val="00844D70"/>
    <w:rsid w:val="00845868"/>
    <w:rsid w:val="00846255"/>
    <w:rsid w:val="00850C46"/>
    <w:rsid w:val="00851F70"/>
    <w:rsid w:val="0085373F"/>
    <w:rsid w:val="00853B93"/>
    <w:rsid w:val="008558B0"/>
    <w:rsid w:val="00855A71"/>
    <w:rsid w:val="00855D10"/>
    <w:rsid w:val="008603EC"/>
    <w:rsid w:val="00860EC8"/>
    <w:rsid w:val="00863170"/>
    <w:rsid w:val="0086468B"/>
    <w:rsid w:val="00864F8F"/>
    <w:rsid w:val="0086549C"/>
    <w:rsid w:val="00865F17"/>
    <w:rsid w:val="0086643B"/>
    <w:rsid w:val="00866E81"/>
    <w:rsid w:val="00872FE2"/>
    <w:rsid w:val="00875BEE"/>
    <w:rsid w:val="00877509"/>
    <w:rsid w:val="008807D6"/>
    <w:rsid w:val="00882F8F"/>
    <w:rsid w:val="00884755"/>
    <w:rsid w:val="0088621A"/>
    <w:rsid w:val="008864BE"/>
    <w:rsid w:val="008873D2"/>
    <w:rsid w:val="00890126"/>
    <w:rsid w:val="00890F09"/>
    <w:rsid w:val="00892CBF"/>
    <w:rsid w:val="00894435"/>
    <w:rsid w:val="00895F59"/>
    <w:rsid w:val="00897E6D"/>
    <w:rsid w:val="008A233B"/>
    <w:rsid w:val="008A4842"/>
    <w:rsid w:val="008A580C"/>
    <w:rsid w:val="008A5A2E"/>
    <w:rsid w:val="008B0318"/>
    <w:rsid w:val="008B256B"/>
    <w:rsid w:val="008B2FC9"/>
    <w:rsid w:val="008B3640"/>
    <w:rsid w:val="008B65C0"/>
    <w:rsid w:val="008B6C5B"/>
    <w:rsid w:val="008B6D4F"/>
    <w:rsid w:val="008B7A2C"/>
    <w:rsid w:val="008C02A8"/>
    <w:rsid w:val="008C1227"/>
    <w:rsid w:val="008C1ED5"/>
    <w:rsid w:val="008C348E"/>
    <w:rsid w:val="008C3871"/>
    <w:rsid w:val="008D2FE2"/>
    <w:rsid w:val="008D603D"/>
    <w:rsid w:val="008E035D"/>
    <w:rsid w:val="008E0432"/>
    <w:rsid w:val="008E28C0"/>
    <w:rsid w:val="008E51A5"/>
    <w:rsid w:val="008E7CCE"/>
    <w:rsid w:val="008F2546"/>
    <w:rsid w:val="008F58BD"/>
    <w:rsid w:val="008F6504"/>
    <w:rsid w:val="008F669B"/>
    <w:rsid w:val="008F753E"/>
    <w:rsid w:val="009003FE"/>
    <w:rsid w:val="009015AE"/>
    <w:rsid w:val="009019C3"/>
    <w:rsid w:val="00902D93"/>
    <w:rsid w:val="009034E5"/>
    <w:rsid w:val="00906BC1"/>
    <w:rsid w:val="009120CA"/>
    <w:rsid w:val="0091459A"/>
    <w:rsid w:val="00915701"/>
    <w:rsid w:val="009163FB"/>
    <w:rsid w:val="00917BE2"/>
    <w:rsid w:val="009210F3"/>
    <w:rsid w:val="0092179A"/>
    <w:rsid w:val="00923BD4"/>
    <w:rsid w:val="00926A86"/>
    <w:rsid w:val="00926B84"/>
    <w:rsid w:val="00930532"/>
    <w:rsid w:val="00931DC6"/>
    <w:rsid w:val="0093512A"/>
    <w:rsid w:val="009353D9"/>
    <w:rsid w:val="00935EC2"/>
    <w:rsid w:val="00941E21"/>
    <w:rsid w:val="009422C3"/>
    <w:rsid w:val="00942CA4"/>
    <w:rsid w:val="009440BD"/>
    <w:rsid w:val="00946286"/>
    <w:rsid w:val="00947CB5"/>
    <w:rsid w:val="00947D15"/>
    <w:rsid w:val="00947EB8"/>
    <w:rsid w:val="00947F59"/>
    <w:rsid w:val="00950D7A"/>
    <w:rsid w:val="009512FB"/>
    <w:rsid w:val="00952BD1"/>
    <w:rsid w:val="0095307A"/>
    <w:rsid w:val="00953F6F"/>
    <w:rsid w:val="00955F2E"/>
    <w:rsid w:val="00957B3D"/>
    <w:rsid w:val="00957C98"/>
    <w:rsid w:val="00960BE7"/>
    <w:rsid w:val="0096137C"/>
    <w:rsid w:val="0096279C"/>
    <w:rsid w:val="009646FE"/>
    <w:rsid w:val="0096558D"/>
    <w:rsid w:val="009675B1"/>
    <w:rsid w:val="0097009F"/>
    <w:rsid w:val="009700B9"/>
    <w:rsid w:val="0097134A"/>
    <w:rsid w:val="00976654"/>
    <w:rsid w:val="0097704D"/>
    <w:rsid w:val="009806CD"/>
    <w:rsid w:val="0098214A"/>
    <w:rsid w:val="009824AC"/>
    <w:rsid w:val="00984D86"/>
    <w:rsid w:val="00990BBC"/>
    <w:rsid w:val="009928AB"/>
    <w:rsid w:val="00992E4B"/>
    <w:rsid w:val="009A0F45"/>
    <w:rsid w:val="009A5D9D"/>
    <w:rsid w:val="009A669B"/>
    <w:rsid w:val="009A6CFB"/>
    <w:rsid w:val="009A6E10"/>
    <w:rsid w:val="009B02D8"/>
    <w:rsid w:val="009B0B6E"/>
    <w:rsid w:val="009B0F67"/>
    <w:rsid w:val="009B1516"/>
    <w:rsid w:val="009B1769"/>
    <w:rsid w:val="009B2BA5"/>
    <w:rsid w:val="009B2E52"/>
    <w:rsid w:val="009B3608"/>
    <w:rsid w:val="009B403F"/>
    <w:rsid w:val="009B4DD4"/>
    <w:rsid w:val="009B5C05"/>
    <w:rsid w:val="009B6CD2"/>
    <w:rsid w:val="009B6E25"/>
    <w:rsid w:val="009B77CB"/>
    <w:rsid w:val="009C0F75"/>
    <w:rsid w:val="009C542F"/>
    <w:rsid w:val="009C55AB"/>
    <w:rsid w:val="009C79DC"/>
    <w:rsid w:val="009D04EF"/>
    <w:rsid w:val="009D0FF6"/>
    <w:rsid w:val="009D2862"/>
    <w:rsid w:val="009D724D"/>
    <w:rsid w:val="009E017C"/>
    <w:rsid w:val="009E02F4"/>
    <w:rsid w:val="009E251B"/>
    <w:rsid w:val="009E3F38"/>
    <w:rsid w:val="009E785C"/>
    <w:rsid w:val="009F1571"/>
    <w:rsid w:val="009F1B93"/>
    <w:rsid w:val="009F38A5"/>
    <w:rsid w:val="009F3D01"/>
    <w:rsid w:val="009F77F7"/>
    <w:rsid w:val="00A00F7F"/>
    <w:rsid w:val="00A018CB"/>
    <w:rsid w:val="00A01B04"/>
    <w:rsid w:val="00A0351F"/>
    <w:rsid w:val="00A03FB2"/>
    <w:rsid w:val="00A04D83"/>
    <w:rsid w:val="00A06C54"/>
    <w:rsid w:val="00A11ABA"/>
    <w:rsid w:val="00A146B6"/>
    <w:rsid w:val="00A1485E"/>
    <w:rsid w:val="00A14C7A"/>
    <w:rsid w:val="00A169D1"/>
    <w:rsid w:val="00A321C5"/>
    <w:rsid w:val="00A32C6C"/>
    <w:rsid w:val="00A331D8"/>
    <w:rsid w:val="00A34745"/>
    <w:rsid w:val="00A353C3"/>
    <w:rsid w:val="00A35ADD"/>
    <w:rsid w:val="00A40EB3"/>
    <w:rsid w:val="00A50F81"/>
    <w:rsid w:val="00A53371"/>
    <w:rsid w:val="00A53ECA"/>
    <w:rsid w:val="00A566A7"/>
    <w:rsid w:val="00A6237A"/>
    <w:rsid w:val="00A62FA7"/>
    <w:rsid w:val="00A65252"/>
    <w:rsid w:val="00A677BE"/>
    <w:rsid w:val="00A67CE0"/>
    <w:rsid w:val="00A70963"/>
    <w:rsid w:val="00A71043"/>
    <w:rsid w:val="00A71E0A"/>
    <w:rsid w:val="00A72095"/>
    <w:rsid w:val="00A73630"/>
    <w:rsid w:val="00A73B21"/>
    <w:rsid w:val="00A749B2"/>
    <w:rsid w:val="00A7744E"/>
    <w:rsid w:val="00A77DB2"/>
    <w:rsid w:val="00A81ADC"/>
    <w:rsid w:val="00A85BE3"/>
    <w:rsid w:val="00A8762E"/>
    <w:rsid w:val="00A87960"/>
    <w:rsid w:val="00A9082E"/>
    <w:rsid w:val="00A9095D"/>
    <w:rsid w:val="00A916F2"/>
    <w:rsid w:val="00A93DF9"/>
    <w:rsid w:val="00A94C1E"/>
    <w:rsid w:val="00AA3CF1"/>
    <w:rsid w:val="00AA495E"/>
    <w:rsid w:val="00AA4C95"/>
    <w:rsid w:val="00AA63AC"/>
    <w:rsid w:val="00AA71EB"/>
    <w:rsid w:val="00AA7CB0"/>
    <w:rsid w:val="00AB0D43"/>
    <w:rsid w:val="00AB14C4"/>
    <w:rsid w:val="00AB169F"/>
    <w:rsid w:val="00AB420A"/>
    <w:rsid w:val="00AB50B4"/>
    <w:rsid w:val="00AB5229"/>
    <w:rsid w:val="00AB5AD6"/>
    <w:rsid w:val="00AB6747"/>
    <w:rsid w:val="00AC38E4"/>
    <w:rsid w:val="00AC392A"/>
    <w:rsid w:val="00AC39DA"/>
    <w:rsid w:val="00AC42CF"/>
    <w:rsid w:val="00AC47A0"/>
    <w:rsid w:val="00AC4A83"/>
    <w:rsid w:val="00AC4DD8"/>
    <w:rsid w:val="00AC51D2"/>
    <w:rsid w:val="00AC550B"/>
    <w:rsid w:val="00AC60B8"/>
    <w:rsid w:val="00AC657A"/>
    <w:rsid w:val="00AC7136"/>
    <w:rsid w:val="00AC759A"/>
    <w:rsid w:val="00AC78A3"/>
    <w:rsid w:val="00AD310B"/>
    <w:rsid w:val="00AD4522"/>
    <w:rsid w:val="00AD493B"/>
    <w:rsid w:val="00AD5AA5"/>
    <w:rsid w:val="00AE2139"/>
    <w:rsid w:val="00AE235E"/>
    <w:rsid w:val="00AE25E0"/>
    <w:rsid w:val="00AE3038"/>
    <w:rsid w:val="00AE5F8D"/>
    <w:rsid w:val="00AE5FFE"/>
    <w:rsid w:val="00AE6CB7"/>
    <w:rsid w:val="00AF2A96"/>
    <w:rsid w:val="00AF31B6"/>
    <w:rsid w:val="00AF324C"/>
    <w:rsid w:val="00AF639C"/>
    <w:rsid w:val="00AF6F81"/>
    <w:rsid w:val="00B00B66"/>
    <w:rsid w:val="00B04AC5"/>
    <w:rsid w:val="00B10364"/>
    <w:rsid w:val="00B13814"/>
    <w:rsid w:val="00B14C12"/>
    <w:rsid w:val="00B17697"/>
    <w:rsid w:val="00B17F28"/>
    <w:rsid w:val="00B212A9"/>
    <w:rsid w:val="00B223D9"/>
    <w:rsid w:val="00B22874"/>
    <w:rsid w:val="00B23EC8"/>
    <w:rsid w:val="00B24604"/>
    <w:rsid w:val="00B24978"/>
    <w:rsid w:val="00B24ACC"/>
    <w:rsid w:val="00B27DD4"/>
    <w:rsid w:val="00B304EE"/>
    <w:rsid w:val="00B366F4"/>
    <w:rsid w:val="00B37610"/>
    <w:rsid w:val="00B40336"/>
    <w:rsid w:val="00B40CB9"/>
    <w:rsid w:val="00B41054"/>
    <w:rsid w:val="00B43A7D"/>
    <w:rsid w:val="00B43ADC"/>
    <w:rsid w:val="00B43B83"/>
    <w:rsid w:val="00B43ED3"/>
    <w:rsid w:val="00B4612D"/>
    <w:rsid w:val="00B46499"/>
    <w:rsid w:val="00B514C9"/>
    <w:rsid w:val="00B60068"/>
    <w:rsid w:val="00B64592"/>
    <w:rsid w:val="00B65845"/>
    <w:rsid w:val="00B66857"/>
    <w:rsid w:val="00B7076F"/>
    <w:rsid w:val="00B70ED8"/>
    <w:rsid w:val="00B71467"/>
    <w:rsid w:val="00B77FD8"/>
    <w:rsid w:val="00B8223C"/>
    <w:rsid w:val="00B87D4F"/>
    <w:rsid w:val="00B90AF7"/>
    <w:rsid w:val="00B92C1E"/>
    <w:rsid w:val="00B96CCF"/>
    <w:rsid w:val="00BA086E"/>
    <w:rsid w:val="00BA08EB"/>
    <w:rsid w:val="00BB03E2"/>
    <w:rsid w:val="00BB2E44"/>
    <w:rsid w:val="00BB2E4F"/>
    <w:rsid w:val="00BB3037"/>
    <w:rsid w:val="00BB31C2"/>
    <w:rsid w:val="00BB4793"/>
    <w:rsid w:val="00BC0943"/>
    <w:rsid w:val="00BC0AF5"/>
    <w:rsid w:val="00BC2BEE"/>
    <w:rsid w:val="00BC3D88"/>
    <w:rsid w:val="00BC4D16"/>
    <w:rsid w:val="00BC573B"/>
    <w:rsid w:val="00BC63CD"/>
    <w:rsid w:val="00BC701A"/>
    <w:rsid w:val="00BC7155"/>
    <w:rsid w:val="00BD11B9"/>
    <w:rsid w:val="00BD18AD"/>
    <w:rsid w:val="00BD1E4B"/>
    <w:rsid w:val="00BD3B10"/>
    <w:rsid w:val="00BD4866"/>
    <w:rsid w:val="00BD76DF"/>
    <w:rsid w:val="00BD7DD3"/>
    <w:rsid w:val="00BE135A"/>
    <w:rsid w:val="00BE2B31"/>
    <w:rsid w:val="00BE51A9"/>
    <w:rsid w:val="00BE63F5"/>
    <w:rsid w:val="00BF12C0"/>
    <w:rsid w:val="00BF1E12"/>
    <w:rsid w:val="00BF2B8E"/>
    <w:rsid w:val="00BF3AA3"/>
    <w:rsid w:val="00BF5B57"/>
    <w:rsid w:val="00BF70D7"/>
    <w:rsid w:val="00C00426"/>
    <w:rsid w:val="00C004F7"/>
    <w:rsid w:val="00C06373"/>
    <w:rsid w:val="00C10EED"/>
    <w:rsid w:val="00C11414"/>
    <w:rsid w:val="00C118A4"/>
    <w:rsid w:val="00C1250A"/>
    <w:rsid w:val="00C14127"/>
    <w:rsid w:val="00C16A94"/>
    <w:rsid w:val="00C16C31"/>
    <w:rsid w:val="00C17852"/>
    <w:rsid w:val="00C179F8"/>
    <w:rsid w:val="00C20257"/>
    <w:rsid w:val="00C206DC"/>
    <w:rsid w:val="00C212E0"/>
    <w:rsid w:val="00C21332"/>
    <w:rsid w:val="00C21F6C"/>
    <w:rsid w:val="00C26A68"/>
    <w:rsid w:val="00C27363"/>
    <w:rsid w:val="00C30019"/>
    <w:rsid w:val="00C3045A"/>
    <w:rsid w:val="00C31790"/>
    <w:rsid w:val="00C325B9"/>
    <w:rsid w:val="00C33778"/>
    <w:rsid w:val="00C337FD"/>
    <w:rsid w:val="00C365A4"/>
    <w:rsid w:val="00C41B10"/>
    <w:rsid w:val="00C42088"/>
    <w:rsid w:val="00C42C23"/>
    <w:rsid w:val="00C43E3F"/>
    <w:rsid w:val="00C46858"/>
    <w:rsid w:val="00C50B6B"/>
    <w:rsid w:val="00C516C6"/>
    <w:rsid w:val="00C5269D"/>
    <w:rsid w:val="00C55E0D"/>
    <w:rsid w:val="00C56FAF"/>
    <w:rsid w:val="00C61325"/>
    <w:rsid w:val="00C6262B"/>
    <w:rsid w:val="00C646E0"/>
    <w:rsid w:val="00C64A52"/>
    <w:rsid w:val="00C67413"/>
    <w:rsid w:val="00C67D05"/>
    <w:rsid w:val="00C67DE5"/>
    <w:rsid w:val="00C702CC"/>
    <w:rsid w:val="00C724DD"/>
    <w:rsid w:val="00C7752D"/>
    <w:rsid w:val="00C77E06"/>
    <w:rsid w:val="00C807E4"/>
    <w:rsid w:val="00C809AD"/>
    <w:rsid w:val="00C80DD8"/>
    <w:rsid w:val="00C8756B"/>
    <w:rsid w:val="00C909DC"/>
    <w:rsid w:val="00C90AA5"/>
    <w:rsid w:val="00C92A5A"/>
    <w:rsid w:val="00C93D02"/>
    <w:rsid w:val="00C95506"/>
    <w:rsid w:val="00C960AA"/>
    <w:rsid w:val="00C97E4C"/>
    <w:rsid w:val="00CA13ED"/>
    <w:rsid w:val="00CA2AD3"/>
    <w:rsid w:val="00CA4BEA"/>
    <w:rsid w:val="00CA50C1"/>
    <w:rsid w:val="00CA58CA"/>
    <w:rsid w:val="00CA7EFC"/>
    <w:rsid w:val="00CB1EDC"/>
    <w:rsid w:val="00CB27D8"/>
    <w:rsid w:val="00CB7503"/>
    <w:rsid w:val="00CC0A63"/>
    <w:rsid w:val="00CC6980"/>
    <w:rsid w:val="00CD4315"/>
    <w:rsid w:val="00CD518D"/>
    <w:rsid w:val="00CD5CC1"/>
    <w:rsid w:val="00CD6AA9"/>
    <w:rsid w:val="00CE332F"/>
    <w:rsid w:val="00CE3DE3"/>
    <w:rsid w:val="00CE490B"/>
    <w:rsid w:val="00CE513C"/>
    <w:rsid w:val="00CE5F7F"/>
    <w:rsid w:val="00CE6A00"/>
    <w:rsid w:val="00CF03D5"/>
    <w:rsid w:val="00CF2B1D"/>
    <w:rsid w:val="00CF3C8E"/>
    <w:rsid w:val="00D00EEB"/>
    <w:rsid w:val="00D01F0C"/>
    <w:rsid w:val="00D03F1C"/>
    <w:rsid w:val="00D05DAD"/>
    <w:rsid w:val="00D071E5"/>
    <w:rsid w:val="00D073CB"/>
    <w:rsid w:val="00D12F59"/>
    <w:rsid w:val="00D13139"/>
    <w:rsid w:val="00D167A7"/>
    <w:rsid w:val="00D17AF1"/>
    <w:rsid w:val="00D17B7A"/>
    <w:rsid w:val="00D20512"/>
    <w:rsid w:val="00D2325B"/>
    <w:rsid w:val="00D24686"/>
    <w:rsid w:val="00D3024D"/>
    <w:rsid w:val="00D316CC"/>
    <w:rsid w:val="00D3556E"/>
    <w:rsid w:val="00D37FAD"/>
    <w:rsid w:val="00D44440"/>
    <w:rsid w:val="00D46450"/>
    <w:rsid w:val="00D4692F"/>
    <w:rsid w:val="00D470E5"/>
    <w:rsid w:val="00D51BE2"/>
    <w:rsid w:val="00D51D27"/>
    <w:rsid w:val="00D523F8"/>
    <w:rsid w:val="00D53177"/>
    <w:rsid w:val="00D54706"/>
    <w:rsid w:val="00D563C9"/>
    <w:rsid w:val="00D56EDB"/>
    <w:rsid w:val="00D57542"/>
    <w:rsid w:val="00D6027A"/>
    <w:rsid w:val="00D605EA"/>
    <w:rsid w:val="00D60C3B"/>
    <w:rsid w:val="00D62959"/>
    <w:rsid w:val="00D6351D"/>
    <w:rsid w:val="00D6541A"/>
    <w:rsid w:val="00D666F8"/>
    <w:rsid w:val="00D67D3F"/>
    <w:rsid w:val="00D70F7C"/>
    <w:rsid w:val="00D70FFE"/>
    <w:rsid w:val="00D722BC"/>
    <w:rsid w:val="00D72B5F"/>
    <w:rsid w:val="00D75CDA"/>
    <w:rsid w:val="00D767DD"/>
    <w:rsid w:val="00D8163F"/>
    <w:rsid w:val="00D8219A"/>
    <w:rsid w:val="00D84B19"/>
    <w:rsid w:val="00D87AF1"/>
    <w:rsid w:val="00D87E90"/>
    <w:rsid w:val="00D91010"/>
    <w:rsid w:val="00D921F2"/>
    <w:rsid w:val="00D923E2"/>
    <w:rsid w:val="00D94D8F"/>
    <w:rsid w:val="00D94FA3"/>
    <w:rsid w:val="00D958D9"/>
    <w:rsid w:val="00DA4B05"/>
    <w:rsid w:val="00DA5D79"/>
    <w:rsid w:val="00DA6299"/>
    <w:rsid w:val="00DB0581"/>
    <w:rsid w:val="00DB12D2"/>
    <w:rsid w:val="00DB13B2"/>
    <w:rsid w:val="00DB15B2"/>
    <w:rsid w:val="00DB3DC2"/>
    <w:rsid w:val="00DB59CA"/>
    <w:rsid w:val="00DB5CF3"/>
    <w:rsid w:val="00DC0E81"/>
    <w:rsid w:val="00DC2174"/>
    <w:rsid w:val="00DC2177"/>
    <w:rsid w:val="00DC279A"/>
    <w:rsid w:val="00DC2AB3"/>
    <w:rsid w:val="00DC3EC2"/>
    <w:rsid w:val="00DC5616"/>
    <w:rsid w:val="00DC6E22"/>
    <w:rsid w:val="00DC6F3F"/>
    <w:rsid w:val="00DC7469"/>
    <w:rsid w:val="00DC7C14"/>
    <w:rsid w:val="00DD4328"/>
    <w:rsid w:val="00DD49EB"/>
    <w:rsid w:val="00DD5342"/>
    <w:rsid w:val="00DD6C3F"/>
    <w:rsid w:val="00DE0768"/>
    <w:rsid w:val="00DE2067"/>
    <w:rsid w:val="00DE3EC0"/>
    <w:rsid w:val="00DE508B"/>
    <w:rsid w:val="00DE550C"/>
    <w:rsid w:val="00DE66D0"/>
    <w:rsid w:val="00DE6BBF"/>
    <w:rsid w:val="00DF03F6"/>
    <w:rsid w:val="00DF2DB9"/>
    <w:rsid w:val="00DF2E45"/>
    <w:rsid w:val="00DF60AA"/>
    <w:rsid w:val="00DF6884"/>
    <w:rsid w:val="00DF6D4D"/>
    <w:rsid w:val="00DF76DE"/>
    <w:rsid w:val="00E04998"/>
    <w:rsid w:val="00E101D1"/>
    <w:rsid w:val="00E12135"/>
    <w:rsid w:val="00E14FE2"/>
    <w:rsid w:val="00E15C90"/>
    <w:rsid w:val="00E21B44"/>
    <w:rsid w:val="00E2350B"/>
    <w:rsid w:val="00E254DD"/>
    <w:rsid w:val="00E2759F"/>
    <w:rsid w:val="00E2770A"/>
    <w:rsid w:val="00E27BE8"/>
    <w:rsid w:val="00E27C75"/>
    <w:rsid w:val="00E32422"/>
    <w:rsid w:val="00E32985"/>
    <w:rsid w:val="00E3300A"/>
    <w:rsid w:val="00E331C8"/>
    <w:rsid w:val="00E33E60"/>
    <w:rsid w:val="00E343B9"/>
    <w:rsid w:val="00E35E88"/>
    <w:rsid w:val="00E420DC"/>
    <w:rsid w:val="00E42A07"/>
    <w:rsid w:val="00E42FE1"/>
    <w:rsid w:val="00E45CDA"/>
    <w:rsid w:val="00E5088B"/>
    <w:rsid w:val="00E53483"/>
    <w:rsid w:val="00E53D11"/>
    <w:rsid w:val="00E56E28"/>
    <w:rsid w:val="00E60EE9"/>
    <w:rsid w:val="00E61996"/>
    <w:rsid w:val="00E6244B"/>
    <w:rsid w:val="00E63736"/>
    <w:rsid w:val="00E658B2"/>
    <w:rsid w:val="00E666EB"/>
    <w:rsid w:val="00E66D96"/>
    <w:rsid w:val="00E7202A"/>
    <w:rsid w:val="00E722CF"/>
    <w:rsid w:val="00E72652"/>
    <w:rsid w:val="00E730CE"/>
    <w:rsid w:val="00E749B5"/>
    <w:rsid w:val="00E74C36"/>
    <w:rsid w:val="00E7602A"/>
    <w:rsid w:val="00E7675E"/>
    <w:rsid w:val="00E807FB"/>
    <w:rsid w:val="00E82A11"/>
    <w:rsid w:val="00E85344"/>
    <w:rsid w:val="00E855C9"/>
    <w:rsid w:val="00E860F0"/>
    <w:rsid w:val="00E86DB8"/>
    <w:rsid w:val="00E921EA"/>
    <w:rsid w:val="00E93619"/>
    <w:rsid w:val="00E9420D"/>
    <w:rsid w:val="00E96F13"/>
    <w:rsid w:val="00E97BF4"/>
    <w:rsid w:val="00EA3706"/>
    <w:rsid w:val="00EA3F1D"/>
    <w:rsid w:val="00EA6A29"/>
    <w:rsid w:val="00EA6C60"/>
    <w:rsid w:val="00EA6E67"/>
    <w:rsid w:val="00EA6F10"/>
    <w:rsid w:val="00EB0140"/>
    <w:rsid w:val="00EB1337"/>
    <w:rsid w:val="00EB337C"/>
    <w:rsid w:val="00EB5AB5"/>
    <w:rsid w:val="00EB7634"/>
    <w:rsid w:val="00EC581D"/>
    <w:rsid w:val="00ED105F"/>
    <w:rsid w:val="00ED10EA"/>
    <w:rsid w:val="00ED37BE"/>
    <w:rsid w:val="00ED4221"/>
    <w:rsid w:val="00ED4300"/>
    <w:rsid w:val="00ED7CE8"/>
    <w:rsid w:val="00EE3591"/>
    <w:rsid w:val="00EE5CE2"/>
    <w:rsid w:val="00EE5E62"/>
    <w:rsid w:val="00EE71CD"/>
    <w:rsid w:val="00EE76A9"/>
    <w:rsid w:val="00EF04F4"/>
    <w:rsid w:val="00EF19B4"/>
    <w:rsid w:val="00EF221F"/>
    <w:rsid w:val="00EF4334"/>
    <w:rsid w:val="00EF6CA3"/>
    <w:rsid w:val="00EF7E5E"/>
    <w:rsid w:val="00F01822"/>
    <w:rsid w:val="00F02650"/>
    <w:rsid w:val="00F033E2"/>
    <w:rsid w:val="00F06501"/>
    <w:rsid w:val="00F07651"/>
    <w:rsid w:val="00F109EF"/>
    <w:rsid w:val="00F1120F"/>
    <w:rsid w:val="00F1153D"/>
    <w:rsid w:val="00F11C8E"/>
    <w:rsid w:val="00F1249E"/>
    <w:rsid w:val="00F13824"/>
    <w:rsid w:val="00F15425"/>
    <w:rsid w:val="00F16298"/>
    <w:rsid w:val="00F176E5"/>
    <w:rsid w:val="00F243FB"/>
    <w:rsid w:val="00F25B84"/>
    <w:rsid w:val="00F312EC"/>
    <w:rsid w:val="00F320BC"/>
    <w:rsid w:val="00F35233"/>
    <w:rsid w:val="00F416F6"/>
    <w:rsid w:val="00F417AE"/>
    <w:rsid w:val="00F4513E"/>
    <w:rsid w:val="00F45F27"/>
    <w:rsid w:val="00F473A2"/>
    <w:rsid w:val="00F6108E"/>
    <w:rsid w:val="00F61118"/>
    <w:rsid w:val="00F616F7"/>
    <w:rsid w:val="00F632AB"/>
    <w:rsid w:val="00F704DC"/>
    <w:rsid w:val="00F73332"/>
    <w:rsid w:val="00F734E7"/>
    <w:rsid w:val="00F80FAB"/>
    <w:rsid w:val="00F810B5"/>
    <w:rsid w:val="00F81A56"/>
    <w:rsid w:val="00F81A92"/>
    <w:rsid w:val="00F8274D"/>
    <w:rsid w:val="00F833E0"/>
    <w:rsid w:val="00F86817"/>
    <w:rsid w:val="00F87906"/>
    <w:rsid w:val="00F94AF8"/>
    <w:rsid w:val="00F968A4"/>
    <w:rsid w:val="00F968ED"/>
    <w:rsid w:val="00F97830"/>
    <w:rsid w:val="00F97D14"/>
    <w:rsid w:val="00FA0234"/>
    <w:rsid w:val="00FA064F"/>
    <w:rsid w:val="00FA18EB"/>
    <w:rsid w:val="00FA2734"/>
    <w:rsid w:val="00FA2A8A"/>
    <w:rsid w:val="00FA723B"/>
    <w:rsid w:val="00FB0EF4"/>
    <w:rsid w:val="00FB12A4"/>
    <w:rsid w:val="00FB2038"/>
    <w:rsid w:val="00FB3EE7"/>
    <w:rsid w:val="00FB440B"/>
    <w:rsid w:val="00FB6416"/>
    <w:rsid w:val="00FC0C00"/>
    <w:rsid w:val="00FC6CB3"/>
    <w:rsid w:val="00FD173C"/>
    <w:rsid w:val="00FD231D"/>
    <w:rsid w:val="00FD2792"/>
    <w:rsid w:val="00FD38C9"/>
    <w:rsid w:val="00FD5B9A"/>
    <w:rsid w:val="00FD765D"/>
    <w:rsid w:val="00FE0A75"/>
    <w:rsid w:val="00FE3CE6"/>
    <w:rsid w:val="00FE4E12"/>
    <w:rsid w:val="00FE558F"/>
    <w:rsid w:val="00FE630D"/>
    <w:rsid w:val="00FF09F2"/>
    <w:rsid w:val="00FF2E40"/>
    <w:rsid w:val="00FF3816"/>
    <w:rsid w:val="00FF3D66"/>
    <w:rsid w:val="00FF4F17"/>
    <w:rsid w:val="00FF5204"/>
    <w:rsid w:val="00FF52B5"/>
    <w:rsid w:val="00FF61AF"/>
    <w:rsid w:val="00FF756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8A6A29-5EC1-498A-A004-6D960640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353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0A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C8A"/>
    <w:pPr>
      <w:jc w:val="center"/>
    </w:pPr>
    <w:rPr>
      <w:rFonts w:eastAsia="Calibri"/>
      <w:b/>
      <w:sz w:val="32"/>
      <w:szCs w:val="20"/>
    </w:rPr>
  </w:style>
  <w:style w:type="character" w:customStyle="1" w:styleId="a4">
    <w:name w:val="Название Знак"/>
    <w:link w:val="a3"/>
    <w:locked/>
    <w:rsid w:val="005C6C8A"/>
    <w:rPr>
      <w:rFonts w:eastAsia="Calibri"/>
      <w:b/>
      <w:sz w:val="32"/>
      <w:lang w:val="ru-RU" w:eastAsia="ru-RU" w:bidi="ar-SA"/>
    </w:rPr>
  </w:style>
  <w:style w:type="table" w:styleId="a5">
    <w:name w:val="Table Grid"/>
    <w:basedOn w:val="a1"/>
    <w:rsid w:val="00A7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D70F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D70FFE"/>
    <w:rPr>
      <w:sz w:val="24"/>
      <w:szCs w:val="24"/>
      <w:lang w:val="ru-RU" w:eastAsia="ru-RU" w:bidi="ar-SA"/>
    </w:rPr>
  </w:style>
  <w:style w:type="paragraph" w:styleId="23">
    <w:name w:val="Body Text 2"/>
    <w:basedOn w:val="a"/>
    <w:rsid w:val="00D70FFE"/>
    <w:pPr>
      <w:spacing w:after="120" w:line="480" w:lineRule="auto"/>
    </w:pPr>
  </w:style>
  <w:style w:type="paragraph" w:customStyle="1" w:styleId="11">
    <w:name w:val="1"/>
    <w:basedOn w:val="a"/>
    <w:rsid w:val="00D70F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B13B2"/>
    <w:pPr>
      <w:ind w:left="720"/>
    </w:pPr>
    <w:rPr>
      <w:rFonts w:eastAsia="Calibri"/>
    </w:rPr>
  </w:style>
  <w:style w:type="paragraph" w:customStyle="1" w:styleId="13">
    <w:name w:val="Без интервала1"/>
    <w:link w:val="NoSpacingChar"/>
    <w:rsid w:val="000B0A90"/>
    <w:rPr>
      <w:rFonts w:eastAsia="Calibri"/>
      <w:sz w:val="24"/>
      <w:szCs w:val="24"/>
    </w:rPr>
  </w:style>
  <w:style w:type="character" w:customStyle="1" w:styleId="NoSpacingChar">
    <w:name w:val="No Spacing Char"/>
    <w:basedOn w:val="a0"/>
    <w:link w:val="13"/>
    <w:locked/>
    <w:rsid w:val="000B0A90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D7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D84B19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84B19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a8">
    <w:name w:val="Знак"/>
    <w:basedOn w:val="a"/>
    <w:rsid w:val="00220A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A9095D"/>
    <w:rPr>
      <w:sz w:val="20"/>
      <w:szCs w:val="20"/>
    </w:rPr>
  </w:style>
  <w:style w:type="paragraph" w:styleId="ab">
    <w:name w:val="Body Text Indent"/>
    <w:basedOn w:val="a"/>
    <w:rsid w:val="00D24686"/>
    <w:pPr>
      <w:spacing w:after="120"/>
      <w:ind w:left="283"/>
    </w:pPr>
  </w:style>
  <w:style w:type="paragraph" w:styleId="ac">
    <w:name w:val="footer"/>
    <w:basedOn w:val="a"/>
    <w:link w:val="ad"/>
    <w:uiPriority w:val="99"/>
    <w:rsid w:val="0058680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86802"/>
  </w:style>
  <w:style w:type="paragraph" w:styleId="af">
    <w:name w:val="header"/>
    <w:basedOn w:val="a"/>
    <w:rsid w:val="00586802"/>
    <w:pPr>
      <w:tabs>
        <w:tab w:val="center" w:pos="4677"/>
        <w:tab w:val="right" w:pos="9355"/>
      </w:tabs>
    </w:pPr>
  </w:style>
  <w:style w:type="paragraph" w:styleId="af0">
    <w:name w:val="Plain Text"/>
    <w:basedOn w:val="a"/>
    <w:rsid w:val="001D5293"/>
    <w:rPr>
      <w:rFonts w:ascii="Courier New" w:hAnsi="Courier New" w:cs="Courier New"/>
      <w:sz w:val="20"/>
      <w:szCs w:val="20"/>
    </w:rPr>
  </w:style>
  <w:style w:type="paragraph" w:styleId="15">
    <w:name w:val="toc 1"/>
    <w:basedOn w:val="a"/>
    <w:next w:val="a"/>
    <w:autoRedefine/>
    <w:uiPriority w:val="39"/>
    <w:rsid w:val="007455A0"/>
    <w:pPr>
      <w:tabs>
        <w:tab w:val="right" w:leader="dot" w:pos="991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rsid w:val="00F45F27"/>
    <w:pPr>
      <w:tabs>
        <w:tab w:val="right" w:leader="dot" w:pos="9678"/>
      </w:tabs>
      <w:spacing w:line="360" w:lineRule="auto"/>
      <w:ind w:left="570"/>
    </w:pPr>
  </w:style>
  <w:style w:type="paragraph" w:styleId="3">
    <w:name w:val="toc 3"/>
    <w:basedOn w:val="a"/>
    <w:next w:val="a"/>
    <w:autoRedefine/>
    <w:semiHidden/>
    <w:rsid w:val="00F45F27"/>
    <w:pPr>
      <w:tabs>
        <w:tab w:val="right" w:leader="dot" w:pos="9678"/>
      </w:tabs>
      <w:spacing w:line="360" w:lineRule="auto"/>
      <w:ind w:left="1140"/>
    </w:pPr>
  </w:style>
  <w:style w:type="character" w:styleId="af1">
    <w:name w:val="Hyperlink"/>
    <w:basedOn w:val="a0"/>
    <w:uiPriority w:val="99"/>
    <w:rsid w:val="00F45F27"/>
    <w:rPr>
      <w:color w:val="0000FF"/>
      <w:u w:val="single"/>
    </w:rPr>
  </w:style>
  <w:style w:type="paragraph" w:styleId="af2">
    <w:name w:val="Document Map"/>
    <w:basedOn w:val="a"/>
    <w:semiHidden/>
    <w:rsid w:val="002D1E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42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listparagraph0">
    <w:name w:val="msolistparagraph"/>
    <w:basedOn w:val="a"/>
    <w:rsid w:val="00AB6747"/>
    <w:pPr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paragraph" w:styleId="af3">
    <w:name w:val="List Paragraph"/>
    <w:basedOn w:val="a"/>
    <w:qFormat/>
    <w:rsid w:val="00691558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A353C3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A353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53C3"/>
    <w:rPr>
      <w:b/>
      <w:bCs/>
      <w:kern w:val="36"/>
      <w:sz w:val="48"/>
      <w:szCs w:val="48"/>
    </w:rPr>
  </w:style>
  <w:style w:type="character" w:customStyle="1" w:styleId="current">
    <w:name w:val="current"/>
    <w:basedOn w:val="a0"/>
    <w:rsid w:val="00327FF9"/>
  </w:style>
  <w:style w:type="paragraph" w:customStyle="1" w:styleId="Style13">
    <w:name w:val="Style13"/>
    <w:basedOn w:val="a"/>
    <w:uiPriority w:val="99"/>
    <w:rsid w:val="001844B2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6F4CB0"/>
  </w:style>
  <w:style w:type="character" w:customStyle="1" w:styleId="aa">
    <w:name w:val="Текст сноски Знак"/>
    <w:basedOn w:val="a0"/>
    <w:link w:val="a9"/>
    <w:semiHidden/>
    <w:rsid w:val="00771957"/>
  </w:style>
  <w:style w:type="character" w:styleId="af6">
    <w:name w:val="footnote reference"/>
    <w:basedOn w:val="a0"/>
    <w:semiHidden/>
    <w:rsid w:val="0077195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CC0A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">
    <w:name w:val="Нижний колонтитул Знак"/>
    <w:link w:val="ac"/>
    <w:uiPriority w:val="99"/>
    <w:rsid w:val="00E9420D"/>
    <w:rPr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5C1FA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73125-5770-4854-BE89-8B48D4DA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ВНЕАУДИТОРНАЯ САМОСТОЯТЕЛЬНАЯ РАБОТА ОБУЧАЮЩЕГОСЯ</vt:lpstr>
    </vt:vector>
  </TitlesOfParts>
  <Company>1</Company>
  <LinksUpToDate>false</LinksUpToDate>
  <CharactersWithSpaces>34692</CharactersWithSpaces>
  <SharedDoc>false</SharedDoc>
  <HLinks>
    <vt:vector size="66" baseType="variant">
      <vt:variant>
        <vt:i4>8192050</vt:i4>
      </vt:variant>
      <vt:variant>
        <vt:i4>33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6750318</vt:i4>
      </vt:variant>
      <vt:variant>
        <vt:i4>30</vt:i4>
      </vt:variant>
      <vt:variant>
        <vt:i4>0</vt:i4>
      </vt:variant>
      <vt:variant>
        <vt:i4>5</vt:i4>
      </vt:variant>
      <vt:variant>
        <vt:lpwstr>http://schools.keldysh.ru/</vt:lpwstr>
      </vt:variant>
      <vt:variant>
        <vt:lpwstr/>
      </vt:variant>
      <vt:variant>
        <vt:i4>1966133</vt:i4>
      </vt:variant>
      <vt:variant>
        <vt:i4>24</vt:i4>
      </vt:variant>
      <vt:variant>
        <vt:i4>0</vt:i4>
      </vt:variant>
      <vt:variant>
        <vt:i4>5</vt:i4>
      </vt:variant>
      <vt:variant>
        <vt:lpwstr>http://irbis.aiec.local/cgi-bin/irbis64r_91_opac/cgiirbis_64.exe?Z21ID=&amp;I21DBN=STKOR1&amp;P21DBN=STKOR1&amp;S21STN=1&amp;S21REF=3&amp;S21FMT=fullwebr&amp;C21COM=S&amp;S21CNR=20&amp;S21P01=0&amp;S21P02=1&amp;S21P03=A=&amp;S21STR=%D0%A7%D1%83%D0%B1,%20%D0%95.%D0%92.</vt:lpwstr>
      </vt:variant>
      <vt:variant>
        <vt:lpwstr/>
      </vt:variant>
      <vt:variant>
        <vt:i4>3866688</vt:i4>
      </vt:variant>
      <vt:variant>
        <vt:i4>21</vt:i4>
      </vt:variant>
      <vt:variant>
        <vt:i4>0</vt:i4>
      </vt:variant>
      <vt:variant>
        <vt:i4>5</vt:i4>
      </vt:variant>
      <vt:variant>
        <vt:lpwstr>http://irbis.aiec.local/cgi-bin/irbis64r_91_opac/cgiirbis_64.exe?Z21ID=&amp;I21DBN=STKOR1&amp;P21DBN=STKOR1&amp;S21STN=1&amp;S21REF=3&amp;S21FMT=fullwebr&amp;C21COM=S&amp;S21CNR=20&amp;S21P01=0&amp;S21P02=1&amp;S21P03=A=&amp;S21STR=%D0%A4%D0%B5%D0%B4%D0%BE%D1%80%D0%BE%D0%B2%D0%B0,%20%D0%9C.%D0%90.</vt:lpwstr>
      </vt:variant>
      <vt:variant>
        <vt:lpwstr/>
      </vt:variant>
      <vt:variant>
        <vt:i4>7274515</vt:i4>
      </vt:variant>
      <vt:variant>
        <vt:i4>18</vt:i4>
      </vt:variant>
      <vt:variant>
        <vt:i4>0</vt:i4>
      </vt:variant>
      <vt:variant>
        <vt:i4>5</vt:i4>
      </vt:variant>
      <vt:variant>
        <vt:lpwstr>http://irbis.aiec.local/cgi-bin/irbis64r_91_opac/cgiirbis_64.exe?Z21ID=&amp;I21DBN=STKOR1&amp;P21DBN=STKOR1&amp;S21STN=1&amp;S21REF=3&amp;S21FMT=fullwebr&amp;C21COM=S&amp;S21CNR=20&amp;S21P01=0&amp;S21P02=1&amp;S21P03=A=&amp;S21STR=%D0%9F%D0%BE%D0%BF%D0%BE%D0%B2%D0%B0,%20%D0%A2.%D0%98.</vt:lpwstr>
      </vt:variant>
      <vt:variant>
        <vt:lpwstr/>
      </vt:variant>
      <vt:variant>
        <vt:i4>7929867</vt:i4>
      </vt:variant>
      <vt:variant>
        <vt:i4>15</vt:i4>
      </vt:variant>
      <vt:variant>
        <vt:i4>0</vt:i4>
      </vt:variant>
      <vt:variant>
        <vt:i4>5</vt:i4>
      </vt:variant>
      <vt:variant>
        <vt:lpwstr>http://irbis.aiec.local/cgi-bin/irbis64r_91_opac/cgiirbis_64.exe?Z21ID=&amp;I21DBN=RETRO&amp;P21DBN=RETRO&amp;S21STN=1&amp;S21REF=3&amp;S21FMT=fullwebr&amp;C21COM=S&amp;S21CNR=20&amp;S21P01=0&amp;S21P02=1&amp;S21P03=A=&amp;S21STR=%D0%9F%D0%B8%D0%B4%D0%BA%D0%B0%D1%81%D0%B8%D1%81%D1%82%D1%8B%D0%B9,%20%D0%9F.%D0%98.</vt:lpwstr>
      </vt:variant>
      <vt:variant>
        <vt:lpwstr/>
      </vt:variant>
      <vt:variant>
        <vt:i4>4128837</vt:i4>
      </vt:variant>
      <vt:variant>
        <vt:i4>12</vt:i4>
      </vt:variant>
      <vt:variant>
        <vt:i4>0</vt:i4>
      </vt:variant>
      <vt:variant>
        <vt:i4>5</vt:i4>
      </vt:variant>
      <vt:variant>
        <vt:lpwstr>http://irbis.aiec.local/cgi-bin/irbis64r_91_opac/cgiirbis_64.exe?Z21ID=&amp;I21DBN=STKOR1&amp;P21DBN=STKOR1&amp;S21STN=1&amp;S21REF=3&amp;S21FMT=fullwebr&amp;C21COM=S&amp;S21CNR=20&amp;S21P01=0&amp;S21P02=1&amp;S21P03=A=&amp;S21STR=%D0%9E%D1%81%D1%82%D0%B0%D0%BF%D0%B5%D0%BD%D0%BA%D0%BE,%20%D0%9C.%D0%95.</vt:lpwstr>
      </vt:variant>
      <vt:variant>
        <vt:lpwstr/>
      </vt:variant>
      <vt:variant>
        <vt:i4>1441895</vt:i4>
      </vt:variant>
      <vt:variant>
        <vt:i4>9</vt:i4>
      </vt:variant>
      <vt:variant>
        <vt:i4>0</vt:i4>
      </vt:variant>
      <vt:variant>
        <vt:i4>5</vt:i4>
      </vt:variant>
      <vt:variant>
        <vt:lpwstr>http://irbis.aiec.local/cgi-bin/irbis64r_91_opac/cgiirbis_64.exe?Z21ID=&amp;I21DBN=STKOR1&amp;P21DBN=STKOR1&amp;S21STN=1&amp;S21REF=3&amp;S21FMT=fullwebr&amp;C21COM=S&amp;S21CNR=20&amp;S21P01=0&amp;S21P02=1&amp;S21P03=A=&amp;S21STR=%D0%9C%D0%BE%D0%BA%D1%80%D0%BE%D0%B2%D0%B0,%20%D0%98.%D0%98.</vt:lpwstr>
      </vt:variant>
      <vt:variant>
        <vt:lpwstr/>
      </vt:variant>
      <vt:variant>
        <vt:i4>6225967</vt:i4>
      </vt:variant>
      <vt:variant>
        <vt:i4>6</vt:i4>
      </vt:variant>
      <vt:variant>
        <vt:i4>0</vt:i4>
      </vt:variant>
      <vt:variant>
        <vt:i4>5</vt:i4>
      </vt:variant>
      <vt:variant>
        <vt:lpwstr>http://irbis.aiec.local/cgi-bin/irbis64r_91_opac/cgiirbis_64.exe?Z21ID=&amp;I21DBN=STKOR1&amp;P21DBN=STKOR1&amp;S21STN=1&amp;S21REF=3&amp;S21FMT=fullwebr&amp;C21COM=S&amp;S21CNR=20&amp;S21P01=0&amp;S21P02=1&amp;S21P03=A=&amp;S21STR=%D0%9C%D0%B0%D1%80%D0%BA%D0%BE%D0%B2,%20%D0%AE.%20%D0%9F.</vt:lpwstr>
      </vt:variant>
      <vt:variant>
        <vt:lpwstr/>
      </vt:variant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http://schools.keldysh.ru/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ВНЕАУДИТОРНАЯ САМОСТОЯТЕЛЬНАЯ РАБОТА ОБУЧАЮЩЕГОСЯ</dc:title>
  <dc:creator>1</dc:creator>
  <cp:lastModifiedBy>Людмила Алексеевна Завьялова</cp:lastModifiedBy>
  <cp:revision>10</cp:revision>
  <cp:lastPrinted>2018-11-27T12:39:00Z</cp:lastPrinted>
  <dcterms:created xsi:type="dcterms:W3CDTF">2018-11-27T12:13:00Z</dcterms:created>
  <dcterms:modified xsi:type="dcterms:W3CDTF">2020-03-05T14:19:00Z</dcterms:modified>
</cp:coreProperties>
</file>