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FF" w:rsidRPr="00F53A58" w:rsidRDefault="00A27BFF" w:rsidP="00F53A58">
      <w:pPr>
        <w:jc w:val="center"/>
        <w:rPr>
          <w:b/>
          <w:sz w:val="28"/>
          <w:szCs w:val="28"/>
        </w:rPr>
      </w:pPr>
      <w:r w:rsidRPr="00F53A58">
        <w:rPr>
          <w:b/>
          <w:sz w:val="28"/>
          <w:szCs w:val="28"/>
        </w:rPr>
        <w:t>МИНИСТЕРСТВО ЗДРАВООХРАНЕНИЯ МУРМАНСКОЙ ОБЛАСТИ</w:t>
      </w:r>
    </w:p>
    <w:p w:rsidR="00A27BFF" w:rsidRPr="00F53A58" w:rsidRDefault="00A27BFF" w:rsidP="00F53A58">
      <w:pPr>
        <w:jc w:val="center"/>
        <w:rPr>
          <w:b/>
          <w:sz w:val="28"/>
          <w:szCs w:val="28"/>
        </w:rPr>
      </w:pPr>
    </w:p>
    <w:p w:rsidR="00A27BFF" w:rsidRPr="00F53A58" w:rsidRDefault="00A27BFF" w:rsidP="00F53A58">
      <w:pPr>
        <w:jc w:val="center"/>
        <w:rPr>
          <w:b/>
          <w:sz w:val="28"/>
          <w:szCs w:val="28"/>
        </w:rPr>
      </w:pPr>
      <w:r w:rsidRPr="00F53A58">
        <w:rPr>
          <w:b/>
          <w:sz w:val="28"/>
          <w:szCs w:val="28"/>
        </w:rPr>
        <w:t>ГОСУДАРСТВЕННОЕ ОБЛАСТНОЕ ОБРАЗОВАТЕЛЬНОЕ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p>
    <w:p w:rsidR="00A27BFF" w:rsidRPr="00F53A58" w:rsidRDefault="00A27BFF" w:rsidP="00F53A58">
      <w:pPr>
        <w:rPr>
          <w:sz w:val="28"/>
          <w:szCs w:val="28"/>
        </w:rPr>
      </w:pPr>
    </w:p>
    <w:p w:rsidR="00A27BFF" w:rsidRPr="00F53A58" w:rsidRDefault="00A27BFF" w:rsidP="00F53A58">
      <w:pPr>
        <w:rPr>
          <w:sz w:val="28"/>
          <w:szCs w:val="28"/>
        </w:rPr>
      </w:pPr>
    </w:p>
    <w:p w:rsidR="00A27BFF" w:rsidRPr="00F53A58" w:rsidRDefault="00A27BFF" w:rsidP="00F53A58">
      <w:pPr>
        <w:rPr>
          <w:sz w:val="28"/>
          <w:szCs w:val="28"/>
        </w:rPr>
      </w:pPr>
    </w:p>
    <w:tbl>
      <w:tblPr>
        <w:tblW w:w="5000" w:type="pct"/>
        <w:tblLook w:val="0000" w:firstRow="0" w:lastRow="0" w:firstColumn="0" w:lastColumn="0" w:noHBand="0" w:noVBand="0"/>
      </w:tblPr>
      <w:tblGrid>
        <w:gridCol w:w="4678"/>
        <w:gridCol w:w="4960"/>
      </w:tblGrid>
      <w:tr w:rsidR="00BF12BB" w:rsidRPr="00F53A58" w:rsidTr="00CD0507">
        <w:tc>
          <w:tcPr>
            <w:tcW w:w="2427" w:type="pct"/>
          </w:tcPr>
          <w:p w:rsidR="00A27BFF" w:rsidRPr="00F53A58" w:rsidRDefault="00A27BFF" w:rsidP="00F53A58">
            <w:pPr>
              <w:rPr>
                <w:b/>
                <w:sz w:val="28"/>
                <w:szCs w:val="28"/>
              </w:rPr>
            </w:pPr>
            <w:r w:rsidRPr="00F53A58">
              <w:rPr>
                <w:b/>
                <w:sz w:val="28"/>
                <w:szCs w:val="28"/>
              </w:rPr>
              <w:t>«СОГЛАСОВАНО»</w:t>
            </w:r>
          </w:p>
          <w:p w:rsidR="00A27BFF" w:rsidRPr="00F53A58" w:rsidRDefault="00430FAF" w:rsidP="00F53A58">
            <w:pPr>
              <w:rPr>
                <w:sz w:val="28"/>
                <w:szCs w:val="28"/>
              </w:rPr>
            </w:pPr>
            <w:r>
              <w:rPr>
                <w:sz w:val="28"/>
                <w:szCs w:val="28"/>
              </w:rPr>
              <w:t>М</w:t>
            </w:r>
            <w:r w:rsidR="00A27BFF" w:rsidRPr="00F53A58">
              <w:rPr>
                <w:sz w:val="28"/>
                <w:szCs w:val="28"/>
              </w:rPr>
              <w:t>инистр здравоохранения</w:t>
            </w:r>
          </w:p>
          <w:p w:rsidR="00A27BFF" w:rsidRPr="00F53A58" w:rsidRDefault="00A27BFF" w:rsidP="00F53A58">
            <w:pPr>
              <w:rPr>
                <w:sz w:val="28"/>
                <w:szCs w:val="28"/>
              </w:rPr>
            </w:pPr>
            <w:r w:rsidRPr="00F53A58">
              <w:rPr>
                <w:sz w:val="28"/>
                <w:szCs w:val="28"/>
              </w:rPr>
              <w:t>Мурманской области</w:t>
            </w:r>
          </w:p>
          <w:p w:rsidR="00A27BFF" w:rsidRPr="00F53A58" w:rsidRDefault="00BF12BB" w:rsidP="00F53A58">
            <w:pPr>
              <w:rPr>
                <w:sz w:val="28"/>
                <w:szCs w:val="28"/>
              </w:rPr>
            </w:pPr>
            <w:r w:rsidRPr="00F53A58">
              <w:rPr>
                <w:sz w:val="28"/>
                <w:szCs w:val="28"/>
              </w:rPr>
              <w:t>___________________</w:t>
            </w:r>
            <w:r w:rsidR="00A27BFF" w:rsidRPr="00F53A58">
              <w:rPr>
                <w:sz w:val="28"/>
                <w:szCs w:val="28"/>
              </w:rPr>
              <w:t xml:space="preserve"> </w:t>
            </w:r>
            <w:r w:rsidR="00CD0507" w:rsidRPr="00F53A58">
              <w:rPr>
                <w:sz w:val="28"/>
                <w:szCs w:val="28"/>
              </w:rPr>
              <w:t xml:space="preserve">Д.В. </w:t>
            </w:r>
            <w:proofErr w:type="spellStart"/>
            <w:r w:rsidR="00CD0507" w:rsidRPr="00F53A58">
              <w:rPr>
                <w:sz w:val="28"/>
                <w:szCs w:val="28"/>
              </w:rPr>
              <w:t>Панычев</w:t>
            </w:r>
            <w:proofErr w:type="spellEnd"/>
          </w:p>
          <w:p w:rsidR="00A27BFF" w:rsidRPr="00F53A58" w:rsidRDefault="00A27BFF" w:rsidP="00A54CF7">
            <w:pPr>
              <w:rPr>
                <w:sz w:val="28"/>
                <w:szCs w:val="28"/>
              </w:rPr>
            </w:pPr>
            <w:r w:rsidRPr="00F53A58">
              <w:rPr>
                <w:sz w:val="28"/>
                <w:szCs w:val="28"/>
              </w:rPr>
              <w:t>«____» __________________ 20</w:t>
            </w:r>
            <w:r w:rsidR="00A54CF7">
              <w:rPr>
                <w:sz w:val="28"/>
                <w:szCs w:val="28"/>
              </w:rPr>
              <w:t>20</w:t>
            </w:r>
            <w:r w:rsidRPr="00F53A58">
              <w:rPr>
                <w:sz w:val="28"/>
                <w:szCs w:val="28"/>
              </w:rPr>
              <w:t xml:space="preserve"> г.</w:t>
            </w:r>
          </w:p>
        </w:tc>
        <w:tc>
          <w:tcPr>
            <w:tcW w:w="2573" w:type="pct"/>
          </w:tcPr>
          <w:p w:rsidR="00A27BFF" w:rsidRPr="00F53A58" w:rsidRDefault="00A27BFF" w:rsidP="00F53A58">
            <w:pPr>
              <w:jc w:val="right"/>
              <w:rPr>
                <w:b/>
                <w:sz w:val="28"/>
                <w:szCs w:val="28"/>
              </w:rPr>
            </w:pPr>
            <w:r w:rsidRPr="00F53A58">
              <w:rPr>
                <w:b/>
                <w:sz w:val="28"/>
                <w:szCs w:val="28"/>
              </w:rPr>
              <w:t>«УТВЕРЖДАЮ»</w:t>
            </w:r>
          </w:p>
          <w:p w:rsidR="00186EFB" w:rsidRDefault="00186EFB" w:rsidP="00186EFB">
            <w:pPr>
              <w:jc w:val="right"/>
              <w:rPr>
                <w:sz w:val="28"/>
                <w:szCs w:val="28"/>
              </w:rPr>
            </w:pPr>
            <w:r>
              <w:rPr>
                <w:sz w:val="28"/>
                <w:szCs w:val="28"/>
              </w:rPr>
              <w:t>Директор ГООАУ ДПО «МОЦПК СЗ»</w:t>
            </w:r>
          </w:p>
          <w:p w:rsidR="007203F0" w:rsidRPr="00AA7040" w:rsidRDefault="007203F0" w:rsidP="007203F0">
            <w:pPr>
              <w:jc w:val="right"/>
              <w:rPr>
                <w:sz w:val="28"/>
                <w:szCs w:val="28"/>
              </w:rPr>
            </w:pPr>
            <w:r w:rsidRPr="00AA7040">
              <w:rPr>
                <w:sz w:val="28"/>
                <w:szCs w:val="28"/>
              </w:rPr>
              <w:t>________________ М.А. Горохова</w:t>
            </w:r>
          </w:p>
          <w:p w:rsidR="00A27BFF" w:rsidRPr="00F53A58" w:rsidRDefault="007203F0" w:rsidP="00222E71">
            <w:pPr>
              <w:jc w:val="right"/>
              <w:rPr>
                <w:sz w:val="28"/>
                <w:szCs w:val="28"/>
              </w:rPr>
            </w:pPr>
            <w:r>
              <w:rPr>
                <w:sz w:val="28"/>
                <w:szCs w:val="28"/>
              </w:rPr>
              <w:t>«</w:t>
            </w:r>
            <w:r w:rsidRPr="00AA7040">
              <w:rPr>
                <w:sz w:val="28"/>
                <w:szCs w:val="28"/>
              </w:rPr>
              <w:t>____</w:t>
            </w:r>
            <w:r>
              <w:rPr>
                <w:sz w:val="28"/>
                <w:szCs w:val="28"/>
              </w:rPr>
              <w:t>»</w:t>
            </w:r>
            <w:r w:rsidRPr="00AA7040">
              <w:rPr>
                <w:sz w:val="28"/>
                <w:szCs w:val="28"/>
              </w:rPr>
              <w:t xml:space="preserve"> __________________ 20</w:t>
            </w:r>
            <w:r w:rsidR="00222E71">
              <w:rPr>
                <w:sz w:val="28"/>
                <w:szCs w:val="28"/>
              </w:rPr>
              <w:t>20</w:t>
            </w:r>
            <w:r w:rsidRPr="00AA7040">
              <w:rPr>
                <w:sz w:val="28"/>
                <w:szCs w:val="28"/>
              </w:rPr>
              <w:t xml:space="preserve"> г.</w:t>
            </w:r>
          </w:p>
        </w:tc>
      </w:tr>
    </w:tbl>
    <w:p w:rsidR="00A27BFF" w:rsidRPr="00F53A58" w:rsidRDefault="00A27BFF" w:rsidP="00F53A58">
      <w:pPr>
        <w:rPr>
          <w:sz w:val="28"/>
          <w:szCs w:val="28"/>
        </w:rPr>
      </w:pPr>
    </w:p>
    <w:p w:rsidR="00A27BFF" w:rsidRPr="00F53A58" w:rsidRDefault="00A27BFF" w:rsidP="00F53A58">
      <w:pPr>
        <w:jc w:val="right"/>
        <w:rPr>
          <w:sz w:val="28"/>
          <w:szCs w:val="28"/>
        </w:rPr>
      </w:pPr>
    </w:p>
    <w:p w:rsidR="00A27BFF" w:rsidRPr="00F53A58" w:rsidRDefault="00A27BFF" w:rsidP="00F53A58">
      <w:pPr>
        <w:jc w:val="right"/>
        <w:rPr>
          <w:sz w:val="28"/>
          <w:szCs w:val="28"/>
        </w:rPr>
      </w:pPr>
    </w:p>
    <w:p w:rsidR="00A27BFF" w:rsidRPr="00F53A58" w:rsidRDefault="00A27BFF" w:rsidP="00F53A58">
      <w:pPr>
        <w:rPr>
          <w:sz w:val="28"/>
          <w:szCs w:val="28"/>
        </w:rPr>
      </w:pPr>
    </w:p>
    <w:p w:rsidR="00A27BFF" w:rsidRPr="00F53A58" w:rsidRDefault="00A27BFF" w:rsidP="00F53A58">
      <w:pPr>
        <w:rPr>
          <w:sz w:val="28"/>
          <w:szCs w:val="28"/>
        </w:rPr>
      </w:pPr>
    </w:p>
    <w:p w:rsidR="00A27BFF" w:rsidRPr="00F53A58" w:rsidRDefault="00A27BFF" w:rsidP="00F53A58">
      <w:pPr>
        <w:rPr>
          <w:sz w:val="28"/>
          <w:szCs w:val="28"/>
        </w:rPr>
      </w:pPr>
    </w:p>
    <w:p w:rsidR="00A27BFF" w:rsidRPr="00F53A58" w:rsidRDefault="00A27BFF" w:rsidP="00F53A58">
      <w:pPr>
        <w:jc w:val="center"/>
        <w:rPr>
          <w:b/>
          <w:sz w:val="28"/>
          <w:szCs w:val="28"/>
        </w:rPr>
      </w:pPr>
      <w:r w:rsidRPr="00F53A58">
        <w:rPr>
          <w:b/>
          <w:sz w:val="28"/>
          <w:szCs w:val="28"/>
        </w:rPr>
        <w:t>ДОПОЛНИТЕЛЬНАЯ ПРОФЕССИОНАЛЬНАЯ</w:t>
      </w:r>
    </w:p>
    <w:p w:rsidR="00A27BFF" w:rsidRPr="00F53A58" w:rsidRDefault="00A27BFF" w:rsidP="00F53A58">
      <w:pPr>
        <w:jc w:val="center"/>
        <w:rPr>
          <w:b/>
          <w:sz w:val="28"/>
          <w:szCs w:val="28"/>
        </w:rPr>
      </w:pPr>
      <w:r w:rsidRPr="00F53A58">
        <w:rPr>
          <w:b/>
          <w:sz w:val="28"/>
          <w:szCs w:val="28"/>
        </w:rPr>
        <w:t>ОБРАЗОВАТЕЛЬНАЯ ПРОГРАММА</w:t>
      </w:r>
    </w:p>
    <w:p w:rsidR="00A27BFF" w:rsidRPr="00F53A58" w:rsidRDefault="00A27BFF" w:rsidP="00F53A58">
      <w:pPr>
        <w:jc w:val="center"/>
        <w:rPr>
          <w:b/>
          <w:sz w:val="28"/>
          <w:szCs w:val="28"/>
        </w:rPr>
      </w:pPr>
      <w:r w:rsidRPr="00F53A58">
        <w:rPr>
          <w:b/>
          <w:sz w:val="28"/>
          <w:szCs w:val="28"/>
        </w:rPr>
        <w:t>ПОВЫШЕНИЯ КВАЛИФИКАЦИИ</w:t>
      </w: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r w:rsidRPr="00F53A58">
        <w:rPr>
          <w:b/>
          <w:sz w:val="28"/>
          <w:szCs w:val="28"/>
        </w:rPr>
        <w:t>по специальности «</w:t>
      </w:r>
      <w:r w:rsidR="008A3785">
        <w:rPr>
          <w:b/>
          <w:sz w:val="28"/>
          <w:szCs w:val="28"/>
        </w:rPr>
        <w:t>Сестринское дело</w:t>
      </w:r>
      <w:r w:rsidRPr="00F53A58">
        <w:rPr>
          <w:b/>
          <w:sz w:val="28"/>
          <w:szCs w:val="28"/>
        </w:rPr>
        <w:t>»</w:t>
      </w:r>
    </w:p>
    <w:p w:rsidR="00A27BFF" w:rsidRPr="00F53A58" w:rsidRDefault="00A27BFF" w:rsidP="00F53A58">
      <w:pPr>
        <w:jc w:val="center"/>
        <w:rPr>
          <w:b/>
          <w:sz w:val="28"/>
          <w:szCs w:val="28"/>
        </w:rPr>
      </w:pPr>
      <w:r w:rsidRPr="00F53A58">
        <w:rPr>
          <w:b/>
          <w:sz w:val="28"/>
          <w:szCs w:val="28"/>
        </w:rPr>
        <w:t>Цикл «</w:t>
      </w:r>
      <w:r w:rsidR="006E4E58" w:rsidRPr="00F53A58">
        <w:rPr>
          <w:b/>
          <w:sz w:val="28"/>
          <w:szCs w:val="28"/>
        </w:rPr>
        <w:t>Скорая и неотложная помощь</w:t>
      </w:r>
      <w:r w:rsidRPr="00F53A58">
        <w:rPr>
          <w:b/>
          <w:sz w:val="28"/>
          <w:szCs w:val="28"/>
        </w:rPr>
        <w:t>»</w:t>
      </w:r>
    </w:p>
    <w:p w:rsidR="00A27BFF" w:rsidRPr="00F53A58" w:rsidRDefault="008A3785" w:rsidP="00F53A58">
      <w:pPr>
        <w:jc w:val="center"/>
        <w:rPr>
          <w:b/>
          <w:sz w:val="28"/>
          <w:szCs w:val="28"/>
        </w:rPr>
      </w:pPr>
      <w:r>
        <w:rPr>
          <w:b/>
          <w:sz w:val="28"/>
          <w:szCs w:val="28"/>
        </w:rPr>
        <w:t>(для медицинских сестёр скорой медицинской помощи)</w:t>
      </w: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BF12BB" w:rsidRPr="00F53A58" w:rsidRDefault="00BF12BB" w:rsidP="00F53A58">
      <w:pPr>
        <w:jc w:val="center"/>
        <w:rPr>
          <w:b/>
          <w:sz w:val="28"/>
          <w:szCs w:val="28"/>
        </w:rPr>
      </w:pPr>
    </w:p>
    <w:p w:rsidR="00A27BFF" w:rsidRDefault="00A27BFF" w:rsidP="00F53A58">
      <w:pPr>
        <w:jc w:val="center"/>
        <w:rPr>
          <w:b/>
          <w:sz w:val="28"/>
          <w:szCs w:val="28"/>
        </w:rPr>
      </w:pPr>
    </w:p>
    <w:p w:rsidR="00186EFB" w:rsidRDefault="00186EFB" w:rsidP="00F53A58">
      <w:pPr>
        <w:jc w:val="center"/>
        <w:rPr>
          <w:b/>
          <w:sz w:val="28"/>
          <w:szCs w:val="28"/>
        </w:rPr>
      </w:pPr>
    </w:p>
    <w:p w:rsidR="00186EFB" w:rsidRDefault="00186EFB" w:rsidP="00F53A58">
      <w:pPr>
        <w:jc w:val="center"/>
        <w:rPr>
          <w:b/>
          <w:sz w:val="28"/>
          <w:szCs w:val="28"/>
        </w:rPr>
      </w:pPr>
    </w:p>
    <w:p w:rsidR="00186EFB" w:rsidRDefault="00186EFB" w:rsidP="00F53A58">
      <w:pPr>
        <w:jc w:val="center"/>
        <w:rPr>
          <w:b/>
          <w:sz w:val="28"/>
          <w:szCs w:val="28"/>
        </w:rPr>
      </w:pPr>
    </w:p>
    <w:p w:rsidR="00186EFB" w:rsidRDefault="00186EFB" w:rsidP="00F53A58">
      <w:pPr>
        <w:jc w:val="center"/>
        <w:rPr>
          <w:b/>
          <w:sz w:val="28"/>
          <w:szCs w:val="28"/>
        </w:rPr>
      </w:pPr>
    </w:p>
    <w:p w:rsidR="00A27BFF"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p>
    <w:p w:rsidR="00A27BFF" w:rsidRPr="00F53A58" w:rsidRDefault="00A27BFF" w:rsidP="00F53A58">
      <w:pPr>
        <w:jc w:val="center"/>
        <w:rPr>
          <w:b/>
          <w:sz w:val="28"/>
          <w:szCs w:val="28"/>
        </w:rPr>
      </w:pPr>
      <w:r w:rsidRPr="00F53A58">
        <w:rPr>
          <w:b/>
          <w:sz w:val="28"/>
          <w:szCs w:val="28"/>
        </w:rPr>
        <w:t>Мурманск</w:t>
      </w:r>
    </w:p>
    <w:p w:rsidR="00A27BFF" w:rsidRPr="00F53A58" w:rsidRDefault="00A27BFF" w:rsidP="00F53A58">
      <w:pPr>
        <w:jc w:val="center"/>
        <w:rPr>
          <w:b/>
          <w:sz w:val="28"/>
          <w:szCs w:val="28"/>
        </w:rPr>
      </w:pPr>
      <w:r w:rsidRPr="00F53A58">
        <w:rPr>
          <w:b/>
          <w:sz w:val="28"/>
          <w:szCs w:val="28"/>
        </w:rPr>
        <w:t>20</w:t>
      </w:r>
      <w:r w:rsidR="00A54CF7">
        <w:rPr>
          <w:b/>
          <w:sz w:val="28"/>
          <w:szCs w:val="28"/>
        </w:rPr>
        <w:t>20</w:t>
      </w:r>
      <w:r w:rsidRPr="00F53A58">
        <w:rPr>
          <w:b/>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86EFB" w:rsidRPr="00F53A58" w:rsidTr="00FF6822">
        <w:tc>
          <w:tcPr>
            <w:tcW w:w="4786" w:type="dxa"/>
          </w:tcPr>
          <w:p w:rsidR="00186EFB" w:rsidRPr="00F53A58" w:rsidRDefault="00186EFB" w:rsidP="00F53A58">
            <w:pPr>
              <w:jc w:val="right"/>
              <w:rPr>
                <w:sz w:val="28"/>
                <w:szCs w:val="28"/>
              </w:rPr>
            </w:pPr>
            <w:r w:rsidRPr="00F53A58">
              <w:rPr>
                <w:sz w:val="28"/>
                <w:szCs w:val="28"/>
              </w:rPr>
              <w:lastRenderedPageBreak/>
              <w:t>ОДОБРЕНО</w:t>
            </w:r>
          </w:p>
        </w:tc>
      </w:tr>
      <w:tr w:rsidR="00186EFB" w:rsidRPr="00F53A58" w:rsidTr="00FF6822">
        <w:tc>
          <w:tcPr>
            <w:tcW w:w="4786" w:type="dxa"/>
          </w:tcPr>
          <w:p w:rsidR="00186EFB" w:rsidRPr="00F53A58" w:rsidRDefault="00186EFB" w:rsidP="00F53A58">
            <w:pPr>
              <w:jc w:val="right"/>
              <w:rPr>
                <w:sz w:val="28"/>
                <w:szCs w:val="28"/>
              </w:rPr>
            </w:pPr>
            <w:r w:rsidRPr="00F53A58">
              <w:rPr>
                <w:sz w:val="28"/>
                <w:szCs w:val="28"/>
              </w:rPr>
              <w:t>На заседании методического совета</w:t>
            </w:r>
          </w:p>
          <w:p w:rsidR="00186EFB" w:rsidRPr="00F53A58" w:rsidRDefault="00186EFB" w:rsidP="00F53A58">
            <w:pPr>
              <w:jc w:val="right"/>
              <w:rPr>
                <w:sz w:val="28"/>
                <w:szCs w:val="28"/>
              </w:rPr>
            </w:pPr>
          </w:p>
        </w:tc>
      </w:tr>
      <w:tr w:rsidR="00186EFB" w:rsidRPr="00F53A58" w:rsidTr="00FF6822">
        <w:tc>
          <w:tcPr>
            <w:tcW w:w="4786" w:type="dxa"/>
          </w:tcPr>
          <w:p w:rsidR="00186EFB" w:rsidRPr="00F53A58" w:rsidRDefault="00186EFB" w:rsidP="00F53A58">
            <w:pPr>
              <w:jc w:val="right"/>
              <w:rPr>
                <w:sz w:val="28"/>
                <w:szCs w:val="28"/>
              </w:rPr>
            </w:pPr>
            <w:r w:rsidRPr="00F53A58">
              <w:rPr>
                <w:sz w:val="28"/>
                <w:szCs w:val="28"/>
              </w:rPr>
              <w:t>Протокол №_________от ________г.</w:t>
            </w:r>
          </w:p>
        </w:tc>
      </w:tr>
      <w:tr w:rsidR="00186EFB" w:rsidRPr="00F53A58" w:rsidTr="00FF6822">
        <w:tc>
          <w:tcPr>
            <w:tcW w:w="4786" w:type="dxa"/>
          </w:tcPr>
          <w:p w:rsidR="00186EFB" w:rsidRPr="00F53A58" w:rsidRDefault="00186EFB" w:rsidP="00F53A58">
            <w:pPr>
              <w:jc w:val="right"/>
              <w:rPr>
                <w:sz w:val="28"/>
                <w:szCs w:val="28"/>
              </w:rPr>
            </w:pPr>
            <w:r w:rsidRPr="00F53A58">
              <w:rPr>
                <w:sz w:val="28"/>
                <w:szCs w:val="28"/>
              </w:rPr>
              <w:t>Председатель методического совета___________________</w:t>
            </w:r>
          </w:p>
        </w:tc>
      </w:tr>
    </w:tbl>
    <w:p w:rsidR="008536E8" w:rsidRPr="00F53A58" w:rsidRDefault="008536E8" w:rsidP="00F53A58">
      <w:pPr>
        <w:jc w:val="both"/>
        <w:rPr>
          <w:sz w:val="28"/>
          <w:szCs w:val="28"/>
        </w:rPr>
      </w:pPr>
    </w:p>
    <w:p w:rsidR="008536E8" w:rsidRPr="00F53A58" w:rsidRDefault="008536E8" w:rsidP="00F53A58">
      <w:pPr>
        <w:jc w:val="both"/>
        <w:rPr>
          <w:sz w:val="28"/>
          <w:szCs w:val="28"/>
        </w:rPr>
      </w:pPr>
    </w:p>
    <w:p w:rsidR="008536E8" w:rsidRPr="00F53A58" w:rsidRDefault="008536E8" w:rsidP="00F53A58">
      <w:pPr>
        <w:jc w:val="both"/>
        <w:rPr>
          <w:sz w:val="28"/>
          <w:szCs w:val="28"/>
        </w:rPr>
      </w:pPr>
    </w:p>
    <w:p w:rsidR="008536E8" w:rsidRPr="00F53A58" w:rsidRDefault="008536E8" w:rsidP="00F53A58">
      <w:pPr>
        <w:jc w:val="both"/>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1908EF" w:rsidRPr="00F53A58" w:rsidRDefault="001908EF" w:rsidP="00F53A58">
      <w:pPr>
        <w:rPr>
          <w:sz w:val="28"/>
          <w:szCs w:val="28"/>
        </w:rPr>
      </w:pPr>
    </w:p>
    <w:p w:rsidR="00F53A58" w:rsidRPr="00F53A58" w:rsidRDefault="00F53A58" w:rsidP="00F53A58">
      <w:pPr>
        <w:rPr>
          <w:b/>
          <w:i/>
          <w:sz w:val="28"/>
          <w:szCs w:val="28"/>
        </w:rPr>
      </w:pPr>
      <w:r w:rsidRPr="00F53A58">
        <w:rPr>
          <w:b/>
          <w:i/>
          <w:sz w:val="28"/>
          <w:szCs w:val="28"/>
        </w:rPr>
        <w:t xml:space="preserve">Разработчики: </w:t>
      </w:r>
      <w:r w:rsidRPr="00F53A58">
        <w:rPr>
          <w:b/>
          <w:i/>
          <w:sz w:val="28"/>
          <w:szCs w:val="28"/>
        </w:rPr>
        <w:tab/>
      </w:r>
    </w:p>
    <w:p w:rsidR="00F53A58" w:rsidRPr="00F53A58" w:rsidRDefault="00F53A58" w:rsidP="00F53A58">
      <w:pPr>
        <w:rPr>
          <w:b/>
          <w:i/>
          <w:sz w:val="28"/>
          <w:szCs w:val="28"/>
        </w:rPr>
      </w:pPr>
    </w:p>
    <w:p w:rsidR="00F53A58" w:rsidRPr="00F53A58" w:rsidRDefault="00F53A58" w:rsidP="00F53A58">
      <w:pPr>
        <w:rPr>
          <w:b/>
          <w:i/>
          <w:sz w:val="28"/>
          <w:szCs w:val="28"/>
        </w:rPr>
      </w:pP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r w:rsidRPr="00F53A58">
        <w:rPr>
          <w:b/>
          <w:i/>
          <w:sz w:val="28"/>
          <w:szCs w:val="28"/>
        </w:rPr>
        <w:tab/>
      </w:r>
    </w:p>
    <w:p w:rsidR="00F53A58" w:rsidRPr="00F53A58" w:rsidRDefault="00F53A58" w:rsidP="00F53A58">
      <w:pPr>
        <w:pStyle w:val="a4"/>
        <w:numPr>
          <w:ilvl w:val="0"/>
          <w:numId w:val="25"/>
        </w:numPr>
        <w:spacing w:after="0" w:line="240" w:lineRule="auto"/>
        <w:jc w:val="both"/>
        <w:rPr>
          <w:rFonts w:ascii="Times New Roman" w:hAnsi="Times New Roman"/>
          <w:sz w:val="28"/>
          <w:szCs w:val="28"/>
        </w:rPr>
      </w:pPr>
      <w:r w:rsidRPr="00F53A58">
        <w:rPr>
          <w:rFonts w:ascii="Times New Roman" w:hAnsi="Times New Roman"/>
          <w:sz w:val="28"/>
          <w:szCs w:val="28"/>
        </w:rPr>
        <w:t xml:space="preserve">Черкасова Н.Ю., заместитель главного врача по медицинской части ГОБУЗ </w:t>
      </w:r>
      <w:r w:rsidR="00693B4B">
        <w:rPr>
          <w:rFonts w:ascii="Times New Roman" w:hAnsi="Times New Roman"/>
          <w:sz w:val="28"/>
          <w:szCs w:val="28"/>
        </w:rPr>
        <w:t>«</w:t>
      </w:r>
      <w:r w:rsidRPr="00F53A58">
        <w:rPr>
          <w:rFonts w:ascii="Times New Roman" w:hAnsi="Times New Roman"/>
          <w:sz w:val="28"/>
          <w:szCs w:val="28"/>
        </w:rPr>
        <w:t>МОССМП</w:t>
      </w:r>
      <w:r w:rsidR="00693B4B">
        <w:rPr>
          <w:rFonts w:ascii="Times New Roman" w:hAnsi="Times New Roman"/>
          <w:sz w:val="28"/>
          <w:szCs w:val="28"/>
        </w:rPr>
        <w:t>»</w:t>
      </w:r>
      <w:r w:rsidRPr="00F53A58">
        <w:rPr>
          <w:rFonts w:ascii="Times New Roman" w:hAnsi="Times New Roman"/>
          <w:sz w:val="28"/>
          <w:szCs w:val="28"/>
        </w:rPr>
        <w:t>.</w:t>
      </w:r>
    </w:p>
    <w:p w:rsidR="00F53A58" w:rsidRPr="00F53A58" w:rsidRDefault="00F53A58" w:rsidP="00F53A58">
      <w:pPr>
        <w:pStyle w:val="a4"/>
        <w:numPr>
          <w:ilvl w:val="0"/>
          <w:numId w:val="25"/>
        </w:numPr>
        <w:spacing w:after="0" w:line="240" w:lineRule="auto"/>
        <w:jc w:val="both"/>
        <w:rPr>
          <w:rFonts w:ascii="Times New Roman" w:hAnsi="Times New Roman"/>
          <w:sz w:val="28"/>
          <w:szCs w:val="28"/>
        </w:rPr>
      </w:pPr>
      <w:r w:rsidRPr="00F53A58">
        <w:rPr>
          <w:rFonts w:ascii="Times New Roman" w:hAnsi="Times New Roman"/>
          <w:sz w:val="28"/>
          <w:szCs w:val="28"/>
        </w:rPr>
        <w:t xml:space="preserve">Яковлева А.А., старший врач СМП ГОБУЗ </w:t>
      </w:r>
      <w:r w:rsidR="00693B4B">
        <w:rPr>
          <w:rFonts w:ascii="Times New Roman" w:hAnsi="Times New Roman"/>
          <w:sz w:val="28"/>
          <w:szCs w:val="28"/>
        </w:rPr>
        <w:t>«</w:t>
      </w:r>
      <w:r w:rsidRPr="00F53A58">
        <w:rPr>
          <w:rFonts w:ascii="Times New Roman" w:hAnsi="Times New Roman"/>
          <w:sz w:val="28"/>
          <w:szCs w:val="28"/>
        </w:rPr>
        <w:t>МОССМП</w:t>
      </w:r>
      <w:r w:rsidR="00693B4B">
        <w:rPr>
          <w:rFonts w:ascii="Times New Roman" w:hAnsi="Times New Roman"/>
          <w:sz w:val="28"/>
          <w:szCs w:val="28"/>
        </w:rPr>
        <w:t>»</w:t>
      </w:r>
      <w:r w:rsidRPr="00F53A58">
        <w:rPr>
          <w:rFonts w:ascii="Times New Roman" w:hAnsi="Times New Roman"/>
          <w:sz w:val="28"/>
          <w:szCs w:val="28"/>
        </w:rPr>
        <w:t>.</w:t>
      </w:r>
    </w:p>
    <w:p w:rsidR="00F53A58" w:rsidRPr="00F53A58" w:rsidRDefault="00F53A58" w:rsidP="00F53A58">
      <w:pPr>
        <w:pStyle w:val="a4"/>
        <w:numPr>
          <w:ilvl w:val="0"/>
          <w:numId w:val="25"/>
        </w:numPr>
        <w:spacing w:after="0" w:line="240" w:lineRule="auto"/>
        <w:jc w:val="both"/>
        <w:rPr>
          <w:rFonts w:ascii="Times New Roman" w:hAnsi="Times New Roman"/>
          <w:sz w:val="28"/>
          <w:szCs w:val="28"/>
        </w:rPr>
      </w:pPr>
      <w:proofErr w:type="spellStart"/>
      <w:r w:rsidRPr="00F53A58">
        <w:rPr>
          <w:rFonts w:ascii="Times New Roman" w:hAnsi="Times New Roman"/>
          <w:sz w:val="28"/>
          <w:szCs w:val="28"/>
        </w:rPr>
        <w:t>Колонтаева</w:t>
      </w:r>
      <w:proofErr w:type="spellEnd"/>
      <w:r w:rsidRPr="00F53A58">
        <w:rPr>
          <w:rFonts w:ascii="Times New Roman" w:hAnsi="Times New Roman"/>
          <w:sz w:val="28"/>
          <w:szCs w:val="28"/>
        </w:rPr>
        <w:t xml:space="preserve"> О.А., </w:t>
      </w:r>
      <w:r w:rsidR="00693B4B" w:rsidRPr="00F53A58">
        <w:rPr>
          <w:rFonts w:ascii="Times New Roman" w:hAnsi="Times New Roman"/>
          <w:sz w:val="28"/>
          <w:szCs w:val="28"/>
        </w:rPr>
        <w:t xml:space="preserve">методист </w:t>
      </w:r>
      <w:r w:rsidRPr="00F53A58">
        <w:rPr>
          <w:rFonts w:ascii="Times New Roman" w:hAnsi="Times New Roman"/>
          <w:sz w:val="28"/>
          <w:szCs w:val="28"/>
        </w:rPr>
        <w:t>ГООАУ ДПО «МОЦПК СЗ».</w:t>
      </w:r>
    </w:p>
    <w:p w:rsidR="00F53A58" w:rsidRPr="00F53A58" w:rsidRDefault="00F53A58" w:rsidP="00F53A58">
      <w:pPr>
        <w:rPr>
          <w:sz w:val="28"/>
          <w:szCs w:val="28"/>
        </w:rPr>
      </w:pPr>
    </w:p>
    <w:p w:rsidR="00F53A58" w:rsidRPr="00F53A58" w:rsidRDefault="00F53A58" w:rsidP="00F53A58">
      <w:pPr>
        <w:rPr>
          <w:sz w:val="28"/>
          <w:szCs w:val="28"/>
        </w:rPr>
      </w:pPr>
    </w:p>
    <w:p w:rsidR="00F53A58" w:rsidRPr="00F53A58" w:rsidRDefault="00F53A58" w:rsidP="00F53A58">
      <w:pPr>
        <w:rPr>
          <w:sz w:val="28"/>
          <w:szCs w:val="28"/>
        </w:rPr>
      </w:pPr>
    </w:p>
    <w:p w:rsidR="00F53A58" w:rsidRPr="00F53A58" w:rsidRDefault="00F53A58" w:rsidP="00F53A58">
      <w:pPr>
        <w:rPr>
          <w:sz w:val="28"/>
          <w:szCs w:val="28"/>
        </w:rPr>
      </w:pPr>
    </w:p>
    <w:p w:rsidR="00F53A58" w:rsidRPr="00F53A58" w:rsidRDefault="00F53A58" w:rsidP="00F53A58">
      <w:pPr>
        <w:rPr>
          <w:sz w:val="28"/>
          <w:szCs w:val="28"/>
        </w:rPr>
      </w:pPr>
    </w:p>
    <w:p w:rsidR="00F53A58" w:rsidRPr="00F53A58" w:rsidRDefault="00F53A58" w:rsidP="00F53A58">
      <w:pPr>
        <w:rPr>
          <w:b/>
          <w:i/>
          <w:sz w:val="28"/>
          <w:szCs w:val="28"/>
        </w:rPr>
      </w:pPr>
      <w:r w:rsidRPr="00F53A58">
        <w:rPr>
          <w:b/>
          <w:i/>
          <w:sz w:val="28"/>
          <w:szCs w:val="28"/>
        </w:rPr>
        <w:t xml:space="preserve">Рецензенты: </w:t>
      </w:r>
      <w:r w:rsidRPr="00F53A58">
        <w:rPr>
          <w:b/>
          <w:i/>
          <w:sz w:val="28"/>
          <w:szCs w:val="28"/>
        </w:rPr>
        <w:tab/>
      </w:r>
    </w:p>
    <w:p w:rsidR="00F53A58" w:rsidRPr="00F53A58" w:rsidRDefault="00F53A58" w:rsidP="00F53A58">
      <w:pPr>
        <w:rPr>
          <w:sz w:val="28"/>
          <w:szCs w:val="28"/>
        </w:rPr>
      </w:pP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r w:rsidRPr="00F53A58">
        <w:rPr>
          <w:sz w:val="28"/>
          <w:szCs w:val="28"/>
        </w:rPr>
        <w:tab/>
      </w:r>
    </w:p>
    <w:p w:rsidR="00F53A58" w:rsidRPr="00F53A58" w:rsidRDefault="00F53A58" w:rsidP="00F53A58">
      <w:pPr>
        <w:pStyle w:val="a4"/>
        <w:numPr>
          <w:ilvl w:val="0"/>
          <w:numId w:val="42"/>
        </w:numPr>
        <w:spacing w:after="0" w:line="240" w:lineRule="auto"/>
        <w:rPr>
          <w:rFonts w:ascii="Times New Roman" w:hAnsi="Times New Roman"/>
          <w:sz w:val="28"/>
          <w:szCs w:val="28"/>
        </w:rPr>
      </w:pPr>
      <w:r w:rsidRPr="00F53A58">
        <w:rPr>
          <w:rFonts w:ascii="Times New Roman" w:hAnsi="Times New Roman"/>
          <w:noProof/>
          <w:sz w:val="28"/>
          <w:szCs w:val="28"/>
        </w:rPr>
        <w:drawing>
          <wp:inline distT="0" distB="0" distL="0" distR="0" wp14:anchorId="17CB7F73" wp14:editId="74E52D39">
            <wp:extent cx="3124200" cy="7250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725087"/>
                    </a:xfrm>
                    <a:prstGeom prst="rect">
                      <a:avLst/>
                    </a:prstGeom>
                    <a:noFill/>
                    <a:ln>
                      <a:noFill/>
                    </a:ln>
                  </pic:spPr>
                </pic:pic>
              </a:graphicData>
            </a:graphic>
          </wp:inline>
        </w:drawing>
      </w:r>
    </w:p>
    <w:p w:rsidR="00CE2E54" w:rsidRPr="00F53A58" w:rsidRDefault="00CE2E54" w:rsidP="00F53A58">
      <w:pPr>
        <w:rPr>
          <w:sz w:val="28"/>
          <w:szCs w:val="28"/>
        </w:rPr>
      </w:pPr>
    </w:p>
    <w:p w:rsidR="00BF12BB" w:rsidRPr="00F53A58" w:rsidRDefault="00BF12BB" w:rsidP="00F53A58">
      <w:pPr>
        <w:rPr>
          <w:b/>
          <w:sz w:val="28"/>
          <w:szCs w:val="28"/>
        </w:rPr>
      </w:pPr>
      <w:r w:rsidRPr="00F53A58">
        <w:rPr>
          <w:b/>
          <w:sz w:val="28"/>
          <w:szCs w:val="28"/>
        </w:rPr>
        <w:br w:type="page"/>
      </w:r>
    </w:p>
    <w:p w:rsidR="007C05CE" w:rsidRPr="00F53A58" w:rsidRDefault="00BF12BB" w:rsidP="00F53A58">
      <w:pPr>
        <w:jc w:val="center"/>
        <w:rPr>
          <w:b/>
          <w:sz w:val="28"/>
          <w:szCs w:val="28"/>
        </w:rPr>
      </w:pPr>
      <w:r w:rsidRPr="00F53A58">
        <w:rPr>
          <w:b/>
          <w:sz w:val="28"/>
          <w:szCs w:val="28"/>
        </w:rPr>
        <w:lastRenderedPageBreak/>
        <w:t>ПОЯСНИТЕЛЬНАЯ ЗАПИСКА</w:t>
      </w:r>
    </w:p>
    <w:p w:rsidR="00BF12BB" w:rsidRPr="00F53A58" w:rsidRDefault="00BF12BB" w:rsidP="00F53A58">
      <w:pPr>
        <w:jc w:val="center"/>
        <w:rPr>
          <w:b/>
          <w:sz w:val="28"/>
          <w:szCs w:val="28"/>
        </w:rPr>
      </w:pPr>
    </w:p>
    <w:p w:rsidR="007C05CE" w:rsidRPr="00F53A58" w:rsidRDefault="007C05CE" w:rsidP="00F53A58">
      <w:pPr>
        <w:ind w:firstLine="709"/>
        <w:jc w:val="both"/>
        <w:rPr>
          <w:sz w:val="28"/>
          <w:szCs w:val="28"/>
        </w:rPr>
      </w:pPr>
      <w:r w:rsidRPr="00F53A58">
        <w:rPr>
          <w:sz w:val="28"/>
          <w:szCs w:val="28"/>
        </w:rPr>
        <w:t xml:space="preserve">Настоящая программа дополнительного профессионального образования представляет собой совокупность требований, обязательных при реализации образовательной программы повышения квалификации </w:t>
      </w:r>
      <w:r w:rsidR="008A3785" w:rsidRPr="008A3785">
        <w:rPr>
          <w:sz w:val="28"/>
          <w:szCs w:val="28"/>
        </w:rPr>
        <w:t>медицинских сестёр скорой медицинской помощи</w:t>
      </w:r>
      <w:r w:rsidR="00526F78" w:rsidRPr="00F53A58">
        <w:rPr>
          <w:sz w:val="28"/>
          <w:szCs w:val="28"/>
        </w:rPr>
        <w:t>.</w:t>
      </w:r>
    </w:p>
    <w:p w:rsidR="007C05CE" w:rsidRPr="00F53A58" w:rsidRDefault="007C05CE" w:rsidP="00F53A58">
      <w:pPr>
        <w:ind w:firstLine="709"/>
        <w:jc w:val="both"/>
        <w:rPr>
          <w:sz w:val="28"/>
          <w:szCs w:val="28"/>
        </w:rPr>
      </w:pPr>
      <w:r w:rsidRPr="00F53A58">
        <w:rPr>
          <w:sz w:val="28"/>
          <w:szCs w:val="28"/>
        </w:rPr>
        <w:t>Настоящая программа дополнительного профессионального образования повышения квалификации</w:t>
      </w:r>
      <w:r w:rsidR="00BF12BB" w:rsidRPr="00F53A58">
        <w:rPr>
          <w:sz w:val="28"/>
          <w:szCs w:val="28"/>
        </w:rPr>
        <w:t xml:space="preserve"> </w:t>
      </w:r>
      <w:r w:rsidRPr="00F53A58">
        <w:rPr>
          <w:sz w:val="28"/>
          <w:szCs w:val="28"/>
        </w:rPr>
        <w:t xml:space="preserve">разработана </w:t>
      </w:r>
      <w:r w:rsidR="006E4E58" w:rsidRPr="00F53A58">
        <w:rPr>
          <w:sz w:val="28"/>
          <w:szCs w:val="28"/>
        </w:rPr>
        <w:t>в соответствии с</w:t>
      </w:r>
      <w:r w:rsidR="00BF12BB" w:rsidRPr="00F53A58">
        <w:rPr>
          <w:sz w:val="28"/>
          <w:szCs w:val="28"/>
        </w:rPr>
        <w:t xml:space="preserve"> </w:t>
      </w:r>
      <w:r w:rsidRPr="00F53A58">
        <w:rPr>
          <w:sz w:val="28"/>
          <w:szCs w:val="28"/>
        </w:rPr>
        <w:t>нормативной и методической документации:</w:t>
      </w:r>
    </w:p>
    <w:p w:rsidR="007C05CE" w:rsidRPr="00F53A58" w:rsidRDefault="007C05CE" w:rsidP="00F53A58">
      <w:pPr>
        <w:numPr>
          <w:ilvl w:val="0"/>
          <w:numId w:val="38"/>
        </w:numPr>
        <w:contextualSpacing/>
        <w:jc w:val="both"/>
        <w:rPr>
          <w:sz w:val="28"/>
          <w:szCs w:val="28"/>
        </w:rPr>
      </w:pPr>
      <w:r w:rsidRPr="00F53A58">
        <w:rPr>
          <w:sz w:val="28"/>
          <w:szCs w:val="28"/>
        </w:rPr>
        <w:t xml:space="preserve">Федеральным законом Российской Федерации от 29.12.2012 №273-ФЗ «Об образовании в Российской Федерации»; </w:t>
      </w:r>
    </w:p>
    <w:p w:rsidR="007C05CE" w:rsidRPr="00F53A58" w:rsidRDefault="007C05CE" w:rsidP="00F53A58">
      <w:pPr>
        <w:numPr>
          <w:ilvl w:val="0"/>
          <w:numId w:val="38"/>
        </w:numPr>
        <w:contextualSpacing/>
        <w:jc w:val="both"/>
        <w:rPr>
          <w:sz w:val="28"/>
          <w:szCs w:val="28"/>
        </w:rPr>
      </w:pPr>
      <w:r w:rsidRPr="00F53A58">
        <w:rPr>
          <w:sz w:val="28"/>
          <w:szCs w:val="28"/>
        </w:rPr>
        <w:t xml:space="preserve">Приказом Министерства образования и науки Российской Федерации от 01.07.2013 №499 «Об утверждении Порядка организации и осуществления образовательной деятельности по дополнительным профессиональным программам»; </w:t>
      </w:r>
    </w:p>
    <w:p w:rsidR="007C05CE" w:rsidRPr="00F53A58" w:rsidRDefault="007C05CE" w:rsidP="00F53A58">
      <w:pPr>
        <w:numPr>
          <w:ilvl w:val="0"/>
          <w:numId w:val="38"/>
        </w:numPr>
        <w:contextualSpacing/>
        <w:jc w:val="both"/>
        <w:rPr>
          <w:sz w:val="28"/>
          <w:szCs w:val="28"/>
        </w:rPr>
      </w:pPr>
      <w:r w:rsidRPr="00F53A58">
        <w:rPr>
          <w:sz w:val="28"/>
          <w:szCs w:val="28"/>
        </w:rPr>
        <w:t xml:space="preserve">Приказом </w:t>
      </w:r>
      <w:proofErr w:type="spellStart"/>
      <w:r w:rsidRPr="00F53A58">
        <w:rPr>
          <w:sz w:val="28"/>
          <w:szCs w:val="28"/>
        </w:rPr>
        <w:t>Минздравсоцразвития</w:t>
      </w:r>
      <w:proofErr w:type="spellEnd"/>
      <w:r w:rsidRPr="00F53A58">
        <w:rPr>
          <w:sz w:val="28"/>
          <w:szCs w:val="28"/>
        </w:rPr>
        <w:t xml:space="preserve"> РФ от 23.07.2010 N 541н «Об утверждении Единого квалификационного справочника должностей руководителей, специалистов и служащих, раздел «Квалификационные характеристик и должностей работников в сфере здравоохранения»;</w:t>
      </w:r>
    </w:p>
    <w:p w:rsidR="007C05CE" w:rsidRPr="00F53A58" w:rsidRDefault="007C05CE" w:rsidP="00F53A58">
      <w:pPr>
        <w:numPr>
          <w:ilvl w:val="0"/>
          <w:numId w:val="38"/>
        </w:numPr>
        <w:contextualSpacing/>
        <w:jc w:val="both"/>
        <w:rPr>
          <w:sz w:val="28"/>
          <w:szCs w:val="28"/>
        </w:rPr>
      </w:pPr>
      <w:r w:rsidRPr="00F53A58">
        <w:rPr>
          <w:sz w:val="28"/>
          <w:szCs w:val="28"/>
        </w:rPr>
        <w:t>Приказом Минздрава России от 03.08.2012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p>
    <w:p w:rsidR="007C05CE" w:rsidRPr="00F53A58" w:rsidRDefault="007C05CE" w:rsidP="00F53A58">
      <w:pPr>
        <w:numPr>
          <w:ilvl w:val="0"/>
          <w:numId w:val="38"/>
        </w:numPr>
        <w:contextualSpacing/>
        <w:jc w:val="both"/>
        <w:rPr>
          <w:sz w:val="28"/>
          <w:szCs w:val="28"/>
        </w:rPr>
      </w:pPr>
      <w:r w:rsidRPr="00F53A58">
        <w:rPr>
          <w:sz w:val="28"/>
          <w:szCs w:val="28"/>
        </w:rPr>
        <w:t>Приказом Минздрава РФ от 05.06.1998 N 186 (ред. от 05.08.2003) «О повышении квалификации специалистов со средним медицинским и фармацевтическим образованием» (вместе с «Перечнем циклов специализации и усовершенствования в системе дополнительного образования среднего медицинского и фармацевтического персонала»);</w:t>
      </w:r>
    </w:p>
    <w:p w:rsidR="007C05CE" w:rsidRPr="00F53A58" w:rsidRDefault="007C05CE" w:rsidP="00F53A58">
      <w:pPr>
        <w:numPr>
          <w:ilvl w:val="0"/>
          <w:numId w:val="38"/>
        </w:numPr>
        <w:contextualSpacing/>
        <w:jc w:val="both"/>
        <w:rPr>
          <w:sz w:val="28"/>
          <w:szCs w:val="28"/>
        </w:rPr>
      </w:pPr>
      <w:r w:rsidRPr="00F53A58">
        <w:rPr>
          <w:sz w:val="28"/>
          <w:szCs w:val="28"/>
        </w:rPr>
        <w:t>Приказом Министерства здравоохранения и социального развития РФ от 16 апреля 2008 г. № 176н «О номенклатуре специальностей специалистов со средним и фармацевтическим образованием в сфере здравоохранения РФ» (в редакции приказа № 199н от 30 марта 2010 г.);</w:t>
      </w:r>
    </w:p>
    <w:p w:rsidR="007C05CE" w:rsidRPr="00F53A58" w:rsidRDefault="007C05CE" w:rsidP="00F53A58">
      <w:pPr>
        <w:numPr>
          <w:ilvl w:val="0"/>
          <w:numId w:val="38"/>
        </w:numPr>
        <w:contextualSpacing/>
        <w:jc w:val="both"/>
        <w:rPr>
          <w:sz w:val="28"/>
          <w:szCs w:val="28"/>
        </w:rPr>
      </w:pPr>
      <w:r w:rsidRPr="00F53A58">
        <w:rPr>
          <w:sz w:val="28"/>
          <w:szCs w:val="28"/>
        </w:rPr>
        <w:t xml:space="preserve">Приказом Министерства здравоохранения РФ от 20 декабря 2012 г. № 1183н «Об утверждении номенклатуры должностей работников и фармацевтических работников»; </w:t>
      </w:r>
    </w:p>
    <w:p w:rsidR="007C05CE" w:rsidRPr="00F53A58" w:rsidRDefault="007C05CE" w:rsidP="00F53A58">
      <w:pPr>
        <w:numPr>
          <w:ilvl w:val="0"/>
          <w:numId w:val="38"/>
        </w:numPr>
        <w:contextualSpacing/>
        <w:jc w:val="both"/>
        <w:rPr>
          <w:sz w:val="28"/>
          <w:szCs w:val="28"/>
        </w:rPr>
      </w:pPr>
      <w:r w:rsidRPr="00F53A58">
        <w:rPr>
          <w:sz w:val="28"/>
          <w:szCs w:val="28"/>
        </w:rPr>
        <w:t>Уставом и локальными актами Государственного областного образовательного автономного учреждения дополнительного профессионального образования «Мурманский областной центр повышения квалификации специалистов здравоохранения».</w:t>
      </w:r>
    </w:p>
    <w:p w:rsidR="00A54CF7" w:rsidRPr="00A54CF7" w:rsidRDefault="00A54CF7" w:rsidP="00A54CF7">
      <w:pPr>
        <w:ind w:firstLine="709"/>
        <w:jc w:val="both"/>
        <w:rPr>
          <w:sz w:val="28"/>
          <w:szCs w:val="28"/>
        </w:rPr>
      </w:pPr>
      <w:r w:rsidRPr="00A54CF7">
        <w:rPr>
          <w:sz w:val="28"/>
          <w:szCs w:val="28"/>
        </w:rPr>
        <w:t xml:space="preserve">Обучение предусматривает прохождение различных видов занятий, в том числе аудиторных занятий, самостоятельной работы, промежуточного и итогового контроля знаний и осуществляется с частичным использованием дистанционного обучения, при котором очная часть занятий чередуется с </w:t>
      </w:r>
      <w:r w:rsidRPr="00A54CF7">
        <w:rPr>
          <w:sz w:val="28"/>
          <w:szCs w:val="28"/>
        </w:rPr>
        <w:lastRenderedPageBreak/>
        <w:t>занятиями, которые проходят с использованием дистанционных образовательных технологий.</w:t>
      </w:r>
    </w:p>
    <w:p w:rsidR="00BF12BB" w:rsidRPr="00F53A58" w:rsidRDefault="00A54CF7" w:rsidP="00A54CF7">
      <w:pPr>
        <w:ind w:firstLine="709"/>
        <w:jc w:val="both"/>
        <w:rPr>
          <w:sz w:val="28"/>
          <w:szCs w:val="28"/>
        </w:rPr>
      </w:pPr>
      <w:r w:rsidRPr="00A54CF7">
        <w:rPr>
          <w:sz w:val="28"/>
          <w:szCs w:val="28"/>
        </w:rPr>
        <w:t>Очная часть обучения предусматривает теоретические занятия, которые проводятся в лекционных аудиториях, практические – на практических базах медицинских организаций в подразделениях соответствующего профиля.</w:t>
      </w:r>
      <w:r w:rsidR="00BF12BB" w:rsidRPr="00F53A58">
        <w:rPr>
          <w:sz w:val="28"/>
          <w:szCs w:val="28"/>
        </w:rPr>
        <w:br w:type="page"/>
      </w:r>
    </w:p>
    <w:p w:rsidR="00CE2E54" w:rsidRPr="00F53A58" w:rsidRDefault="00CE2E54" w:rsidP="00F53A58">
      <w:pPr>
        <w:jc w:val="center"/>
        <w:rPr>
          <w:b/>
          <w:sz w:val="28"/>
          <w:szCs w:val="28"/>
        </w:rPr>
      </w:pPr>
      <w:r w:rsidRPr="00F53A58">
        <w:rPr>
          <w:b/>
          <w:sz w:val="28"/>
          <w:szCs w:val="28"/>
        </w:rPr>
        <w:lastRenderedPageBreak/>
        <w:t>ПАСПОРТ ДОПОЛНИТЕЛЬНОЙ ПРОФЕССИОНАЛЬНОЙ ОБРАЗОВАТЕЛЬНОЙ ПРОГРАММЫ</w:t>
      </w:r>
    </w:p>
    <w:p w:rsidR="00CE2E54" w:rsidRDefault="00CE2E54" w:rsidP="00F53A58">
      <w:pPr>
        <w:rPr>
          <w:sz w:val="28"/>
          <w:szCs w:val="28"/>
        </w:rPr>
      </w:pPr>
    </w:p>
    <w:p w:rsidR="001519E7" w:rsidRPr="00F53A58" w:rsidRDefault="001519E7" w:rsidP="00F53A58">
      <w:pPr>
        <w:rPr>
          <w:sz w:val="28"/>
          <w:szCs w:val="28"/>
        </w:rPr>
      </w:pPr>
    </w:p>
    <w:p w:rsidR="00CE2E54" w:rsidRPr="00F53A58" w:rsidRDefault="00CE2E54" w:rsidP="00F53A58">
      <w:pPr>
        <w:jc w:val="both"/>
        <w:rPr>
          <w:sz w:val="28"/>
          <w:szCs w:val="28"/>
        </w:rPr>
      </w:pPr>
      <w:r w:rsidRPr="00F53A58">
        <w:rPr>
          <w:sz w:val="28"/>
          <w:szCs w:val="28"/>
        </w:rPr>
        <w:t>1.1. Программа разработана для обу</w:t>
      </w:r>
      <w:r w:rsidR="00D668F1" w:rsidRPr="00F53A58">
        <w:rPr>
          <w:sz w:val="28"/>
          <w:szCs w:val="28"/>
        </w:rPr>
        <w:t xml:space="preserve">чения слушателей на цикле </w:t>
      </w:r>
      <w:r w:rsidRPr="00F53A58">
        <w:rPr>
          <w:sz w:val="28"/>
          <w:szCs w:val="28"/>
        </w:rPr>
        <w:t>«</w:t>
      </w:r>
      <w:r w:rsidR="006E4E58" w:rsidRPr="00F53A58">
        <w:rPr>
          <w:sz w:val="28"/>
          <w:szCs w:val="28"/>
        </w:rPr>
        <w:t>Скорая и неотложная помощь</w:t>
      </w:r>
      <w:r w:rsidRPr="00F53A58">
        <w:rPr>
          <w:sz w:val="28"/>
          <w:szCs w:val="28"/>
        </w:rPr>
        <w:t xml:space="preserve">» </w:t>
      </w:r>
      <w:r w:rsidR="008A3785" w:rsidRPr="008A3785">
        <w:rPr>
          <w:sz w:val="28"/>
          <w:szCs w:val="28"/>
        </w:rPr>
        <w:t>(для медицинских сестёр скорой медицинской помощи)</w:t>
      </w:r>
      <w:r w:rsidR="008A3785">
        <w:rPr>
          <w:b/>
          <w:sz w:val="28"/>
          <w:szCs w:val="28"/>
        </w:rPr>
        <w:t xml:space="preserve"> </w:t>
      </w:r>
      <w:r w:rsidRPr="00F53A58">
        <w:rPr>
          <w:sz w:val="28"/>
          <w:szCs w:val="28"/>
        </w:rPr>
        <w:t>с учётом квалификационных требований, предъявляемых к специальности</w:t>
      </w:r>
      <w:r w:rsidR="000561F6" w:rsidRPr="00F53A58">
        <w:rPr>
          <w:sz w:val="28"/>
          <w:szCs w:val="28"/>
        </w:rPr>
        <w:t xml:space="preserve"> «</w:t>
      </w:r>
      <w:r w:rsidR="008A3785">
        <w:rPr>
          <w:sz w:val="28"/>
          <w:szCs w:val="28"/>
        </w:rPr>
        <w:t>Сестринское</w:t>
      </w:r>
      <w:r w:rsidR="00C830C9" w:rsidRPr="00F53A58">
        <w:rPr>
          <w:sz w:val="28"/>
          <w:szCs w:val="28"/>
        </w:rPr>
        <w:t xml:space="preserve"> дело</w:t>
      </w:r>
      <w:r w:rsidR="000561F6" w:rsidRPr="00F53A58">
        <w:rPr>
          <w:sz w:val="28"/>
          <w:szCs w:val="28"/>
        </w:rPr>
        <w:t>»</w:t>
      </w:r>
      <w:r w:rsidR="00A54CF7">
        <w:rPr>
          <w:sz w:val="28"/>
          <w:szCs w:val="28"/>
        </w:rPr>
        <w:t>.</w:t>
      </w:r>
    </w:p>
    <w:p w:rsidR="00CE2E54" w:rsidRPr="00F53A58" w:rsidRDefault="00CE2E54" w:rsidP="00F53A58">
      <w:pPr>
        <w:jc w:val="both"/>
        <w:rPr>
          <w:sz w:val="28"/>
          <w:szCs w:val="28"/>
        </w:rPr>
      </w:pPr>
    </w:p>
    <w:p w:rsidR="00CE2E54" w:rsidRPr="00F53A58" w:rsidRDefault="00CE2E54" w:rsidP="00F53A58">
      <w:pPr>
        <w:jc w:val="both"/>
        <w:rPr>
          <w:sz w:val="28"/>
          <w:szCs w:val="28"/>
        </w:rPr>
      </w:pPr>
      <w:r w:rsidRPr="00F53A58">
        <w:rPr>
          <w:sz w:val="28"/>
          <w:szCs w:val="28"/>
        </w:rPr>
        <w:t xml:space="preserve">1.2. Программа предназначена для обучения специалистов со средним медицинским образованием. </w:t>
      </w:r>
    </w:p>
    <w:p w:rsidR="00CE2E54" w:rsidRPr="00F53A58" w:rsidRDefault="00CE2E54" w:rsidP="00F53A58">
      <w:pPr>
        <w:jc w:val="both"/>
        <w:rPr>
          <w:sz w:val="28"/>
          <w:szCs w:val="28"/>
        </w:rPr>
      </w:pPr>
    </w:p>
    <w:p w:rsidR="00CE2E54" w:rsidRPr="00F53A58" w:rsidRDefault="00CE2E54" w:rsidP="00F53A58">
      <w:pPr>
        <w:jc w:val="both"/>
        <w:rPr>
          <w:sz w:val="28"/>
          <w:szCs w:val="28"/>
        </w:rPr>
      </w:pPr>
      <w:r w:rsidRPr="00F53A58">
        <w:rPr>
          <w:sz w:val="28"/>
          <w:szCs w:val="28"/>
        </w:rPr>
        <w:t>1.3. Нормативный срок обучения:</w:t>
      </w:r>
    </w:p>
    <w:p w:rsidR="00A54CF7" w:rsidRDefault="00A54CF7" w:rsidP="00F53A58">
      <w:pPr>
        <w:jc w:val="both"/>
        <w:rPr>
          <w:sz w:val="28"/>
          <w:szCs w:val="28"/>
        </w:rPr>
      </w:pPr>
      <w:r>
        <w:rPr>
          <w:sz w:val="28"/>
          <w:szCs w:val="28"/>
        </w:rPr>
        <w:t>Форма обучения –</w:t>
      </w:r>
      <w:r w:rsidR="00CE2E54" w:rsidRPr="00F53A58">
        <w:rPr>
          <w:sz w:val="28"/>
          <w:szCs w:val="28"/>
        </w:rPr>
        <w:t xml:space="preserve"> очная</w:t>
      </w:r>
      <w:r>
        <w:rPr>
          <w:sz w:val="28"/>
          <w:szCs w:val="28"/>
        </w:rPr>
        <w:t xml:space="preserve"> с применением дистанционных образовательных технологий.</w:t>
      </w:r>
    </w:p>
    <w:p w:rsidR="00CE2E54" w:rsidRPr="00F53A58" w:rsidRDefault="00CE2E54" w:rsidP="00F53A58">
      <w:pPr>
        <w:jc w:val="both"/>
        <w:rPr>
          <w:sz w:val="28"/>
          <w:szCs w:val="28"/>
        </w:rPr>
      </w:pPr>
      <w:r w:rsidRPr="00F53A58">
        <w:rPr>
          <w:sz w:val="28"/>
          <w:szCs w:val="28"/>
        </w:rPr>
        <w:t xml:space="preserve">Режим обучения </w:t>
      </w:r>
      <w:r w:rsidR="00A54CF7">
        <w:rPr>
          <w:sz w:val="28"/>
          <w:szCs w:val="28"/>
        </w:rPr>
        <w:t>–</w:t>
      </w:r>
      <w:r w:rsidRPr="00F53A58">
        <w:rPr>
          <w:sz w:val="28"/>
          <w:szCs w:val="28"/>
        </w:rPr>
        <w:t xml:space="preserve"> 6 часов в день.</w:t>
      </w:r>
    </w:p>
    <w:p w:rsidR="00CE2E54" w:rsidRPr="00F53A58" w:rsidRDefault="00CE2E54" w:rsidP="00F53A58">
      <w:pPr>
        <w:jc w:val="both"/>
        <w:rPr>
          <w:sz w:val="28"/>
          <w:szCs w:val="28"/>
        </w:rPr>
      </w:pPr>
      <w:r w:rsidRPr="00F53A58">
        <w:rPr>
          <w:sz w:val="28"/>
          <w:szCs w:val="28"/>
        </w:rPr>
        <w:t xml:space="preserve">Количество часов в неделю </w:t>
      </w:r>
      <w:r w:rsidR="00A54CF7">
        <w:rPr>
          <w:sz w:val="28"/>
          <w:szCs w:val="28"/>
        </w:rPr>
        <w:t>–</w:t>
      </w:r>
      <w:r w:rsidRPr="00F53A58">
        <w:rPr>
          <w:sz w:val="28"/>
          <w:szCs w:val="28"/>
        </w:rPr>
        <w:t xml:space="preserve"> 36 часов.</w:t>
      </w:r>
    </w:p>
    <w:p w:rsidR="00CE2E54" w:rsidRPr="00F53A58" w:rsidRDefault="00A54CF7" w:rsidP="00F53A58">
      <w:pPr>
        <w:jc w:val="both"/>
        <w:rPr>
          <w:sz w:val="28"/>
          <w:szCs w:val="28"/>
        </w:rPr>
      </w:pPr>
      <w:r>
        <w:rPr>
          <w:sz w:val="28"/>
          <w:szCs w:val="28"/>
        </w:rPr>
        <w:t xml:space="preserve">Срок обучения – </w:t>
      </w:r>
      <w:r w:rsidR="008A3785">
        <w:rPr>
          <w:sz w:val="28"/>
          <w:szCs w:val="28"/>
        </w:rPr>
        <w:t>144</w:t>
      </w:r>
      <w:r w:rsidR="006E4E58" w:rsidRPr="00F53A58">
        <w:rPr>
          <w:sz w:val="28"/>
          <w:szCs w:val="28"/>
        </w:rPr>
        <w:t xml:space="preserve"> </w:t>
      </w:r>
      <w:r w:rsidR="00CE2E54" w:rsidRPr="00F53A58">
        <w:rPr>
          <w:sz w:val="28"/>
          <w:szCs w:val="28"/>
        </w:rPr>
        <w:t>час</w:t>
      </w:r>
      <w:r w:rsidR="008A3785">
        <w:rPr>
          <w:sz w:val="28"/>
          <w:szCs w:val="28"/>
        </w:rPr>
        <w:t>а</w:t>
      </w:r>
      <w:r w:rsidR="00CE2E54" w:rsidRPr="00F53A58">
        <w:rPr>
          <w:sz w:val="28"/>
          <w:szCs w:val="28"/>
        </w:rPr>
        <w:t>.</w:t>
      </w:r>
    </w:p>
    <w:p w:rsidR="009030B9" w:rsidRDefault="009030B9" w:rsidP="00F53A58">
      <w:pPr>
        <w:jc w:val="both"/>
        <w:rPr>
          <w:sz w:val="28"/>
          <w:szCs w:val="28"/>
        </w:rPr>
      </w:pPr>
    </w:p>
    <w:p w:rsidR="001519E7" w:rsidRPr="00F53A58" w:rsidRDefault="001519E7" w:rsidP="00F53A58">
      <w:pPr>
        <w:jc w:val="both"/>
        <w:rPr>
          <w:sz w:val="28"/>
          <w:szCs w:val="28"/>
        </w:rPr>
      </w:pPr>
    </w:p>
    <w:p w:rsidR="007266AD" w:rsidRPr="00F53A58" w:rsidRDefault="00CE2E54" w:rsidP="00F53A58">
      <w:pPr>
        <w:jc w:val="both"/>
        <w:rPr>
          <w:bCs/>
          <w:iCs/>
          <w:sz w:val="28"/>
          <w:szCs w:val="28"/>
        </w:rPr>
      </w:pPr>
      <w:r w:rsidRPr="00F53A58">
        <w:rPr>
          <w:sz w:val="28"/>
          <w:szCs w:val="28"/>
        </w:rPr>
        <w:t xml:space="preserve">1.4. </w:t>
      </w:r>
      <w:r w:rsidR="007266AD" w:rsidRPr="00F53A58">
        <w:rPr>
          <w:sz w:val="28"/>
          <w:szCs w:val="28"/>
        </w:rPr>
        <w:t xml:space="preserve">Целью реализации программы обучения на цикле повышения квалификации является: </w:t>
      </w:r>
      <w:r w:rsidR="007266AD" w:rsidRPr="00F53A58">
        <w:rPr>
          <w:bCs/>
          <w:iCs/>
          <w:sz w:val="28"/>
          <w:szCs w:val="28"/>
        </w:rPr>
        <w:t>качественное изменение профессиональных компетенций, необходимых для выполнения следующих видов профессиональной деятельности в рамках имеющейся квалификации: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Проведение профилактических мероприятий (ПК 1.1, 1.2, 1.3);</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Участие в лечебно-диагностическом и реабилитационном процессе (ПК 2.1, 2.2, 2.4, 2.6);</w:t>
      </w:r>
    </w:p>
    <w:p w:rsidR="00BF12BB" w:rsidRDefault="008A3785" w:rsidP="008A3785">
      <w:pPr>
        <w:pStyle w:val="a4"/>
        <w:numPr>
          <w:ilvl w:val="0"/>
          <w:numId w:val="39"/>
        </w:numPr>
        <w:spacing w:after="0" w:line="240" w:lineRule="auto"/>
        <w:ind w:left="714" w:hanging="357"/>
        <w:jc w:val="both"/>
        <w:rPr>
          <w:sz w:val="28"/>
          <w:szCs w:val="28"/>
        </w:rPr>
      </w:pPr>
      <w:r w:rsidRPr="008A3785">
        <w:rPr>
          <w:rFonts w:ascii="Times New Roman" w:hAnsi="Times New Roman"/>
          <w:bCs/>
          <w:iCs/>
          <w:sz w:val="28"/>
          <w:szCs w:val="28"/>
        </w:rPr>
        <w:t>Оказание доврачебной медицинской помощи при неотложных и экстремальных состояниях (ПК 3.1, 3.2) (Приложение 1)</w:t>
      </w:r>
      <w:r>
        <w:rPr>
          <w:sz w:val="28"/>
          <w:szCs w:val="28"/>
        </w:rPr>
        <w:t xml:space="preserve"> </w:t>
      </w:r>
    </w:p>
    <w:p w:rsidR="001519E7" w:rsidRPr="00F53A58" w:rsidRDefault="001519E7" w:rsidP="00F53A58">
      <w:pPr>
        <w:jc w:val="both"/>
        <w:rPr>
          <w:sz w:val="28"/>
          <w:szCs w:val="28"/>
        </w:rPr>
      </w:pPr>
    </w:p>
    <w:p w:rsidR="00CE2E54" w:rsidRPr="00F53A58" w:rsidRDefault="00CE2E54" w:rsidP="00F53A58">
      <w:pPr>
        <w:jc w:val="both"/>
        <w:rPr>
          <w:sz w:val="28"/>
          <w:szCs w:val="28"/>
        </w:rPr>
      </w:pPr>
      <w:r w:rsidRPr="00F53A58">
        <w:rPr>
          <w:sz w:val="28"/>
          <w:szCs w:val="28"/>
        </w:rPr>
        <w:t>1.5. Требования к результатам освоения:</w:t>
      </w:r>
    </w:p>
    <w:p w:rsidR="00CE2E54" w:rsidRPr="00F53A58" w:rsidRDefault="00CE2E54" w:rsidP="00F53A58">
      <w:pPr>
        <w:jc w:val="both"/>
        <w:rPr>
          <w:sz w:val="28"/>
          <w:szCs w:val="28"/>
        </w:rPr>
      </w:pPr>
      <w:r w:rsidRPr="00F53A58">
        <w:rPr>
          <w:sz w:val="28"/>
          <w:szCs w:val="28"/>
        </w:rPr>
        <w:t xml:space="preserve">В результате освоения программы слушатель должен приобрести следующие знания и умения, необходимые для </w:t>
      </w:r>
      <w:r w:rsidR="000202A0" w:rsidRPr="00F53A58">
        <w:rPr>
          <w:sz w:val="28"/>
          <w:szCs w:val="28"/>
        </w:rPr>
        <w:t>качественного изменения</w:t>
      </w:r>
      <w:r w:rsidRPr="00F53A58">
        <w:rPr>
          <w:sz w:val="28"/>
          <w:szCs w:val="28"/>
        </w:rPr>
        <w:t xml:space="preserve"> компетенций.</w:t>
      </w:r>
    </w:p>
    <w:p w:rsidR="00C8093C" w:rsidRPr="00F53A58" w:rsidRDefault="00C8093C" w:rsidP="00F53A58">
      <w:pPr>
        <w:jc w:val="both"/>
        <w:rPr>
          <w:b/>
          <w:i/>
          <w:sz w:val="28"/>
          <w:szCs w:val="28"/>
        </w:rPr>
      </w:pPr>
    </w:p>
    <w:p w:rsidR="008A3785" w:rsidRPr="00A34479" w:rsidRDefault="008A3785" w:rsidP="008A3785">
      <w:pPr>
        <w:jc w:val="both"/>
        <w:rPr>
          <w:sz w:val="28"/>
          <w:szCs w:val="28"/>
        </w:rPr>
      </w:pPr>
      <w:r w:rsidRPr="00A34479">
        <w:rPr>
          <w:b/>
          <w:i/>
          <w:sz w:val="28"/>
          <w:szCs w:val="28"/>
        </w:rPr>
        <w:t>Слушатель должен знать</w:t>
      </w:r>
      <w:r w:rsidRPr="00A34479">
        <w:rPr>
          <w:sz w:val="28"/>
          <w:szCs w:val="28"/>
        </w:rPr>
        <w:t>:</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Аспекты общей и медицинской психологии;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Составляющие профессиональной компетентности медицинского работника;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Этику в практике медицинского работника;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Обеспечение безопасной среды медицинской организации;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Актуальные аспекты в сфере обращения лекарственных средств;</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Состояния пациентов, требующие срочного вызова врача;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Нарушение потребностей и показателей жизнедеятельности в зависимости от заболевания, отравления, травмы;</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lastRenderedPageBreak/>
        <w:t>Стандарты (алгоритмы) оказания доврачебной медицинской помощи при неотложных состояниях, несчастных случаях и ЧС;</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Стандарты (алгоритмы) оказания неотложной помощи при угрожающих жизни состояниях;</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Правила и порядок работы ЛПУ в условиях ЧС;</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 xml:space="preserve">Правовое обеспечение профессиональной деятельности; </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Систему и политику здравоохранения в РФ.</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Медицинскую информацию о пациенте, необходимую медицинской сестре, при наиболее распространенных заболеваниях;</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Сестринский процесс, этапы сестринского процесса;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proofErr w:type="spellStart"/>
      <w:r w:rsidRPr="008A3785">
        <w:rPr>
          <w:rFonts w:ascii="Times New Roman" w:hAnsi="Times New Roman"/>
          <w:bCs/>
          <w:iCs/>
          <w:sz w:val="28"/>
          <w:szCs w:val="28"/>
        </w:rPr>
        <w:t>Анатомо</w:t>
      </w:r>
      <w:proofErr w:type="spellEnd"/>
      <w:r w:rsidRPr="008A3785">
        <w:rPr>
          <w:rFonts w:ascii="Times New Roman" w:hAnsi="Times New Roman"/>
          <w:bCs/>
          <w:iCs/>
          <w:sz w:val="28"/>
          <w:szCs w:val="28"/>
        </w:rPr>
        <w:t xml:space="preserve"> – физиологические особенности и показатели жизнедеятельности человека в разные возрастные периоды и при наиболее распространенных заболеваниях;</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Стандартные процедуры сестринского ухода за пациентами разных возрастных групп с наиболее распространенными острыми и хроническими заболеваниями;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Стандарты подготовки пациента к исследованиям, процедурам.</w:t>
      </w:r>
    </w:p>
    <w:p w:rsidR="008A3785" w:rsidRPr="00A34479" w:rsidRDefault="008A3785" w:rsidP="008A3785">
      <w:pPr>
        <w:ind w:left="360"/>
        <w:jc w:val="both"/>
        <w:rPr>
          <w:b/>
          <w:i/>
          <w:sz w:val="28"/>
          <w:szCs w:val="28"/>
        </w:rPr>
      </w:pPr>
    </w:p>
    <w:p w:rsidR="008A3785" w:rsidRPr="00A34479" w:rsidRDefault="008A3785" w:rsidP="008A3785">
      <w:pPr>
        <w:ind w:left="360"/>
        <w:jc w:val="both"/>
        <w:rPr>
          <w:b/>
          <w:i/>
          <w:sz w:val="28"/>
          <w:szCs w:val="28"/>
        </w:rPr>
      </w:pPr>
      <w:r w:rsidRPr="00A34479">
        <w:rPr>
          <w:b/>
          <w:i/>
          <w:sz w:val="28"/>
          <w:szCs w:val="28"/>
        </w:rPr>
        <w:t>Слушатель должен уметь:</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Учитывать психологические особенности личности при различных видах профессионального общения, избегать конфликтных ситуаций;</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Использовать установленные правила и процедуры коммуникации внутри учреждения здравоохранения;</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Соблюдать стандартные меры инфекционной безопасности;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Использовать индивидуальные средства защиты, спецодежду;</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 xml:space="preserve">Соблюдать </w:t>
      </w:r>
      <w:proofErr w:type="spellStart"/>
      <w:r w:rsidRPr="008A3785">
        <w:rPr>
          <w:rFonts w:ascii="Times New Roman" w:hAnsi="Times New Roman"/>
          <w:bCs/>
          <w:iCs/>
          <w:sz w:val="28"/>
          <w:szCs w:val="28"/>
        </w:rPr>
        <w:t>санитарно</w:t>
      </w:r>
      <w:proofErr w:type="spellEnd"/>
      <w:r w:rsidRPr="008A3785">
        <w:rPr>
          <w:rFonts w:ascii="Times New Roman" w:hAnsi="Times New Roman"/>
          <w:bCs/>
          <w:iCs/>
          <w:sz w:val="28"/>
          <w:szCs w:val="28"/>
        </w:rPr>
        <w:t xml:space="preserve"> – противоэпидемический режим в ЛПУ;</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Проводить измерение и давать оценку основным показателям жизнедеятельности организма в динамике;</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Осуществлять введение лекарственных препаратов в соответствии с назначение врача;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По алгоритму самостоятельно и в медицинской бригаде проводить мероприятия по восстановлению и поддержанию жизнедеятельности организма;</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Оказывать простые медицинские услуги по уходу в соответствии с установленными отраслевыми стандартами;</w:t>
      </w:r>
    </w:p>
    <w:p w:rsidR="008A3785" w:rsidRPr="008A3785" w:rsidRDefault="008A3785" w:rsidP="008A3785">
      <w:pPr>
        <w:pStyle w:val="a4"/>
        <w:numPr>
          <w:ilvl w:val="0"/>
          <w:numId w:val="39"/>
        </w:numPr>
        <w:spacing w:after="0" w:line="240" w:lineRule="auto"/>
        <w:ind w:left="714" w:hanging="357"/>
        <w:jc w:val="both"/>
        <w:rPr>
          <w:rFonts w:ascii="Times New Roman" w:hAnsi="Times New Roman"/>
          <w:bCs/>
          <w:iCs/>
          <w:sz w:val="28"/>
          <w:szCs w:val="28"/>
        </w:rPr>
      </w:pPr>
      <w:r w:rsidRPr="008A3785">
        <w:rPr>
          <w:rFonts w:ascii="Times New Roman" w:hAnsi="Times New Roman"/>
          <w:bCs/>
          <w:iCs/>
          <w:sz w:val="28"/>
          <w:szCs w:val="28"/>
        </w:rPr>
        <w:t>осуществлять сестринские манипуляции (приложение 2).</w:t>
      </w:r>
    </w:p>
    <w:p w:rsidR="00EB39F7" w:rsidRPr="00F53A58" w:rsidRDefault="00EB39F7" w:rsidP="00F53A58">
      <w:pPr>
        <w:widowControl w:val="0"/>
        <w:shd w:val="clear" w:color="auto" w:fill="FFFFFF"/>
        <w:suppressAutoHyphens/>
        <w:autoSpaceDE w:val="0"/>
        <w:ind w:left="720"/>
        <w:jc w:val="both"/>
        <w:rPr>
          <w:sz w:val="28"/>
          <w:szCs w:val="28"/>
          <w:lang w:val="en-US"/>
        </w:rPr>
      </w:pPr>
    </w:p>
    <w:p w:rsidR="00EB39F7" w:rsidRPr="00F53A58" w:rsidRDefault="00EB39F7" w:rsidP="00F53A58">
      <w:pPr>
        <w:widowControl w:val="0"/>
        <w:shd w:val="clear" w:color="auto" w:fill="FFFFFF"/>
        <w:suppressAutoHyphens/>
        <w:autoSpaceDE w:val="0"/>
        <w:ind w:left="720"/>
        <w:jc w:val="both"/>
        <w:rPr>
          <w:sz w:val="28"/>
          <w:szCs w:val="28"/>
          <w:lang w:val="en-US"/>
        </w:rPr>
      </w:pPr>
    </w:p>
    <w:p w:rsidR="00EB39F7" w:rsidRPr="00F53A58" w:rsidRDefault="00EB39F7" w:rsidP="00F53A58">
      <w:pPr>
        <w:widowControl w:val="0"/>
        <w:shd w:val="clear" w:color="auto" w:fill="FFFFFF"/>
        <w:suppressAutoHyphens/>
        <w:autoSpaceDE w:val="0"/>
        <w:ind w:left="720"/>
        <w:jc w:val="both"/>
        <w:rPr>
          <w:sz w:val="28"/>
          <w:szCs w:val="28"/>
        </w:rPr>
      </w:pPr>
    </w:p>
    <w:p w:rsidR="00892597" w:rsidRPr="00F53A58" w:rsidRDefault="00BF12BB" w:rsidP="00F53A58">
      <w:pPr>
        <w:jc w:val="center"/>
        <w:rPr>
          <w:sz w:val="28"/>
          <w:szCs w:val="28"/>
        </w:rPr>
      </w:pPr>
      <w:r w:rsidRPr="00F53A58">
        <w:rPr>
          <w:b/>
          <w:bCs/>
          <w:sz w:val="28"/>
          <w:szCs w:val="28"/>
        </w:rPr>
        <w:t xml:space="preserve"> </w:t>
      </w:r>
    </w:p>
    <w:p w:rsidR="00BF12BB" w:rsidRPr="00F53A58" w:rsidRDefault="00BF12BB" w:rsidP="00F53A58">
      <w:pPr>
        <w:rPr>
          <w:b/>
          <w:sz w:val="28"/>
          <w:szCs w:val="28"/>
        </w:rPr>
      </w:pPr>
      <w:r w:rsidRPr="00F53A58">
        <w:rPr>
          <w:b/>
          <w:sz w:val="28"/>
          <w:szCs w:val="28"/>
        </w:rPr>
        <w:br w:type="page"/>
      </w:r>
    </w:p>
    <w:p w:rsidR="00892597" w:rsidRPr="00F53A58" w:rsidRDefault="00892597" w:rsidP="00F53A58">
      <w:pPr>
        <w:jc w:val="center"/>
        <w:rPr>
          <w:b/>
          <w:sz w:val="28"/>
          <w:szCs w:val="28"/>
        </w:rPr>
      </w:pPr>
      <w:r w:rsidRPr="00F53A58">
        <w:rPr>
          <w:b/>
          <w:sz w:val="28"/>
          <w:szCs w:val="28"/>
        </w:rPr>
        <w:lastRenderedPageBreak/>
        <w:t>УЧЕБНЫЙ ПЛАН</w:t>
      </w:r>
    </w:p>
    <w:p w:rsidR="00892597" w:rsidRPr="00F53A58" w:rsidRDefault="00892597" w:rsidP="00F53A58">
      <w:pPr>
        <w:jc w:val="center"/>
        <w:rPr>
          <w:sz w:val="28"/>
          <w:szCs w:val="28"/>
        </w:rPr>
      </w:pPr>
      <w:r w:rsidRPr="00F53A58">
        <w:rPr>
          <w:sz w:val="28"/>
          <w:szCs w:val="28"/>
        </w:rPr>
        <w:t>ЦИКЛА ОБУЧЕНИЯ ПО СПЕЦИАЛЬНОСТИ</w:t>
      </w:r>
    </w:p>
    <w:p w:rsidR="00892597" w:rsidRPr="00F53A58" w:rsidRDefault="00892597" w:rsidP="00F53A58">
      <w:pPr>
        <w:jc w:val="center"/>
        <w:rPr>
          <w:b/>
          <w:sz w:val="28"/>
          <w:szCs w:val="28"/>
        </w:rPr>
      </w:pPr>
      <w:r w:rsidRPr="00F53A58">
        <w:rPr>
          <w:b/>
          <w:sz w:val="28"/>
          <w:szCs w:val="28"/>
        </w:rPr>
        <w:t>«Скорая и неотложная помощь»</w:t>
      </w:r>
    </w:p>
    <w:p w:rsidR="00892597" w:rsidRPr="00F53A58" w:rsidRDefault="00892597" w:rsidP="00F53A58">
      <w:pPr>
        <w:jc w:val="center"/>
        <w:rPr>
          <w:sz w:val="28"/>
          <w:szCs w:val="28"/>
        </w:rPr>
      </w:pPr>
    </w:p>
    <w:tbl>
      <w:tblPr>
        <w:tblW w:w="5000" w:type="pct"/>
        <w:tblLook w:val="04A0" w:firstRow="1" w:lastRow="0" w:firstColumn="1" w:lastColumn="0" w:noHBand="0" w:noVBand="1"/>
      </w:tblPr>
      <w:tblGrid>
        <w:gridCol w:w="2409"/>
        <w:gridCol w:w="7229"/>
      </w:tblGrid>
      <w:tr w:rsidR="00BF12BB" w:rsidRPr="00F53A58" w:rsidTr="00F53A58">
        <w:tc>
          <w:tcPr>
            <w:tcW w:w="1250" w:type="pct"/>
          </w:tcPr>
          <w:p w:rsidR="00BF12BB" w:rsidRPr="00F53A58" w:rsidRDefault="00BF12BB" w:rsidP="00F53A58">
            <w:pPr>
              <w:jc w:val="both"/>
              <w:rPr>
                <w:b/>
                <w:sz w:val="28"/>
                <w:szCs w:val="28"/>
              </w:rPr>
            </w:pPr>
            <w:r w:rsidRPr="00F53A58">
              <w:rPr>
                <w:b/>
                <w:sz w:val="28"/>
                <w:szCs w:val="28"/>
              </w:rPr>
              <w:t>Цикл</w:t>
            </w:r>
          </w:p>
        </w:tc>
        <w:tc>
          <w:tcPr>
            <w:tcW w:w="3750" w:type="pct"/>
          </w:tcPr>
          <w:p w:rsidR="00BF12BB" w:rsidRPr="00F53A58" w:rsidRDefault="00BF12BB" w:rsidP="00F53A58">
            <w:pPr>
              <w:widowControl w:val="0"/>
              <w:shd w:val="clear" w:color="auto" w:fill="FFFFFF"/>
              <w:autoSpaceDE w:val="0"/>
              <w:autoSpaceDN w:val="0"/>
              <w:adjustRightInd w:val="0"/>
              <w:rPr>
                <w:b/>
                <w:sz w:val="28"/>
                <w:szCs w:val="28"/>
              </w:rPr>
            </w:pPr>
            <w:r w:rsidRPr="00F53A58">
              <w:rPr>
                <w:b/>
                <w:sz w:val="28"/>
                <w:szCs w:val="28"/>
              </w:rPr>
              <w:t>«Скорая и неотложная помощь»</w:t>
            </w:r>
            <w:r w:rsidR="008A3785">
              <w:rPr>
                <w:b/>
                <w:sz w:val="28"/>
                <w:szCs w:val="28"/>
              </w:rPr>
              <w:t xml:space="preserve"> </w:t>
            </w:r>
            <w:r w:rsidR="008A3785" w:rsidRPr="008A3785">
              <w:rPr>
                <w:b/>
                <w:sz w:val="28"/>
                <w:szCs w:val="28"/>
              </w:rPr>
              <w:t>(для медицинских сестер скорой медицинской помощи)</w:t>
            </w:r>
          </w:p>
        </w:tc>
      </w:tr>
      <w:tr w:rsidR="00BF12BB" w:rsidRPr="00F53A58" w:rsidTr="00F53A58">
        <w:tc>
          <w:tcPr>
            <w:tcW w:w="1250" w:type="pct"/>
          </w:tcPr>
          <w:p w:rsidR="00BF12BB" w:rsidRPr="00F53A58" w:rsidRDefault="00BF12BB" w:rsidP="00F53A58">
            <w:pPr>
              <w:jc w:val="both"/>
              <w:rPr>
                <w:b/>
                <w:sz w:val="28"/>
                <w:szCs w:val="28"/>
              </w:rPr>
            </w:pPr>
            <w:r w:rsidRPr="00F53A58">
              <w:rPr>
                <w:b/>
                <w:sz w:val="28"/>
                <w:szCs w:val="28"/>
              </w:rPr>
              <w:t>Цель:</w:t>
            </w:r>
          </w:p>
        </w:tc>
        <w:tc>
          <w:tcPr>
            <w:tcW w:w="3750" w:type="pct"/>
          </w:tcPr>
          <w:p w:rsidR="00BF12BB" w:rsidRPr="00F53A58" w:rsidRDefault="00BF12BB" w:rsidP="00F53A58">
            <w:pPr>
              <w:widowControl w:val="0"/>
              <w:shd w:val="clear" w:color="auto" w:fill="FFFFFF"/>
              <w:autoSpaceDE w:val="0"/>
              <w:autoSpaceDN w:val="0"/>
              <w:adjustRightInd w:val="0"/>
              <w:rPr>
                <w:sz w:val="28"/>
                <w:szCs w:val="28"/>
              </w:rPr>
            </w:pPr>
            <w:r w:rsidRPr="00F53A58">
              <w:rPr>
                <w:bCs/>
                <w:spacing w:val="-5"/>
                <w:sz w:val="28"/>
                <w:szCs w:val="28"/>
              </w:rPr>
              <w:t xml:space="preserve">повышение квалификации </w:t>
            </w:r>
          </w:p>
        </w:tc>
      </w:tr>
      <w:tr w:rsidR="00BF12BB" w:rsidRPr="00F53A58" w:rsidTr="00F53A58">
        <w:tc>
          <w:tcPr>
            <w:tcW w:w="1250" w:type="pct"/>
            <w:hideMark/>
          </w:tcPr>
          <w:p w:rsidR="00BF12BB" w:rsidRPr="00F53A58" w:rsidRDefault="00BF12BB" w:rsidP="00F53A58">
            <w:pPr>
              <w:jc w:val="both"/>
              <w:rPr>
                <w:b/>
                <w:sz w:val="28"/>
                <w:szCs w:val="28"/>
              </w:rPr>
            </w:pPr>
            <w:r w:rsidRPr="00F53A58">
              <w:rPr>
                <w:b/>
                <w:sz w:val="28"/>
                <w:szCs w:val="28"/>
              </w:rPr>
              <w:t>Категория слушателей:</w:t>
            </w:r>
          </w:p>
        </w:tc>
        <w:tc>
          <w:tcPr>
            <w:tcW w:w="3750" w:type="pct"/>
            <w:hideMark/>
          </w:tcPr>
          <w:p w:rsidR="00BF12BB" w:rsidRPr="00F53A58" w:rsidRDefault="008A3785" w:rsidP="008A3785">
            <w:pPr>
              <w:jc w:val="both"/>
              <w:rPr>
                <w:sz w:val="28"/>
                <w:szCs w:val="28"/>
              </w:rPr>
            </w:pPr>
            <w:r w:rsidRPr="008A3785">
              <w:rPr>
                <w:sz w:val="28"/>
                <w:szCs w:val="28"/>
              </w:rPr>
              <w:t xml:space="preserve">специалисты, имеющие среднее профессиональное образование по одной из специальностей: </w:t>
            </w:r>
            <w:r>
              <w:rPr>
                <w:sz w:val="28"/>
                <w:szCs w:val="28"/>
              </w:rPr>
              <w:t>«</w:t>
            </w:r>
            <w:r w:rsidRPr="008A3785">
              <w:rPr>
                <w:sz w:val="28"/>
                <w:szCs w:val="28"/>
              </w:rPr>
              <w:t>Лечебное дело</w:t>
            </w:r>
            <w:r>
              <w:rPr>
                <w:sz w:val="28"/>
                <w:szCs w:val="28"/>
              </w:rPr>
              <w:t>»</w:t>
            </w:r>
            <w:r w:rsidRPr="008A3785">
              <w:rPr>
                <w:sz w:val="28"/>
                <w:szCs w:val="28"/>
              </w:rPr>
              <w:t xml:space="preserve">, </w:t>
            </w:r>
            <w:r>
              <w:rPr>
                <w:sz w:val="28"/>
                <w:szCs w:val="28"/>
              </w:rPr>
              <w:t>«</w:t>
            </w:r>
            <w:r w:rsidRPr="008A3785">
              <w:rPr>
                <w:sz w:val="28"/>
                <w:szCs w:val="28"/>
              </w:rPr>
              <w:t>Акушерское дело</w:t>
            </w:r>
            <w:r>
              <w:rPr>
                <w:sz w:val="28"/>
                <w:szCs w:val="28"/>
              </w:rPr>
              <w:t>»</w:t>
            </w:r>
            <w:r w:rsidRPr="008A3785">
              <w:rPr>
                <w:sz w:val="28"/>
                <w:szCs w:val="28"/>
              </w:rPr>
              <w:t xml:space="preserve">, </w:t>
            </w:r>
            <w:r>
              <w:rPr>
                <w:sz w:val="28"/>
                <w:szCs w:val="28"/>
              </w:rPr>
              <w:t>«</w:t>
            </w:r>
            <w:r w:rsidRPr="008A3785">
              <w:rPr>
                <w:sz w:val="28"/>
                <w:szCs w:val="28"/>
              </w:rPr>
              <w:t>Сестринское дело</w:t>
            </w:r>
            <w:r>
              <w:rPr>
                <w:sz w:val="28"/>
                <w:szCs w:val="28"/>
              </w:rPr>
              <w:t>»</w:t>
            </w:r>
            <w:r w:rsidRPr="008A3785">
              <w:rPr>
                <w:sz w:val="28"/>
                <w:szCs w:val="28"/>
              </w:rPr>
              <w:t xml:space="preserve"> и профессиональную переподготовку по специальности </w:t>
            </w:r>
            <w:r>
              <w:rPr>
                <w:sz w:val="28"/>
                <w:szCs w:val="28"/>
              </w:rPr>
              <w:t>«</w:t>
            </w:r>
            <w:r w:rsidRPr="008A3785">
              <w:rPr>
                <w:sz w:val="28"/>
                <w:szCs w:val="28"/>
              </w:rPr>
              <w:t>Сестринское дело</w:t>
            </w:r>
            <w:r>
              <w:rPr>
                <w:sz w:val="28"/>
                <w:szCs w:val="28"/>
              </w:rPr>
              <w:t>»</w:t>
            </w:r>
            <w:r w:rsidRPr="008A3785">
              <w:rPr>
                <w:sz w:val="28"/>
                <w:szCs w:val="28"/>
              </w:rPr>
              <w:t xml:space="preserve"> при наличии среднего профессионального образования по одной из специальностей: </w:t>
            </w:r>
            <w:r>
              <w:rPr>
                <w:sz w:val="28"/>
                <w:szCs w:val="28"/>
              </w:rPr>
              <w:t>«</w:t>
            </w:r>
            <w:r w:rsidRPr="008A3785">
              <w:rPr>
                <w:sz w:val="28"/>
                <w:szCs w:val="28"/>
              </w:rPr>
              <w:t>Лечебное дело</w:t>
            </w:r>
            <w:r>
              <w:rPr>
                <w:sz w:val="28"/>
                <w:szCs w:val="28"/>
              </w:rPr>
              <w:t>»</w:t>
            </w:r>
            <w:r w:rsidRPr="008A3785">
              <w:rPr>
                <w:sz w:val="28"/>
                <w:szCs w:val="28"/>
              </w:rPr>
              <w:t>,</w:t>
            </w:r>
            <w:r>
              <w:rPr>
                <w:sz w:val="28"/>
                <w:szCs w:val="28"/>
              </w:rPr>
              <w:t xml:space="preserve"> «</w:t>
            </w:r>
            <w:r w:rsidRPr="008A3785">
              <w:rPr>
                <w:sz w:val="28"/>
                <w:szCs w:val="28"/>
              </w:rPr>
              <w:t>Акушерское дело</w:t>
            </w:r>
            <w:r>
              <w:rPr>
                <w:sz w:val="28"/>
                <w:szCs w:val="28"/>
              </w:rPr>
              <w:t>»</w:t>
            </w:r>
          </w:p>
        </w:tc>
      </w:tr>
      <w:tr w:rsidR="00BF12BB" w:rsidRPr="00F53A58" w:rsidTr="00F53A58">
        <w:tc>
          <w:tcPr>
            <w:tcW w:w="1250" w:type="pct"/>
            <w:hideMark/>
          </w:tcPr>
          <w:p w:rsidR="00BF12BB" w:rsidRPr="00F53A58" w:rsidRDefault="00BF12BB" w:rsidP="00F53A58">
            <w:pPr>
              <w:jc w:val="both"/>
              <w:rPr>
                <w:b/>
                <w:sz w:val="28"/>
                <w:szCs w:val="28"/>
              </w:rPr>
            </w:pPr>
            <w:r w:rsidRPr="00F53A58">
              <w:rPr>
                <w:b/>
                <w:sz w:val="28"/>
                <w:szCs w:val="28"/>
              </w:rPr>
              <w:t>Объем часов:</w:t>
            </w:r>
          </w:p>
        </w:tc>
        <w:tc>
          <w:tcPr>
            <w:tcW w:w="3750" w:type="pct"/>
            <w:hideMark/>
          </w:tcPr>
          <w:p w:rsidR="00BF12BB" w:rsidRPr="00F53A58" w:rsidRDefault="008A3785" w:rsidP="00F53A58">
            <w:pPr>
              <w:jc w:val="both"/>
              <w:rPr>
                <w:sz w:val="28"/>
                <w:szCs w:val="28"/>
              </w:rPr>
            </w:pPr>
            <w:r>
              <w:rPr>
                <w:sz w:val="28"/>
                <w:szCs w:val="28"/>
              </w:rPr>
              <w:t>144 часа</w:t>
            </w:r>
          </w:p>
        </w:tc>
      </w:tr>
      <w:tr w:rsidR="00BF12BB" w:rsidRPr="00F53A58" w:rsidTr="00F53A58">
        <w:tc>
          <w:tcPr>
            <w:tcW w:w="1250" w:type="pct"/>
            <w:hideMark/>
          </w:tcPr>
          <w:p w:rsidR="00BF12BB" w:rsidRPr="00F53A58" w:rsidRDefault="00BF12BB" w:rsidP="00F53A58">
            <w:pPr>
              <w:jc w:val="both"/>
              <w:rPr>
                <w:b/>
                <w:sz w:val="28"/>
                <w:szCs w:val="28"/>
              </w:rPr>
            </w:pPr>
            <w:r w:rsidRPr="00F53A58">
              <w:rPr>
                <w:b/>
                <w:sz w:val="28"/>
                <w:szCs w:val="28"/>
              </w:rPr>
              <w:t>Форма обучения:</w:t>
            </w:r>
          </w:p>
        </w:tc>
        <w:tc>
          <w:tcPr>
            <w:tcW w:w="3750" w:type="pct"/>
            <w:hideMark/>
          </w:tcPr>
          <w:p w:rsidR="00BF12BB" w:rsidRPr="00F53A58" w:rsidRDefault="00A54CF7" w:rsidP="00F53A58">
            <w:pPr>
              <w:jc w:val="both"/>
              <w:rPr>
                <w:sz w:val="28"/>
                <w:szCs w:val="28"/>
              </w:rPr>
            </w:pPr>
            <w:r>
              <w:rPr>
                <w:sz w:val="28"/>
                <w:szCs w:val="28"/>
              </w:rPr>
              <w:t>о</w:t>
            </w:r>
            <w:r w:rsidR="00BF12BB" w:rsidRPr="00F53A58">
              <w:rPr>
                <w:sz w:val="28"/>
                <w:szCs w:val="28"/>
              </w:rPr>
              <w:t>чная</w:t>
            </w:r>
            <w:r>
              <w:rPr>
                <w:sz w:val="28"/>
                <w:szCs w:val="28"/>
              </w:rPr>
              <w:t xml:space="preserve"> с применением дистанционных образовательных технологий</w:t>
            </w:r>
          </w:p>
        </w:tc>
      </w:tr>
      <w:tr w:rsidR="00BF12BB" w:rsidRPr="00F53A58" w:rsidTr="00F53A58">
        <w:tc>
          <w:tcPr>
            <w:tcW w:w="1250" w:type="pct"/>
            <w:hideMark/>
          </w:tcPr>
          <w:p w:rsidR="00BF12BB" w:rsidRPr="00F53A58" w:rsidRDefault="00BF12BB" w:rsidP="00F53A58">
            <w:pPr>
              <w:jc w:val="both"/>
              <w:rPr>
                <w:b/>
                <w:sz w:val="28"/>
                <w:szCs w:val="28"/>
              </w:rPr>
            </w:pPr>
            <w:r w:rsidRPr="00F53A58">
              <w:rPr>
                <w:b/>
                <w:sz w:val="28"/>
                <w:szCs w:val="28"/>
              </w:rPr>
              <w:t>Режим занятий:</w:t>
            </w:r>
          </w:p>
        </w:tc>
        <w:tc>
          <w:tcPr>
            <w:tcW w:w="3750" w:type="pct"/>
            <w:hideMark/>
          </w:tcPr>
          <w:p w:rsidR="00BF12BB" w:rsidRPr="00F53A58" w:rsidRDefault="00BF12BB" w:rsidP="00F53A58">
            <w:pPr>
              <w:jc w:val="both"/>
              <w:rPr>
                <w:sz w:val="28"/>
                <w:szCs w:val="28"/>
              </w:rPr>
            </w:pPr>
            <w:r w:rsidRPr="00F53A58">
              <w:rPr>
                <w:sz w:val="28"/>
                <w:szCs w:val="28"/>
              </w:rPr>
              <w:t>6 академических часов в день</w:t>
            </w:r>
          </w:p>
        </w:tc>
      </w:tr>
    </w:tbl>
    <w:p w:rsidR="00BF12BB" w:rsidRPr="00F53A58" w:rsidRDefault="00BF12BB" w:rsidP="00F53A58">
      <w:pPr>
        <w:jc w:val="center"/>
        <w:rPr>
          <w:sz w:val="28"/>
          <w:szCs w:val="28"/>
        </w:rPr>
      </w:pPr>
    </w:p>
    <w:p w:rsidR="00892597" w:rsidRPr="00F53A58" w:rsidRDefault="00BF12BB" w:rsidP="00F53A58">
      <w:pPr>
        <w:jc w:val="center"/>
        <w:rPr>
          <w:sz w:val="28"/>
          <w:szCs w:val="28"/>
        </w:rPr>
      </w:pPr>
      <w:r w:rsidRPr="00F53A58">
        <w:rPr>
          <w:b/>
          <w:bCs/>
          <w:sz w:val="28"/>
          <w:szCs w:val="28"/>
        </w:rPr>
        <w:t xml:space="preserve"> </w:t>
      </w:r>
    </w:p>
    <w:p w:rsidR="00BF12BB" w:rsidRPr="00F53A58" w:rsidRDefault="00BF12BB" w:rsidP="00F53A58">
      <w:pPr>
        <w:rPr>
          <w:b/>
          <w:sz w:val="28"/>
          <w:szCs w:val="28"/>
        </w:rPr>
      </w:pPr>
      <w:r w:rsidRPr="00F53A58">
        <w:rPr>
          <w:b/>
          <w:sz w:val="28"/>
          <w:szCs w:val="28"/>
        </w:rPr>
        <w:br w:type="page"/>
      </w:r>
    </w:p>
    <w:p w:rsidR="00892597" w:rsidRPr="00F53A58" w:rsidRDefault="00892597" w:rsidP="00F53A58">
      <w:pPr>
        <w:jc w:val="center"/>
        <w:rPr>
          <w:b/>
          <w:sz w:val="28"/>
          <w:szCs w:val="28"/>
        </w:rPr>
      </w:pPr>
      <w:r w:rsidRPr="00F53A58">
        <w:rPr>
          <w:b/>
          <w:sz w:val="28"/>
          <w:szCs w:val="28"/>
        </w:rPr>
        <w:lastRenderedPageBreak/>
        <w:t>УЧЕБНО-ТЕМАТИЧЕСКИЙ ПЛАН</w:t>
      </w:r>
    </w:p>
    <w:p w:rsidR="00892597" w:rsidRPr="00F53A58" w:rsidRDefault="00892597" w:rsidP="00F53A58">
      <w:pPr>
        <w:jc w:val="center"/>
        <w:rPr>
          <w:sz w:val="28"/>
          <w:szCs w:val="28"/>
        </w:rPr>
      </w:pPr>
      <w:r w:rsidRPr="00F53A58">
        <w:rPr>
          <w:sz w:val="28"/>
          <w:szCs w:val="28"/>
        </w:rPr>
        <w:t>ЦИКЛА ОБУЧЕНИЯ ПО СПЕЦИАЛЬНОСТИ</w:t>
      </w:r>
    </w:p>
    <w:p w:rsidR="00892597" w:rsidRPr="00F53A58" w:rsidRDefault="00892597" w:rsidP="00F53A58">
      <w:pPr>
        <w:jc w:val="center"/>
        <w:rPr>
          <w:b/>
          <w:sz w:val="28"/>
          <w:szCs w:val="28"/>
        </w:rPr>
      </w:pPr>
      <w:r w:rsidRPr="00F53A58">
        <w:rPr>
          <w:b/>
          <w:sz w:val="28"/>
          <w:szCs w:val="28"/>
        </w:rPr>
        <w:t>«Скорая и неотложная помощь»</w:t>
      </w:r>
    </w:p>
    <w:p w:rsidR="00892597" w:rsidRPr="00F53A58" w:rsidRDefault="00892597" w:rsidP="00F53A58">
      <w:pPr>
        <w:jc w:val="center"/>
        <w:rPr>
          <w:sz w:val="28"/>
          <w:szCs w:val="28"/>
        </w:rPr>
      </w:pPr>
    </w:p>
    <w:tbl>
      <w:tblPr>
        <w:tblW w:w="5000" w:type="pct"/>
        <w:tblLook w:val="04A0" w:firstRow="1" w:lastRow="0" w:firstColumn="1" w:lastColumn="0" w:noHBand="0" w:noVBand="1"/>
      </w:tblPr>
      <w:tblGrid>
        <w:gridCol w:w="2409"/>
        <w:gridCol w:w="7229"/>
      </w:tblGrid>
      <w:tr w:rsidR="008A3785" w:rsidRPr="00F53A58" w:rsidTr="008A3785">
        <w:tc>
          <w:tcPr>
            <w:tcW w:w="1250" w:type="pct"/>
          </w:tcPr>
          <w:p w:rsidR="008A3785" w:rsidRPr="00F53A58" w:rsidRDefault="008A3785" w:rsidP="008A3785">
            <w:pPr>
              <w:jc w:val="both"/>
              <w:rPr>
                <w:b/>
                <w:sz w:val="28"/>
                <w:szCs w:val="28"/>
              </w:rPr>
            </w:pPr>
            <w:r w:rsidRPr="00F53A58">
              <w:rPr>
                <w:b/>
                <w:sz w:val="28"/>
                <w:szCs w:val="28"/>
              </w:rPr>
              <w:t>Цикл</w:t>
            </w:r>
          </w:p>
        </w:tc>
        <w:tc>
          <w:tcPr>
            <w:tcW w:w="3750" w:type="pct"/>
          </w:tcPr>
          <w:p w:rsidR="008A3785" w:rsidRPr="00F53A58" w:rsidRDefault="008A3785" w:rsidP="008A3785">
            <w:pPr>
              <w:widowControl w:val="0"/>
              <w:shd w:val="clear" w:color="auto" w:fill="FFFFFF"/>
              <w:autoSpaceDE w:val="0"/>
              <w:autoSpaceDN w:val="0"/>
              <w:adjustRightInd w:val="0"/>
              <w:rPr>
                <w:b/>
                <w:sz w:val="28"/>
                <w:szCs w:val="28"/>
              </w:rPr>
            </w:pPr>
            <w:r w:rsidRPr="00F53A58">
              <w:rPr>
                <w:b/>
                <w:sz w:val="28"/>
                <w:szCs w:val="28"/>
              </w:rPr>
              <w:t>«Скорая и неотложная помощь»</w:t>
            </w:r>
            <w:r>
              <w:rPr>
                <w:b/>
                <w:sz w:val="28"/>
                <w:szCs w:val="28"/>
              </w:rPr>
              <w:t xml:space="preserve"> </w:t>
            </w:r>
            <w:r w:rsidRPr="008A3785">
              <w:rPr>
                <w:b/>
                <w:sz w:val="28"/>
                <w:szCs w:val="28"/>
              </w:rPr>
              <w:t>(для медицинских сестер скорой медицинской помощи)</w:t>
            </w:r>
          </w:p>
        </w:tc>
      </w:tr>
      <w:tr w:rsidR="008A3785" w:rsidRPr="00F53A58" w:rsidTr="008A3785">
        <w:tc>
          <w:tcPr>
            <w:tcW w:w="1250" w:type="pct"/>
          </w:tcPr>
          <w:p w:rsidR="008A3785" w:rsidRPr="00F53A58" w:rsidRDefault="008A3785" w:rsidP="008A3785">
            <w:pPr>
              <w:jc w:val="both"/>
              <w:rPr>
                <w:b/>
                <w:sz w:val="28"/>
                <w:szCs w:val="28"/>
              </w:rPr>
            </w:pPr>
            <w:r w:rsidRPr="00F53A58">
              <w:rPr>
                <w:b/>
                <w:sz w:val="28"/>
                <w:szCs w:val="28"/>
              </w:rPr>
              <w:t>Цель:</w:t>
            </w:r>
          </w:p>
        </w:tc>
        <w:tc>
          <w:tcPr>
            <w:tcW w:w="3750" w:type="pct"/>
          </w:tcPr>
          <w:p w:rsidR="008A3785" w:rsidRPr="00F53A58" w:rsidRDefault="008A3785" w:rsidP="008A3785">
            <w:pPr>
              <w:widowControl w:val="0"/>
              <w:shd w:val="clear" w:color="auto" w:fill="FFFFFF"/>
              <w:autoSpaceDE w:val="0"/>
              <w:autoSpaceDN w:val="0"/>
              <w:adjustRightInd w:val="0"/>
              <w:rPr>
                <w:sz w:val="28"/>
                <w:szCs w:val="28"/>
              </w:rPr>
            </w:pPr>
            <w:r w:rsidRPr="00F53A58">
              <w:rPr>
                <w:bCs/>
                <w:spacing w:val="-5"/>
                <w:sz w:val="28"/>
                <w:szCs w:val="28"/>
              </w:rPr>
              <w:t xml:space="preserve">повышение квалификации </w:t>
            </w:r>
          </w:p>
        </w:tc>
      </w:tr>
      <w:tr w:rsidR="008A3785" w:rsidRPr="00F53A58" w:rsidTr="008A3785">
        <w:tc>
          <w:tcPr>
            <w:tcW w:w="1250" w:type="pct"/>
            <w:hideMark/>
          </w:tcPr>
          <w:p w:rsidR="008A3785" w:rsidRPr="00F53A58" w:rsidRDefault="008A3785" w:rsidP="008A3785">
            <w:pPr>
              <w:jc w:val="both"/>
              <w:rPr>
                <w:b/>
                <w:sz w:val="28"/>
                <w:szCs w:val="28"/>
              </w:rPr>
            </w:pPr>
            <w:r w:rsidRPr="00F53A58">
              <w:rPr>
                <w:b/>
                <w:sz w:val="28"/>
                <w:szCs w:val="28"/>
              </w:rPr>
              <w:t>Категория слушателей:</w:t>
            </w:r>
          </w:p>
        </w:tc>
        <w:tc>
          <w:tcPr>
            <w:tcW w:w="3750" w:type="pct"/>
          </w:tcPr>
          <w:p w:rsidR="008A3785" w:rsidRPr="00F53A58" w:rsidRDefault="008A3785" w:rsidP="008A3785">
            <w:pPr>
              <w:jc w:val="both"/>
              <w:rPr>
                <w:sz w:val="28"/>
                <w:szCs w:val="28"/>
              </w:rPr>
            </w:pPr>
            <w:r w:rsidRPr="008A3785">
              <w:rPr>
                <w:sz w:val="28"/>
                <w:szCs w:val="28"/>
              </w:rPr>
              <w:t xml:space="preserve">специалисты, имеющие среднее профессиональное образование по одной из специальностей: </w:t>
            </w:r>
            <w:r>
              <w:rPr>
                <w:sz w:val="28"/>
                <w:szCs w:val="28"/>
              </w:rPr>
              <w:t>«</w:t>
            </w:r>
            <w:r w:rsidRPr="008A3785">
              <w:rPr>
                <w:sz w:val="28"/>
                <w:szCs w:val="28"/>
              </w:rPr>
              <w:t>Лечебное дело</w:t>
            </w:r>
            <w:r>
              <w:rPr>
                <w:sz w:val="28"/>
                <w:szCs w:val="28"/>
              </w:rPr>
              <w:t>»</w:t>
            </w:r>
            <w:r w:rsidRPr="008A3785">
              <w:rPr>
                <w:sz w:val="28"/>
                <w:szCs w:val="28"/>
              </w:rPr>
              <w:t xml:space="preserve">, </w:t>
            </w:r>
            <w:r>
              <w:rPr>
                <w:sz w:val="28"/>
                <w:szCs w:val="28"/>
              </w:rPr>
              <w:t>«</w:t>
            </w:r>
            <w:r w:rsidRPr="008A3785">
              <w:rPr>
                <w:sz w:val="28"/>
                <w:szCs w:val="28"/>
              </w:rPr>
              <w:t>Акушерское дело</w:t>
            </w:r>
            <w:r>
              <w:rPr>
                <w:sz w:val="28"/>
                <w:szCs w:val="28"/>
              </w:rPr>
              <w:t>»</w:t>
            </w:r>
            <w:r w:rsidRPr="008A3785">
              <w:rPr>
                <w:sz w:val="28"/>
                <w:szCs w:val="28"/>
              </w:rPr>
              <w:t xml:space="preserve">, </w:t>
            </w:r>
            <w:r>
              <w:rPr>
                <w:sz w:val="28"/>
                <w:szCs w:val="28"/>
              </w:rPr>
              <w:t>«</w:t>
            </w:r>
            <w:r w:rsidRPr="008A3785">
              <w:rPr>
                <w:sz w:val="28"/>
                <w:szCs w:val="28"/>
              </w:rPr>
              <w:t>Сестринское дело</w:t>
            </w:r>
            <w:r>
              <w:rPr>
                <w:sz w:val="28"/>
                <w:szCs w:val="28"/>
              </w:rPr>
              <w:t>»</w:t>
            </w:r>
            <w:r w:rsidRPr="008A3785">
              <w:rPr>
                <w:sz w:val="28"/>
                <w:szCs w:val="28"/>
              </w:rPr>
              <w:t xml:space="preserve"> и профессиональную переподготовку по специальности </w:t>
            </w:r>
            <w:r>
              <w:rPr>
                <w:sz w:val="28"/>
                <w:szCs w:val="28"/>
              </w:rPr>
              <w:t>«</w:t>
            </w:r>
            <w:r w:rsidRPr="008A3785">
              <w:rPr>
                <w:sz w:val="28"/>
                <w:szCs w:val="28"/>
              </w:rPr>
              <w:t>Сестринское дело</w:t>
            </w:r>
            <w:r>
              <w:rPr>
                <w:sz w:val="28"/>
                <w:szCs w:val="28"/>
              </w:rPr>
              <w:t>»</w:t>
            </w:r>
            <w:r w:rsidRPr="008A3785">
              <w:rPr>
                <w:sz w:val="28"/>
                <w:szCs w:val="28"/>
              </w:rPr>
              <w:t xml:space="preserve"> при наличии среднего профессионального образования по одной из специальностей: </w:t>
            </w:r>
            <w:r>
              <w:rPr>
                <w:sz w:val="28"/>
                <w:szCs w:val="28"/>
              </w:rPr>
              <w:t>«</w:t>
            </w:r>
            <w:r w:rsidRPr="008A3785">
              <w:rPr>
                <w:sz w:val="28"/>
                <w:szCs w:val="28"/>
              </w:rPr>
              <w:t>Лечебное дело</w:t>
            </w:r>
            <w:r>
              <w:rPr>
                <w:sz w:val="28"/>
                <w:szCs w:val="28"/>
              </w:rPr>
              <w:t>»</w:t>
            </w:r>
            <w:r w:rsidRPr="008A3785">
              <w:rPr>
                <w:sz w:val="28"/>
                <w:szCs w:val="28"/>
              </w:rPr>
              <w:t>,</w:t>
            </w:r>
            <w:r>
              <w:rPr>
                <w:sz w:val="28"/>
                <w:szCs w:val="28"/>
              </w:rPr>
              <w:t xml:space="preserve"> «</w:t>
            </w:r>
            <w:r w:rsidRPr="008A3785">
              <w:rPr>
                <w:sz w:val="28"/>
                <w:szCs w:val="28"/>
              </w:rPr>
              <w:t>Акушерское дело</w:t>
            </w:r>
            <w:r>
              <w:rPr>
                <w:sz w:val="28"/>
                <w:szCs w:val="28"/>
              </w:rPr>
              <w:t>»</w:t>
            </w:r>
          </w:p>
        </w:tc>
      </w:tr>
      <w:tr w:rsidR="008A3785" w:rsidRPr="00F53A58" w:rsidTr="008A3785">
        <w:tc>
          <w:tcPr>
            <w:tcW w:w="1250" w:type="pct"/>
            <w:hideMark/>
          </w:tcPr>
          <w:p w:rsidR="008A3785" w:rsidRPr="00F53A58" w:rsidRDefault="008A3785" w:rsidP="008A3785">
            <w:pPr>
              <w:jc w:val="both"/>
              <w:rPr>
                <w:b/>
                <w:sz w:val="28"/>
                <w:szCs w:val="28"/>
              </w:rPr>
            </w:pPr>
            <w:r w:rsidRPr="00F53A58">
              <w:rPr>
                <w:b/>
                <w:sz w:val="28"/>
                <w:szCs w:val="28"/>
              </w:rPr>
              <w:t>Объем часов:</w:t>
            </w:r>
          </w:p>
        </w:tc>
        <w:tc>
          <w:tcPr>
            <w:tcW w:w="3750" w:type="pct"/>
          </w:tcPr>
          <w:p w:rsidR="008A3785" w:rsidRPr="00F53A58" w:rsidRDefault="008A3785" w:rsidP="008A3785">
            <w:pPr>
              <w:jc w:val="both"/>
              <w:rPr>
                <w:sz w:val="28"/>
                <w:szCs w:val="28"/>
              </w:rPr>
            </w:pPr>
            <w:r>
              <w:rPr>
                <w:sz w:val="28"/>
                <w:szCs w:val="28"/>
              </w:rPr>
              <w:t>144 часа</w:t>
            </w:r>
          </w:p>
        </w:tc>
      </w:tr>
      <w:tr w:rsidR="008A3785" w:rsidRPr="00F53A58" w:rsidTr="008A3785">
        <w:tc>
          <w:tcPr>
            <w:tcW w:w="1250" w:type="pct"/>
            <w:hideMark/>
          </w:tcPr>
          <w:p w:rsidR="008A3785" w:rsidRPr="00F53A58" w:rsidRDefault="008A3785" w:rsidP="008A3785">
            <w:pPr>
              <w:jc w:val="both"/>
              <w:rPr>
                <w:b/>
                <w:sz w:val="28"/>
                <w:szCs w:val="28"/>
              </w:rPr>
            </w:pPr>
            <w:r w:rsidRPr="00F53A58">
              <w:rPr>
                <w:b/>
                <w:sz w:val="28"/>
                <w:szCs w:val="28"/>
              </w:rPr>
              <w:t>Форма обучения:</w:t>
            </w:r>
          </w:p>
        </w:tc>
        <w:tc>
          <w:tcPr>
            <w:tcW w:w="3750" w:type="pct"/>
          </w:tcPr>
          <w:p w:rsidR="008A3785" w:rsidRPr="00F53A58" w:rsidRDefault="008A3785" w:rsidP="008A3785">
            <w:pPr>
              <w:jc w:val="both"/>
              <w:rPr>
                <w:sz w:val="28"/>
                <w:szCs w:val="28"/>
              </w:rPr>
            </w:pPr>
            <w:r>
              <w:rPr>
                <w:sz w:val="28"/>
                <w:szCs w:val="28"/>
              </w:rPr>
              <w:t>о</w:t>
            </w:r>
            <w:r w:rsidRPr="00F53A58">
              <w:rPr>
                <w:sz w:val="28"/>
                <w:szCs w:val="28"/>
              </w:rPr>
              <w:t>чная</w:t>
            </w:r>
            <w:r>
              <w:rPr>
                <w:sz w:val="28"/>
                <w:szCs w:val="28"/>
              </w:rPr>
              <w:t xml:space="preserve"> с применением дистанционных образовательных технологий</w:t>
            </w:r>
          </w:p>
        </w:tc>
      </w:tr>
      <w:tr w:rsidR="008A3785" w:rsidRPr="00F53A58" w:rsidTr="008A3785">
        <w:tc>
          <w:tcPr>
            <w:tcW w:w="1250" w:type="pct"/>
            <w:hideMark/>
          </w:tcPr>
          <w:p w:rsidR="008A3785" w:rsidRPr="00F53A58" w:rsidRDefault="008A3785" w:rsidP="008A3785">
            <w:pPr>
              <w:jc w:val="both"/>
              <w:rPr>
                <w:b/>
                <w:sz w:val="28"/>
                <w:szCs w:val="28"/>
              </w:rPr>
            </w:pPr>
            <w:r w:rsidRPr="00F53A58">
              <w:rPr>
                <w:b/>
                <w:sz w:val="28"/>
                <w:szCs w:val="28"/>
              </w:rPr>
              <w:t>Режим занятий:</w:t>
            </w:r>
          </w:p>
        </w:tc>
        <w:tc>
          <w:tcPr>
            <w:tcW w:w="3750" w:type="pct"/>
          </w:tcPr>
          <w:p w:rsidR="008A3785" w:rsidRPr="00F53A58" w:rsidRDefault="008A3785" w:rsidP="008A3785">
            <w:pPr>
              <w:jc w:val="both"/>
              <w:rPr>
                <w:sz w:val="28"/>
                <w:szCs w:val="28"/>
              </w:rPr>
            </w:pPr>
            <w:r w:rsidRPr="00F53A58">
              <w:rPr>
                <w:sz w:val="28"/>
                <w:szCs w:val="28"/>
              </w:rPr>
              <w:t>6 академических часов в день</w:t>
            </w:r>
          </w:p>
        </w:tc>
      </w:tr>
    </w:tbl>
    <w:p w:rsidR="00BF12BB" w:rsidRPr="00F53A58" w:rsidRDefault="00BF12BB" w:rsidP="00F53A5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017"/>
        <w:gridCol w:w="1000"/>
        <w:gridCol w:w="1188"/>
        <w:gridCol w:w="1693"/>
      </w:tblGrid>
      <w:tr w:rsidR="008A3785" w:rsidRPr="008A3785" w:rsidTr="008A3785">
        <w:trPr>
          <w:trHeight w:val="470"/>
        </w:trPr>
        <w:tc>
          <w:tcPr>
            <w:tcW w:w="0" w:type="auto"/>
            <w:tcBorders>
              <w:top w:val="single" w:sz="4" w:space="0" w:color="auto"/>
              <w:left w:val="single" w:sz="4" w:space="0" w:color="auto"/>
              <w:right w:val="single" w:sz="4" w:space="0" w:color="auto"/>
            </w:tcBorders>
            <w:vAlign w:val="center"/>
            <w:hideMark/>
          </w:tcPr>
          <w:p w:rsidR="008A3785" w:rsidRPr="008A3785" w:rsidRDefault="008A3785" w:rsidP="008A3785">
            <w:pPr>
              <w:jc w:val="center"/>
              <w:rPr>
                <w:b/>
                <w:sz w:val="28"/>
                <w:szCs w:val="28"/>
              </w:rPr>
            </w:pPr>
            <w:r w:rsidRPr="008A3785">
              <w:rPr>
                <w:b/>
                <w:sz w:val="28"/>
                <w:szCs w:val="28"/>
              </w:rPr>
              <w:t>№ п/п</w:t>
            </w:r>
          </w:p>
        </w:tc>
        <w:tc>
          <w:tcPr>
            <w:tcW w:w="0" w:type="auto"/>
            <w:gridSpan w:val="2"/>
            <w:tcBorders>
              <w:top w:val="single" w:sz="4" w:space="0" w:color="auto"/>
              <w:left w:val="single" w:sz="4" w:space="0" w:color="auto"/>
              <w:right w:val="single" w:sz="4" w:space="0" w:color="auto"/>
            </w:tcBorders>
            <w:vAlign w:val="center"/>
            <w:hideMark/>
          </w:tcPr>
          <w:p w:rsidR="008A3785" w:rsidRPr="008A3785" w:rsidRDefault="008A3785" w:rsidP="008A3785">
            <w:pPr>
              <w:jc w:val="center"/>
              <w:rPr>
                <w:b/>
                <w:sz w:val="28"/>
                <w:szCs w:val="28"/>
              </w:rPr>
            </w:pPr>
            <w:r w:rsidRPr="008A3785">
              <w:rPr>
                <w:b/>
                <w:sz w:val="28"/>
                <w:szCs w:val="28"/>
              </w:rPr>
              <w:t>Наименование разделов, дисциплин и тем</w:t>
            </w:r>
          </w:p>
        </w:tc>
        <w:tc>
          <w:tcPr>
            <w:tcW w:w="0" w:type="auto"/>
            <w:tcBorders>
              <w:top w:val="single" w:sz="4" w:space="0" w:color="auto"/>
              <w:left w:val="single" w:sz="4" w:space="0" w:color="auto"/>
              <w:right w:val="single" w:sz="4" w:space="0" w:color="auto"/>
            </w:tcBorders>
            <w:vAlign w:val="center"/>
            <w:hideMark/>
          </w:tcPr>
          <w:p w:rsidR="008A3785" w:rsidRPr="008A3785" w:rsidRDefault="008A3785" w:rsidP="008A3785">
            <w:pPr>
              <w:jc w:val="center"/>
              <w:rPr>
                <w:b/>
                <w:sz w:val="28"/>
                <w:szCs w:val="28"/>
              </w:rPr>
            </w:pPr>
            <w:r w:rsidRPr="008A3785">
              <w:rPr>
                <w:b/>
                <w:sz w:val="28"/>
                <w:szCs w:val="28"/>
              </w:rPr>
              <w:t>Всего часов</w:t>
            </w:r>
          </w:p>
        </w:tc>
        <w:tc>
          <w:tcPr>
            <w:tcW w:w="0" w:type="auto"/>
            <w:tcBorders>
              <w:top w:val="single" w:sz="4" w:space="0" w:color="auto"/>
              <w:left w:val="single" w:sz="4" w:space="0" w:color="auto"/>
              <w:right w:val="single" w:sz="4" w:space="0" w:color="auto"/>
            </w:tcBorders>
            <w:vAlign w:val="center"/>
            <w:hideMark/>
          </w:tcPr>
          <w:p w:rsidR="008A3785" w:rsidRPr="008A3785" w:rsidRDefault="008A3785" w:rsidP="008A3785">
            <w:pPr>
              <w:jc w:val="center"/>
              <w:rPr>
                <w:b/>
                <w:sz w:val="28"/>
                <w:szCs w:val="28"/>
              </w:rPr>
            </w:pPr>
            <w:r w:rsidRPr="008A3785">
              <w:rPr>
                <w:b/>
                <w:sz w:val="28"/>
                <w:szCs w:val="28"/>
              </w:rPr>
              <w:t>Формы контроля</w:t>
            </w:r>
          </w:p>
        </w:tc>
      </w:tr>
      <w:tr w:rsidR="008A3785" w:rsidRPr="008A3785" w:rsidTr="008A3785">
        <w:tc>
          <w:tcPr>
            <w:tcW w:w="0" w:type="auto"/>
            <w:gridSpan w:val="5"/>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i/>
                <w:sz w:val="28"/>
                <w:szCs w:val="28"/>
                <w:lang w:val="en-US"/>
              </w:rPr>
              <w:t>I</w:t>
            </w:r>
            <w:r w:rsidRPr="008A3785">
              <w:rPr>
                <w:b/>
                <w:i/>
                <w:sz w:val="28"/>
                <w:szCs w:val="28"/>
              </w:rPr>
              <w:t xml:space="preserve">. Обучение с </w:t>
            </w:r>
            <w:r>
              <w:rPr>
                <w:b/>
                <w:i/>
                <w:sz w:val="28"/>
                <w:szCs w:val="28"/>
              </w:rPr>
              <w:t>применением</w:t>
            </w:r>
            <w:r w:rsidRPr="008A3785">
              <w:rPr>
                <w:b/>
                <w:i/>
                <w:sz w:val="28"/>
                <w:szCs w:val="28"/>
              </w:rPr>
              <w:t xml:space="preserve"> дистанционных образовательных технологий</w:t>
            </w:r>
          </w:p>
        </w:tc>
      </w:tr>
      <w:tr w:rsidR="008A3785" w:rsidRPr="008A3785" w:rsidTr="008A3785">
        <w:trPr>
          <w:trHeight w:val="557"/>
        </w:trPr>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b/>
                <w:sz w:val="28"/>
                <w:szCs w:val="28"/>
              </w:rPr>
              <w:t>Коммуникационное взаимодействие и информационные инновации 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12</w:t>
            </w:r>
          </w:p>
        </w:tc>
        <w:tc>
          <w:tcPr>
            <w:tcW w:w="0" w:type="auto"/>
            <w:vMerge w:val="restart"/>
            <w:tcBorders>
              <w:top w:val="single" w:sz="4" w:space="0" w:color="auto"/>
              <w:left w:val="single" w:sz="4" w:space="0" w:color="auto"/>
              <w:right w:val="single" w:sz="4" w:space="0" w:color="auto"/>
            </w:tcBorders>
          </w:tcPr>
          <w:p w:rsidR="008A3785" w:rsidRPr="008A3785" w:rsidRDefault="008A3785" w:rsidP="008A3785">
            <w:pPr>
              <w:jc w:val="center"/>
              <w:rPr>
                <w:b/>
                <w:sz w:val="28"/>
                <w:szCs w:val="28"/>
              </w:rPr>
            </w:pPr>
            <w:r w:rsidRPr="008A3785">
              <w:rPr>
                <w:b/>
                <w:sz w:val="28"/>
                <w:szCs w:val="28"/>
              </w:rPr>
              <w:t>Тестовый контроль</w:t>
            </w:r>
            <w:r>
              <w:rPr>
                <w:b/>
                <w:sz w:val="28"/>
                <w:szCs w:val="28"/>
              </w:rPr>
              <w:t xml:space="preserve"> </w:t>
            </w:r>
            <w:r w:rsidRPr="008A3785">
              <w:rPr>
                <w:b/>
                <w:sz w:val="28"/>
                <w:szCs w:val="28"/>
              </w:rPr>
              <w:t>знаний</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 xml:space="preserve">Медицинская психология. Основы </w:t>
            </w:r>
            <w:proofErr w:type="spellStart"/>
            <w:r w:rsidRPr="008A3785">
              <w:rPr>
                <w:sz w:val="28"/>
                <w:szCs w:val="28"/>
              </w:rPr>
              <w:t>конфликтологии</w:t>
            </w:r>
            <w:proofErr w:type="spellEnd"/>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Профессиональная компетентность медицинского работника.</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Этика в практике</w:t>
            </w:r>
            <w:r>
              <w:rPr>
                <w:sz w:val="28"/>
                <w:szCs w:val="28"/>
              </w:rPr>
              <w:t xml:space="preserve"> </w:t>
            </w:r>
            <w:r w:rsidRPr="008A3785">
              <w:rPr>
                <w:sz w:val="28"/>
                <w:szCs w:val="28"/>
              </w:rPr>
              <w:t>медицинского работника.</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Образ жизни и здоровье. Консультирование.</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Влияние климатических факторов на здоровье северян.</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b/>
                <w:sz w:val="28"/>
                <w:szCs w:val="28"/>
              </w:rPr>
            </w:pPr>
            <w:r w:rsidRPr="008A3785">
              <w:rPr>
                <w:b/>
                <w:sz w:val="28"/>
                <w:szCs w:val="28"/>
              </w:rPr>
              <w:t>Участие в обеспечении безопасной среды медицинской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Профилактика ВИЧ-инфекции.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widowControl w:val="0"/>
              <w:rPr>
                <w:sz w:val="28"/>
                <w:szCs w:val="28"/>
              </w:rPr>
            </w:pPr>
            <w:r w:rsidRPr="008A3785">
              <w:rPr>
                <w:b/>
                <w:bCs/>
                <w:sz w:val="28"/>
                <w:szCs w:val="28"/>
              </w:rPr>
              <w:t>Правовое регулирование охраны здоровья населения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6</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Правовое обеспечение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Трудовое право.</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hideMark/>
          </w:tcPr>
          <w:p w:rsidR="008A3785" w:rsidRPr="008A3785" w:rsidRDefault="008A3785" w:rsidP="008A3785">
            <w:pPr>
              <w:jc w:val="center"/>
              <w:rPr>
                <w:sz w:val="28"/>
                <w:szCs w:val="28"/>
              </w:rPr>
            </w:pPr>
            <w:r w:rsidRPr="008A3785">
              <w:rPr>
                <w:sz w:val="28"/>
                <w:szCs w:val="28"/>
              </w:rPr>
              <w:t>3.3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rPr>
            </w:pPr>
            <w:r w:rsidRPr="008A3785">
              <w:rPr>
                <w:sz w:val="28"/>
                <w:szCs w:val="28"/>
              </w:rPr>
              <w:t xml:space="preserve">Система и политика здравоохранения в РФ. </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4.</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b/>
                <w:snapToGrid w:val="0"/>
                <w:sz w:val="28"/>
                <w:szCs w:val="28"/>
              </w:rPr>
            </w:pPr>
            <w:r w:rsidRPr="008A3785">
              <w:rPr>
                <w:b/>
                <w:snapToGrid w:val="0"/>
                <w:sz w:val="28"/>
                <w:szCs w:val="28"/>
              </w:rPr>
              <w:t>Неотложная помощь при острых заболеваниях и состояниях.</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28</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lastRenderedPageBreak/>
              <w:t>4.1</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 xml:space="preserve">Артериальная гипертензия. </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4.2</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Тромбоэмболия легочной артерии. Острая сердечная недостаточность.</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4.3</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5060" w:h="673" w:hSpace="80" w:vSpace="40" w:wrap="notBeside" w:vAnchor="text" w:hAnchor="page" w:x="2012" w:y="218"/>
              <w:widowControl w:val="0"/>
              <w:jc w:val="both"/>
              <w:rPr>
                <w:snapToGrid w:val="0"/>
                <w:sz w:val="28"/>
                <w:szCs w:val="28"/>
              </w:rPr>
            </w:pPr>
            <w:r w:rsidRPr="008A3785">
              <w:rPr>
                <w:snapToGrid w:val="0"/>
                <w:sz w:val="28"/>
                <w:szCs w:val="28"/>
              </w:rPr>
              <w:t>Острая дыхательная недостаточность.</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4.4</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5060" w:h="673" w:hSpace="80" w:vSpace="40" w:wrap="notBeside" w:vAnchor="text" w:hAnchor="page" w:x="2012" w:y="218"/>
              <w:widowControl w:val="0"/>
              <w:jc w:val="both"/>
              <w:rPr>
                <w:snapToGrid w:val="0"/>
                <w:sz w:val="28"/>
                <w:szCs w:val="28"/>
              </w:rPr>
            </w:pPr>
            <w:r w:rsidRPr="008A3785">
              <w:rPr>
                <w:snapToGrid w:val="0"/>
                <w:sz w:val="28"/>
                <w:szCs w:val="28"/>
              </w:rPr>
              <w:t>Бронхиальная астма. Острая пневмония.</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4.5</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Неотложные состояния при заболева</w:t>
            </w:r>
            <w:r w:rsidRPr="008A3785">
              <w:rPr>
                <w:snapToGrid w:val="0"/>
                <w:sz w:val="28"/>
                <w:szCs w:val="28"/>
              </w:rPr>
              <w:softHyphen/>
              <w:t>ниях эндокринной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4.6</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Острые аллергические реакции.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4.7</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Острые сосудистые заболевания голов</w:t>
            </w:r>
            <w:r w:rsidRPr="008A3785">
              <w:rPr>
                <w:snapToGrid w:val="0"/>
                <w:sz w:val="28"/>
                <w:szCs w:val="28"/>
              </w:rPr>
              <w:softHyphen/>
              <w:t>ного мозга.</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4.8</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Острые заболевания периферической нервной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4.9</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Острые кровотечения из желудочно-кишечного тракта. Прободные язвы желудка и 12-ти перстной кишки. Ост</w:t>
            </w:r>
            <w:r w:rsidRPr="008A3785">
              <w:rPr>
                <w:snapToGrid w:val="0"/>
                <w:sz w:val="28"/>
                <w:szCs w:val="28"/>
              </w:rPr>
              <w:softHyphen/>
              <w:t>рая кишечная непроходимость. Ущем</w:t>
            </w:r>
            <w:r w:rsidRPr="008A3785">
              <w:rPr>
                <w:snapToGrid w:val="0"/>
                <w:sz w:val="28"/>
                <w:szCs w:val="28"/>
              </w:rPr>
              <w:softHyphen/>
              <w:t>ление грыжи.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4.10</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Острый аппендицит. Острый холеци</w:t>
            </w:r>
            <w:r w:rsidRPr="008A3785">
              <w:rPr>
                <w:snapToGrid w:val="0"/>
                <w:sz w:val="28"/>
                <w:szCs w:val="28"/>
              </w:rPr>
              <w:softHyphen/>
              <w:t xml:space="preserve">стит. Острый панкреатит и </w:t>
            </w:r>
            <w:proofErr w:type="spellStart"/>
            <w:r w:rsidRPr="008A3785">
              <w:rPr>
                <w:snapToGrid w:val="0"/>
                <w:sz w:val="28"/>
                <w:szCs w:val="28"/>
              </w:rPr>
              <w:t>холецисто</w:t>
            </w:r>
            <w:r w:rsidRPr="008A3785">
              <w:rPr>
                <w:snapToGrid w:val="0"/>
                <w:sz w:val="28"/>
                <w:szCs w:val="28"/>
              </w:rPr>
              <w:softHyphen/>
              <w:t>панкреатит</w:t>
            </w:r>
            <w:proofErr w:type="spellEnd"/>
            <w:r w:rsidRPr="008A3785">
              <w:rPr>
                <w:snapToGrid w:val="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4.11</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Неотложные состояния при урологиче</w:t>
            </w:r>
            <w:r w:rsidRPr="008A3785">
              <w:rPr>
                <w:snapToGrid w:val="0"/>
                <w:sz w:val="28"/>
                <w:szCs w:val="28"/>
              </w:rPr>
              <w:softHyphen/>
              <w:t>ских заболеваниях.</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5.</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shd w:val="clear" w:color="auto" w:fill="FFFFFF"/>
              <w:ind w:right="742" w:hanging="5"/>
              <w:rPr>
                <w:sz w:val="28"/>
                <w:szCs w:val="28"/>
              </w:rPr>
            </w:pPr>
            <w:r w:rsidRPr="008A3785">
              <w:rPr>
                <w:b/>
                <w:bCs/>
                <w:sz w:val="28"/>
                <w:szCs w:val="28"/>
              </w:rPr>
              <w:t>Неотложная помощь при травмах, несчастных случаях, острых заболе</w:t>
            </w:r>
            <w:r w:rsidRPr="008A3785">
              <w:rPr>
                <w:b/>
                <w:bCs/>
                <w:sz w:val="28"/>
                <w:szCs w:val="28"/>
              </w:rPr>
              <w:softHyphen/>
              <w:t>ваниях глаз и ЛОР-органов.</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11</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5.1</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Травмы грудной клетки и живота.</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5.2</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proofErr w:type="spellStart"/>
            <w:r w:rsidRPr="008A3785">
              <w:rPr>
                <w:snapToGrid w:val="0"/>
                <w:sz w:val="28"/>
                <w:szCs w:val="28"/>
              </w:rPr>
              <w:t>Позвоночно</w:t>
            </w:r>
            <w:proofErr w:type="spellEnd"/>
            <w:r w:rsidRPr="008A3785">
              <w:rPr>
                <w:snapToGrid w:val="0"/>
                <w:sz w:val="28"/>
                <w:szCs w:val="28"/>
              </w:rPr>
              <w:t>-спинальные травмы</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5.3</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Травмы глаз и другие неотложные со</w:t>
            </w:r>
            <w:r w:rsidRPr="008A3785">
              <w:rPr>
                <w:snapToGrid w:val="0"/>
                <w:sz w:val="28"/>
                <w:szCs w:val="28"/>
              </w:rPr>
              <w:softHyphen/>
              <w:t>стояния в офтальмологии.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5.4</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Острые воспалительные заболевания ЛОР-органов.</w:t>
            </w:r>
            <w:r>
              <w:rPr>
                <w:snapToGrid w:val="0"/>
                <w:sz w:val="28"/>
                <w:szCs w:val="28"/>
              </w:rPr>
              <w:t xml:space="preserve"> </w:t>
            </w:r>
            <w:r w:rsidRPr="008A3785">
              <w:rPr>
                <w:snapToGrid w:val="0"/>
                <w:sz w:val="28"/>
                <w:szCs w:val="28"/>
              </w:rPr>
              <w:t>Неотложная помощь при травмах ЛОР-органов, инородных телах ЛОР-органов и кровотечениях из ЛОР-органов.</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rPr>
          <w:trHeight w:val="323"/>
        </w:trPr>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6.</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b/>
                <w:bCs/>
                <w:sz w:val="28"/>
                <w:szCs w:val="28"/>
              </w:rPr>
            </w:pPr>
            <w:r w:rsidRPr="008A3785">
              <w:rPr>
                <w:b/>
                <w:bCs/>
                <w:sz w:val="28"/>
                <w:szCs w:val="28"/>
              </w:rPr>
              <w:t>Неотложная помощь при острых от</w:t>
            </w:r>
            <w:r w:rsidRPr="008A3785">
              <w:rPr>
                <w:b/>
                <w:bCs/>
                <w:sz w:val="28"/>
                <w:szCs w:val="28"/>
              </w:rPr>
              <w:softHyphen/>
              <w:t>равлениях.</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9</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6.1</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Общие вопросы токсикологии.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vMerge/>
            <w:tcBorders>
              <w:left w:val="single" w:sz="4" w:space="0" w:color="auto"/>
              <w:right w:val="single" w:sz="4" w:space="0" w:color="auto"/>
            </w:tcBorders>
            <w:vAlign w:val="center"/>
          </w:tcPr>
          <w:p w:rsidR="008A3785" w:rsidRPr="008A3785" w:rsidRDefault="008A3785" w:rsidP="008A3785">
            <w:pPr>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6.2</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Диагностика и лечение наиболее рас</w:t>
            </w:r>
            <w:r w:rsidRPr="008A3785">
              <w:rPr>
                <w:snapToGrid w:val="0"/>
                <w:sz w:val="28"/>
                <w:szCs w:val="28"/>
              </w:rPr>
              <w:softHyphen/>
              <w:t>пространенных видов острых отравле</w:t>
            </w:r>
            <w:r w:rsidRPr="008A3785">
              <w:rPr>
                <w:snapToGrid w:val="0"/>
                <w:sz w:val="28"/>
                <w:szCs w:val="28"/>
              </w:rPr>
              <w:softHyphen/>
              <w:t>ний.</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6.3</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Острые отравления ядовитыми газами. Особенности организации экстренной медицинской помощи при массовых отравлениях сильнодействующими ядовитыми веществами.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7.</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b/>
                <w:bCs/>
                <w:sz w:val="28"/>
                <w:szCs w:val="28"/>
              </w:rPr>
            </w:pPr>
            <w:r w:rsidRPr="008A3785">
              <w:rPr>
                <w:b/>
                <w:bCs/>
                <w:sz w:val="28"/>
                <w:szCs w:val="28"/>
              </w:rPr>
              <w:t>Неотложная помощь в педиатрии.</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lastRenderedPageBreak/>
              <w:t>7.1</w:t>
            </w:r>
          </w:p>
        </w:tc>
        <w:tc>
          <w:tcPr>
            <w:tcW w:w="0" w:type="auto"/>
            <w:gridSpan w:val="2"/>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Первичные и реанимационные меро</w:t>
            </w:r>
            <w:r w:rsidRPr="008A3785">
              <w:rPr>
                <w:snapToGrid w:val="0"/>
                <w:sz w:val="28"/>
                <w:szCs w:val="28"/>
              </w:rPr>
              <w:softHyphen/>
              <w:t>приятия новорожденному. Особенно</w:t>
            </w:r>
            <w:r w:rsidRPr="008A3785">
              <w:rPr>
                <w:snapToGrid w:val="0"/>
                <w:sz w:val="28"/>
                <w:szCs w:val="28"/>
              </w:rPr>
              <w:softHyphen/>
              <w:t>сти сердечно-легочной реанимации в детском возрасте.</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vMerge/>
            <w:tcBorders>
              <w:left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ind w:left="5" w:right="262" w:firstLine="10"/>
              <w:jc w:val="right"/>
              <w:rPr>
                <w:spacing w:val="-5"/>
                <w:sz w:val="28"/>
                <w:szCs w:val="28"/>
              </w:rPr>
            </w:pPr>
            <w:r w:rsidRPr="008A3785">
              <w:rPr>
                <w:b/>
                <w:spacing w:val="3"/>
                <w:sz w:val="28"/>
                <w:szCs w:val="28"/>
              </w:rPr>
              <w:t>ДОТ</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72</w:t>
            </w:r>
          </w:p>
        </w:tc>
        <w:tc>
          <w:tcPr>
            <w:tcW w:w="0" w:type="auto"/>
            <w:vMerge/>
            <w:tcBorders>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sz w:val="28"/>
                <w:szCs w:val="28"/>
              </w:rPr>
            </w:pPr>
          </w:p>
        </w:tc>
      </w:tr>
      <w:tr w:rsidR="008A3785" w:rsidRPr="008A3785" w:rsidTr="008A3785">
        <w:trPr>
          <w:trHeight w:val="206"/>
        </w:trPr>
        <w:tc>
          <w:tcPr>
            <w:tcW w:w="0" w:type="auto"/>
            <w:gridSpan w:val="5"/>
            <w:tcBorders>
              <w:top w:val="single" w:sz="4" w:space="0" w:color="auto"/>
              <w:left w:val="single" w:sz="4" w:space="0" w:color="auto"/>
              <w:right w:val="single" w:sz="4" w:space="0" w:color="auto"/>
            </w:tcBorders>
            <w:vAlign w:val="center"/>
          </w:tcPr>
          <w:p w:rsidR="008A3785" w:rsidRPr="008A3785" w:rsidRDefault="008A3785" w:rsidP="008A3785">
            <w:pPr>
              <w:jc w:val="center"/>
              <w:rPr>
                <w:b/>
                <w:i/>
                <w:sz w:val="28"/>
                <w:szCs w:val="28"/>
              </w:rPr>
            </w:pPr>
            <w:r w:rsidRPr="008A3785">
              <w:rPr>
                <w:b/>
                <w:i/>
                <w:sz w:val="28"/>
                <w:szCs w:val="28"/>
                <w:lang w:val="en-US"/>
              </w:rPr>
              <w:t>II</w:t>
            </w:r>
            <w:r w:rsidRPr="008A3785">
              <w:rPr>
                <w:b/>
                <w:i/>
                <w:sz w:val="28"/>
                <w:szCs w:val="28"/>
              </w:rPr>
              <w:t>. Очная часть</w:t>
            </w:r>
          </w:p>
        </w:tc>
      </w:tr>
      <w:tr w:rsidR="008A3785" w:rsidRPr="008A3785" w:rsidTr="008A3785">
        <w:tc>
          <w:tcPr>
            <w:tcW w:w="0" w:type="auto"/>
            <w:vMerge w:val="restart"/>
            <w:tcBorders>
              <w:top w:val="single" w:sz="4" w:space="0" w:color="auto"/>
              <w:left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 п/п</w:t>
            </w:r>
          </w:p>
        </w:tc>
        <w:tc>
          <w:tcPr>
            <w:tcW w:w="0" w:type="auto"/>
            <w:vMerge w:val="restart"/>
            <w:tcBorders>
              <w:top w:val="single" w:sz="4" w:space="0" w:color="auto"/>
              <w:left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Наименование разделов, дисциплин и тем</w:t>
            </w:r>
          </w:p>
        </w:tc>
        <w:tc>
          <w:tcPr>
            <w:tcW w:w="0" w:type="auto"/>
            <w:vMerge w:val="restart"/>
            <w:tcBorders>
              <w:top w:val="single" w:sz="4" w:space="0" w:color="auto"/>
              <w:left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Всего часов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b/>
                <w:sz w:val="28"/>
                <w:szCs w:val="28"/>
              </w:rPr>
              <w:t>Количество часов</w:t>
            </w:r>
          </w:p>
        </w:tc>
      </w:tr>
      <w:tr w:rsidR="008A3785" w:rsidRPr="008A3785" w:rsidTr="008A3785">
        <w:tc>
          <w:tcPr>
            <w:tcW w:w="0" w:type="auto"/>
            <w:vMerge/>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p>
        </w:tc>
        <w:tc>
          <w:tcPr>
            <w:tcW w:w="0" w:type="auto"/>
            <w:vMerge/>
            <w:tcBorders>
              <w:left w:val="single" w:sz="4" w:space="0" w:color="auto"/>
              <w:bottom w:val="single" w:sz="4" w:space="0" w:color="auto"/>
              <w:right w:val="single" w:sz="4" w:space="0" w:color="auto"/>
            </w:tcBorders>
          </w:tcPr>
          <w:p w:rsidR="008A3785" w:rsidRPr="008A3785" w:rsidRDefault="008A3785" w:rsidP="008A3785">
            <w:pPr>
              <w:shd w:val="clear" w:color="auto" w:fill="FFFFFF"/>
              <w:ind w:right="420"/>
              <w:rPr>
                <w:b/>
                <w:spacing w:val="-5"/>
                <w:sz w:val="28"/>
                <w:szCs w:val="28"/>
              </w:rPr>
            </w:pPr>
          </w:p>
        </w:tc>
        <w:tc>
          <w:tcPr>
            <w:tcW w:w="0" w:type="auto"/>
            <w:vMerge/>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Теория</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b/>
                <w:sz w:val="28"/>
                <w:szCs w:val="28"/>
              </w:rPr>
              <w:t>Практика</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b/>
                <w:sz w:val="28"/>
                <w:szCs w:val="28"/>
              </w:rPr>
            </w:pPr>
            <w:r w:rsidRPr="008A3785">
              <w:rPr>
                <w:b/>
                <w:sz w:val="28"/>
                <w:szCs w:val="28"/>
              </w:rPr>
              <w:t>Участие в обеспечении безопасной среды медицинской организации.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4</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lang w:eastAsia="en-US"/>
              </w:rPr>
            </w:pPr>
            <w:r w:rsidRPr="008A3785">
              <w:rPr>
                <w:sz w:val="28"/>
                <w:szCs w:val="28"/>
                <w:lang w:eastAsia="en-US"/>
              </w:rPr>
              <w:t>Профилактика инфекций, связанных с оказанием медицинской помощи.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rPr>
                <w:sz w:val="28"/>
                <w:szCs w:val="28"/>
                <w:lang w:eastAsia="en-US"/>
              </w:rPr>
            </w:pPr>
            <w:r w:rsidRPr="008A3785">
              <w:rPr>
                <w:sz w:val="28"/>
                <w:szCs w:val="28"/>
                <w:lang w:eastAsia="en-US"/>
              </w:rPr>
              <w:t>Эпидемиологическая безопасность.</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rPr>
                <w:b/>
                <w:sz w:val="28"/>
                <w:szCs w:val="28"/>
              </w:rPr>
            </w:pPr>
            <w:r w:rsidRPr="008A3785">
              <w:rPr>
                <w:b/>
                <w:sz w:val="28"/>
                <w:szCs w:val="28"/>
              </w:rPr>
              <w:t>Организация службы скорой медицинской помощи в городах и сельской местности. Организационные, тактические и правовые аспекты в работе выездного персонала скорой медицинской помощи.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rPr>
                <w:b/>
                <w:bCs/>
                <w:sz w:val="28"/>
                <w:szCs w:val="28"/>
              </w:rPr>
            </w:pPr>
            <w:r w:rsidRPr="008A3785">
              <w:rPr>
                <w:b/>
                <w:snapToGrid w:val="0"/>
                <w:sz w:val="28"/>
                <w:szCs w:val="28"/>
              </w:rPr>
              <w:t>Организация медицинского обеспече</w:t>
            </w:r>
            <w:r w:rsidRPr="008A3785">
              <w:rPr>
                <w:b/>
                <w:snapToGrid w:val="0"/>
                <w:sz w:val="28"/>
                <w:szCs w:val="28"/>
              </w:rPr>
              <w:softHyphen/>
              <w:t>ния населения при ЧС и катастрофах. Место и роль скорой медицинской по</w:t>
            </w:r>
            <w:r w:rsidRPr="008A3785">
              <w:rPr>
                <w:b/>
                <w:snapToGrid w:val="0"/>
                <w:sz w:val="28"/>
                <w:szCs w:val="28"/>
              </w:rPr>
              <w:softHyphen/>
              <w:t>мощи в единой государственной систе</w:t>
            </w:r>
            <w:r w:rsidRPr="008A3785">
              <w:rPr>
                <w:b/>
                <w:snapToGrid w:val="0"/>
                <w:sz w:val="28"/>
                <w:szCs w:val="28"/>
              </w:rPr>
              <w:softHyphen/>
              <w:t>ме по предупреждению и ликвидации последствий ЧС.</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b/>
                <w:bCs/>
                <w:snapToGrid w:val="0"/>
                <w:sz w:val="28"/>
                <w:szCs w:val="28"/>
              </w:rPr>
            </w:pPr>
            <w:r w:rsidRPr="008A3785">
              <w:rPr>
                <w:b/>
                <w:bCs/>
                <w:snapToGrid w:val="0"/>
                <w:sz w:val="28"/>
                <w:szCs w:val="28"/>
              </w:rPr>
              <w:t>Реанимация в условиях скорой ме</w:t>
            </w:r>
            <w:r w:rsidRPr="008A3785">
              <w:rPr>
                <w:b/>
                <w:bCs/>
                <w:snapToGrid w:val="0"/>
                <w:sz w:val="28"/>
                <w:szCs w:val="28"/>
              </w:rPr>
              <w:softHyphen/>
              <w:t>дицинской помощи.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20</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bCs/>
                <w:sz w:val="28"/>
                <w:szCs w:val="28"/>
              </w:rPr>
            </w:pPr>
            <w:r w:rsidRPr="008A3785">
              <w:rPr>
                <w:b/>
                <w:bCs/>
                <w:sz w:val="28"/>
                <w:szCs w:val="28"/>
              </w:rPr>
              <w:t>8</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4.1</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napToGrid w:val="0"/>
                <w:sz w:val="28"/>
                <w:szCs w:val="28"/>
              </w:rPr>
            </w:pPr>
            <w:r w:rsidRPr="008A3785">
              <w:rPr>
                <w:snapToGrid w:val="0"/>
                <w:sz w:val="28"/>
                <w:szCs w:val="28"/>
              </w:rPr>
              <w:t>Общие вопросы реаниматологии и реа</w:t>
            </w:r>
            <w:r w:rsidRPr="008A3785">
              <w:rPr>
                <w:snapToGrid w:val="0"/>
                <w:sz w:val="28"/>
                <w:szCs w:val="28"/>
              </w:rPr>
              <w:softHyphen/>
              <w:t>нимации.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4.2</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napToGrid w:val="0"/>
                <w:sz w:val="28"/>
                <w:szCs w:val="28"/>
              </w:rPr>
            </w:pPr>
            <w:r w:rsidRPr="008A3785">
              <w:rPr>
                <w:snapToGrid w:val="0"/>
                <w:sz w:val="28"/>
                <w:szCs w:val="28"/>
              </w:rPr>
              <w:t>Внезапная смерть. Искусственное обеспечение газообменом, кровообра</w:t>
            </w:r>
            <w:r w:rsidRPr="008A3785">
              <w:rPr>
                <w:snapToGrid w:val="0"/>
                <w:sz w:val="28"/>
                <w:szCs w:val="28"/>
              </w:rPr>
              <w:softHyphen/>
              <w:t>щением при терминальных состояниях. Сердечно-легочная реанимация.</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4.3</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napToGrid w:val="0"/>
                <w:sz w:val="28"/>
                <w:szCs w:val="28"/>
              </w:rPr>
            </w:pPr>
            <w:r w:rsidRPr="008A3785">
              <w:rPr>
                <w:snapToGrid w:val="0"/>
                <w:sz w:val="28"/>
                <w:szCs w:val="28"/>
              </w:rPr>
              <w:t>Особенности реанимации при утопле</w:t>
            </w:r>
            <w:r w:rsidRPr="008A3785">
              <w:rPr>
                <w:snapToGrid w:val="0"/>
                <w:sz w:val="28"/>
                <w:szCs w:val="28"/>
              </w:rPr>
              <w:softHyphen/>
              <w:t xml:space="preserve">нии, удушении и </w:t>
            </w:r>
            <w:proofErr w:type="spellStart"/>
            <w:r w:rsidRPr="008A3785">
              <w:rPr>
                <w:snapToGrid w:val="0"/>
                <w:sz w:val="28"/>
                <w:szCs w:val="28"/>
              </w:rPr>
              <w:t>электротравме</w:t>
            </w:r>
            <w:proofErr w:type="spellEnd"/>
            <w:r w:rsidRPr="008A3785">
              <w:rPr>
                <w:snapToGrid w:val="0"/>
                <w:sz w:val="28"/>
                <w:szCs w:val="28"/>
              </w:rPr>
              <w:t>.</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4.4</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proofErr w:type="spellStart"/>
            <w:r w:rsidRPr="008A3785">
              <w:rPr>
                <w:snapToGrid w:val="0"/>
                <w:sz w:val="28"/>
                <w:szCs w:val="28"/>
              </w:rPr>
              <w:t>Безинструментальные</w:t>
            </w:r>
            <w:proofErr w:type="spellEnd"/>
            <w:r w:rsidRPr="008A3785">
              <w:rPr>
                <w:snapToGrid w:val="0"/>
                <w:sz w:val="28"/>
                <w:szCs w:val="28"/>
              </w:rPr>
              <w:t xml:space="preserve"> методы восста</w:t>
            </w:r>
            <w:r w:rsidRPr="008A3785">
              <w:rPr>
                <w:snapToGrid w:val="0"/>
                <w:sz w:val="28"/>
                <w:szCs w:val="28"/>
              </w:rPr>
              <w:softHyphen/>
              <w:t>новления проходимости дыхательных путей, экспираторные методы искусст</w:t>
            </w:r>
            <w:r w:rsidRPr="008A3785">
              <w:rPr>
                <w:snapToGrid w:val="0"/>
                <w:sz w:val="28"/>
                <w:szCs w:val="28"/>
              </w:rPr>
              <w:softHyphen/>
              <w:t>венной вентиляции легких и непрямой массаж сердца.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4.5</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r w:rsidRPr="008A3785">
              <w:rPr>
                <w:snapToGrid w:val="0"/>
                <w:sz w:val="28"/>
                <w:szCs w:val="28"/>
              </w:rPr>
              <w:t>Оксигенотерапия и аппаратные методы искусственной вентиляции легких.</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lastRenderedPageBreak/>
              <w:t>4.6</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r w:rsidRPr="008A3785">
              <w:rPr>
                <w:snapToGrid w:val="0"/>
                <w:sz w:val="28"/>
                <w:szCs w:val="28"/>
              </w:rPr>
              <w:t>Ингаляционный наркоз в условиях ско</w:t>
            </w:r>
            <w:r w:rsidRPr="008A3785">
              <w:rPr>
                <w:snapToGrid w:val="0"/>
                <w:sz w:val="28"/>
                <w:szCs w:val="28"/>
              </w:rPr>
              <w:softHyphen/>
              <w:t>рой помощи.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4.7</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r w:rsidRPr="008A3785">
              <w:rPr>
                <w:snapToGrid w:val="0"/>
                <w:sz w:val="28"/>
                <w:szCs w:val="28"/>
              </w:rPr>
              <w:t>Экстренная помощь больным</w:t>
            </w:r>
            <w:r>
              <w:rPr>
                <w:snapToGrid w:val="0"/>
                <w:sz w:val="28"/>
                <w:szCs w:val="28"/>
              </w:rPr>
              <w:t xml:space="preserve"> </w:t>
            </w:r>
            <w:r w:rsidRPr="008A3785">
              <w:rPr>
                <w:snapToGrid w:val="0"/>
                <w:sz w:val="28"/>
                <w:szCs w:val="28"/>
              </w:rPr>
              <w:t>в состоянии шока. Экстренная помощь при кровотечениях и геморрагическом шоке.</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4.8</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r w:rsidRPr="008A3785">
              <w:rPr>
                <w:snapToGrid w:val="0"/>
                <w:sz w:val="28"/>
                <w:szCs w:val="28"/>
              </w:rPr>
              <w:t>Рефлекторный (болевой) шок. Методы местного и общего обезболивания, применяемые на этапе скорой медицинской помощи.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4.9</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4907" w:h="2340" w:hSpace="80" w:vSpace="40" w:wrap="notBeside" w:vAnchor="text" w:hAnchor="page" w:x="2156" w:y="83"/>
              <w:widowControl w:val="0"/>
              <w:jc w:val="both"/>
              <w:rPr>
                <w:snapToGrid w:val="0"/>
                <w:sz w:val="28"/>
                <w:szCs w:val="28"/>
              </w:rPr>
            </w:pPr>
            <w:r w:rsidRPr="008A3785">
              <w:rPr>
                <w:snapToGrid w:val="0"/>
                <w:sz w:val="28"/>
                <w:szCs w:val="28"/>
              </w:rPr>
              <w:t xml:space="preserve">Экстренная помощь больным в коматозном состоянии. </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b/>
                <w:snapToGrid w:val="0"/>
                <w:sz w:val="28"/>
                <w:szCs w:val="28"/>
              </w:rPr>
            </w:pPr>
            <w:r w:rsidRPr="008A3785">
              <w:rPr>
                <w:b/>
                <w:snapToGrid w:val="0"/>
                <w:sz w:val="28"/>
                <w:szCs w:val="28"/>
              </w:rPr>
              <w:t>Неотложная помощь при острых заболеваниях и состояниях.</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ind w:right="415"/>
              <w:jc w:val="center"/>
              <w:rPr>
                <w:b/>
                <w:sz w:val="28"/>
                <w:szCs w:val="28"/>
              </w:rPr>
            </w:pPr>
            <w:r w:rsidRPr="008A3785">
              <w:rPr>
                <w:b/>
                <w:sz w:val="28"/>
                <w:szCs w:val="28"/>
              </w:rPr>
              <w:t>7</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5.1</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Основы ЭКГ.</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ind w:right="410"/>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5.2</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Ишемическая болезнь сердца.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ind w:right="410"/>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5.3</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Инфаркт миокарда.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sz w:val="28"/>
                <w:szCs w:val="28"/>
              </w:rPr>
            </w:pPr>
            <w:r w:rsidRPr="008A3785">
              <w:rPr>
                <w:sz w:val="28"/>
                <w:szCs w:val="28"/>
              </w:rPr>
              <w:t>-</w:t>
            </w:r>
          </w:p>
        </w:tc>
      </w:tr>
      <w:tr w:rsidR="008A3785" w:rsidRPr="008A3785" w:rsidTr="008A3785">
        <w:trPr>
          <w:trHeight w:val="269"/>
        </w:trPr>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5.4</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widowControl w:val="0"/>
              <w:jc w:val="both"/>
              <w:rPr>
                <w:snapToGrid w:val="0"/>
                <w:sz w:val="28"/>
                <w:szCs w:val="28"/>
              </w:rPr>
            </w:pPr>
            <w:r w:rsidRPr="008A3785">
              <w:rPr>
                <w:snapToGrid w:val="0"/>
                <w:sz w:val="28"/>
                <w:szCs w:val="28"/>
              </w:rPr>
              <w:t>Нарушения сердечного ритма. Класси</w:t>
            </w:r>
            <w:r w:rsidRPr="008A3785">
              <w:rPr>
                <w:snapToGrid w:val="0"/>
                <w:sz w:val="28"/>
                <w:szCs w:val="28"/>
              </w:rPr>
              <w:softHyphen/>
              <w:t>фикация. Клиническая картина. Диаг</w:t>
            </w:r>
            <w:r w:rsidRPr="008A3785">
              <w:rPr>
                <w:snapToGrid w:val="0"/>
                <w:sz w:val="28"/>
                <w:szCs w:val="28"/>
              </w:rPr>
              <w:softHyphen/>
              <w:t>ностика.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sz w:val="28"/>
                <w:szCs w:val="28"/>
              </w:rPr>
            </w:pPr>
            <w:r w:rsidRPr="008A3785">
              <w:rPr>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5.5</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napToGrid w:val="0"/>
                <w:sz w:val="28"/>
                <w:szCs w:val="28"/>
              </w:rPr>
            </w:pPr>
            <w:r w:rsidRPr="008A3785">
              <w:rPr>
                <w:snapToGrid w:val="0"/>
                <w:sz w:val="28"/>
                <w:szCs w:val="28"/>
              </w:rPr>
              <w:t>Судорожный синдром. Острые психи</w:t>
            </w:r>
            <w:r w:rsidRPr="008A3785">
              <w:rPr>
                <w:snapToGrid w:val="0"/>
                <w:sz w:val="28"/>
                <w:szCs w:val="28"/>
              </w:rPr>
              <w:softHyphen/>
              <w:t>ческие расстройства. Наркомания и лекарственная зависимость.</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1</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5.6</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Роды и их ведение вне специализиро</w:t>
            </w:r>
            <w:r w:rsidRPr="008A3785">
              <w:rPr>
                <w:snapToGrid w:val="0"/>
                <w:sz w:val="28"/>
                <w:szCs w:val="28"/>
              </w:rPr>
              <w:softHyphen/>
              <w:t>ванного учреждения.</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5.7</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 xml:space="preserve">Неотложные состояния в акушерстве и </w:t>
            </w:r>
            <w:r w:rsidRPr="008A3785">
              <w:rPr>
                <w:sz w:val="28"/>
                <w:szCs w:val="28"/>
              </w:rPr>
              <w:t>г</w:t>
            </w:r>
            <w:r w:rsidRPr="008A3785">
              <w:rPr>
                <w:snapToGrid w:val="0"/>
                <w:sz w:val="28"/>
                <w:szCs w:val="28"/>
              </w:rPr>
              <w:t>инекологии.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5.8</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napToGrid w:val="0"/>
                <w:sz w:val="28"/>
                <w:szCs w:val="28"/>
              </w:rPr>
            </w:pPr>
            <w:r w:rsidRPr="008A3785">
              <w:rPr>
                <w:snapToGrid w:val="0"/>
                <w:sz w:val="28"/>
                <w:szCs w:val="28"/>
              </w:rPr>
              <w:t xml:space="preserve">Инфекционные заболевания. Острые кишечные инфекции. Бактериальные </w:t>
            </w:r>
            <w:proofErr w:type="spellStart"/>
            <w:r w:rsidRPr="008A3785">
              <w:rPr>
                <w:snapToGrid w:val="0"/>
                <w:sz w:val="28"/>
                <w:szCs w:val="28"/>
              </w:rPr>
              <w:t>токсикоинфекции</w:t>
            </w:r>
            <w:proofErr w:type="spellEnd"/>
            <w:r w:rsidRPr="008A3785">
              <w:rPr>
                <w:snapToGrid w:val="0"/>
                <w:sz w:val="28"/>
                <w:szCs w:val="28"/>
              </w:rPr>
              <w:t>. Ботулизм.</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5.9</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Инфекционные заболевания, передаю</w:t>
            </w:r>
            <w:r w:rsidRPr="008A3785">
              <w:rPr>
                <w:snapToGrid w:val="0"/>
                <w:sz w:val="28"/>
                <w:szCs w:val="28"/>
              </w:rPr>
              <w:softHyphen/>
              <w:t>щиеся воздушно-капельным, воздушно-пылевым и трансмиссивным путем.</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b/>
                <w:bCs/>
                <w:sz w:val="28"/>
                <w:szCs w:val="28"/>
              </w:rPr>
            </w:pPr>
            <w:r w:rsidRPr="008A3785">
              <w:rPr>
                <w:b/>
                <w:bCs/>
                <w:sz w:val="28"/>
                <w:szCs w:val="28"/>
              </w:rPr>
              <w:t>Неотложная помощь при травмах, несчастных случаях, острых заболе</w:t>
            </w:r>
            <w:r w:rsidRPr="008A3785">
              <w:rPr>
                <w:b/>
                <w:bCs/>
                <w:sz w:val="28"/>
                <w:szCs w:val="28"/>
              </w:rPr>
              <w:softHyphen/>
              <w:t>ваниях глаз и ЛОР-органов.</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6.1</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Травмы опорно-двигательного аппара</w:t>
            </w:r>
            <w:r w:rsidRPr="008A3785">
              <w:rPr>
                <w:snapToGrid w:val="0"/>
                <w:sz w:val="28"/>
                <w:szCs w:val="28"/>
              </w:rPr>
              <w:softHyphen/>
              <w:t>та. Синдром длительного сдавливания.</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6.2</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Открытая и закрытая черепно-мозговая травма.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6.3</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r w:rsidRPr="008A3785">
              <w:rPr>
                <w:snapToGrid w:val="0"/>
                <w:sz w:val="28"/>
                <w:szCs w:val="28"/>
              </w:rPr>
              <w:t>Термические повреждения.</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b/>
                <w:bCs/>
                <w:sz w:val="28"/>
                <w:szCs w:val="28"/>
              </w:rPr>
            </w:pPr>
            <w:r w:rsidRPr="008A3785">
              <w:rPr>
                <w:b/>
                <w:bCs/>
                <w:sz w:val="28"/>
                <w:szCs w:val="28"/>
              </w:rPr>
              <w:t>Неотложная помощь в педиатрии.</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11</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5</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7.1</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jc w:val="both"/>
              <w:rPr>
                <w:sz w:val="28"/>
                <w:szCs w:val="28"/>
              </w:rPr>
            </w:pPr>
            <w:proofErr w:type="spellStart"/>
            <w:r w:rsidRPr="008A3785">
              <w:rPr>
                <w:snapToGrid w:val="0"/>
                <w:sz w:val="28"/>
                <w:szCs w:val="28"/>
              </w:rPr>
              <w:t>Посиндромная</w:t>
            </w:r>
            <w:proofErr w:type="spellEnd"/>
            <w:r w:rsidRPr="008A3785">
              <w:rPr>
                <w:snapToGrid w:val="0"/>
                <w:sz w:val="28"/>
                <w:szCs w:val="28"/>
              </w:rPr>
              <w:t xml:space="preserve"> неотложная помощь детям.</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lastRenderedPageBreak/>
              <w:t>7.2</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5351" w:h="4894" w:hSpace="80" w:vSpace="40" w:wrap="notBeside" w:vAnchor="text" w:hAnchor="page" w:x="1868" w:y="344"/>
              <w:widowControl w:val="0"/>
              <w:jc w:val="both"/>
              <w:rPr>
                <w:snapToGrid w:val="0"/>
                <w:sz w:val="28"/>
                <w:szCs w:val="28"/>
              </w:rPr>
            </w:pPr>
            <w:r w:rsidRPr="008A3785">
              <w:rPr>
                <w:snapToGrid w:val="0"/>
                <w:sz w:val="28"/>
                <w:szCs w:val="28"/>
              </w:rPr>
              <w:t>Острые отравления, аллергические ре</w:t>
            </w:r>
            <w:r w:rsidRPr="008A3785">
              <w:rPr>
                <w:snapToGrid w:val="0"/>
                <w:sz w:val="28"/>
                <w:szCs w:val="28"/>
              </w:rPr>
              <w:softHyphen/>
              <w:t>акции у детей.</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2</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7.3</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framePr w:w="5351" w:h="4894" w:hSpace="80" w:vSpace="40" w:wrap="notBeside" w:vAnchor="text" w:hAnchor="page" w:x="1868" w:y="344"/>
              <w:widowControl w:val="0"/>
              <w:jc w:val="both"/>
              <w:rPr>
                <w:snapToGrid w:val="0"/>
                <w:sz w:val="28"/>
                <w:szCs w:val="28"/>
              </w:rPr>
            </w:pPr>
            <w:r w:rsidRPr="008A3785">
              <w:rPr>
                <w:snapToGrid w:val="0"/>
                <w:sz w:val="28"/>
                <w:szCs w:val="28"/>
              </w:rPr>
              <w:t>Острые хирургические и острые уроло</w:t>
            </w:r>
            <w:r w:rsidRPr="008A3785">
              <w:rPr>
                <w:snapToGrid w:val="0"/>
                <w:sz w:val="28"/>
                <w:szCs w:val="28"/>
              </w:rPr>
              <w:softHyphen/>
              <w:t>гические заболевания у детей. Особен</w:t>
            </w:r>
            <w:r w:rsidRPr="008A3785">
              <w:rPr>
                <w:snapToGrid w:val="0"/>
                <w:sz w:val="28"/>
                <w:szCs w:val="28"/>
              </w:rPr>
              <w:softHyphen/>
              <w:t>ности травматологии детского возрас</w:t>
            </w:r>
            <w:r w:rsidRPr="008A3785">
              <w:rPr>
                <w:snapToGrid w:val="0"/>
                <w:sz w:val="28"/>
                <w:szCs w:val="28"/>
              </w:rPr>
              <w:softHyphen/>
              <w:t>та.</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sz w:val="28"/>
                <w:szCs w:val="28"/>
              </w:rPr>
            </w:pPr>
            <w:r w:rsidRPr="008A3785">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color w:val="7030A0"/>
                <w:sz w:val="28"/>
                <w:szCs w:val="28"/>
              </w:rPr>
            </w:pPr>
            <w:r w:rsidRPr="008A3785">
              <w:rPr>
                <w:color w:val="7030A0"/>
                <w:sz w:val="28"/>
                <w:szCs w:val="28"/>
              </w:rPr>
              <w:t>1</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shd w:val="clear" w:color="auto" w:fill="FFFFFF"/>
              <w:rPr>
                <w:b/>
                <w:sz w:val="28"/>
                <w:szCs w:val="28"/>
              </w:rPr>
            </w:pPr>
            <w:r w:rsidRPr="008A3785">
              <w:rPr>
                <w:b/>
                <w:spacing w:val="2"/>
                <w:sz w:val="28"/>
                <w:szCs w:val="28"/>
              </w:rPr>
              <w:t>Итоговая аттестация.</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8A3785" w:rsidRPr="008A3785" w:rsidRDefault="008A3785" w:rsidP="008A3785">
            <w:pPr>
              <w:shd w:val="clear" w:color="auto" w:fill="FFFFFF"/>
              <w:jc w:val="right"/>
              <w:rPr>
                <w:b/>
                <w:spacing w:val="2"/>
                <w:sz w:val="28"/>
                <w:szCs w:val="28"/>
              </w:rPr>
            </w:pPr>
            <w:r w:rsidRPr="008A3785">
              <w:rPr>
                <w:b/>
                <w:sz w:val="28"/>
                <w:szCs w:val="28"/>
              </w:rPr>
              <w:t>Очная часть</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72</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46</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26</w:t>
            </w:r>
          </w:p>
        </w:tc>
      </w:tr>
      <w:tr w:rsidR="008A3785" w:rsidRPr="008A3785" w:rsidTr="008A3785">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jc w:val="center"/>
              <w:rPr>
                <w:b/>
                <w:sz w:val="28"/>
                <w:szCs w:val="28"/>
              </w:rPr>
            </w:pPr>
            <w:r w:rsidRPr="008A3785">
              <w:rPr>
                <w:b/>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ind w:left="2"/>
              <w:jc w:val="right"/>
              <w:rPr>
                <w:b/>
                <w:sz w:val="28"/>
                <w:szCs w:val="28"/>
              </w:rPr>
            </w:pPr>
            <w:r w:rsidRPr="008A3785">
              <w:rPr>
                <w:b/>
                <w:spacing w:val="3"/>
                <w:sz w:val="28"/>
                <w:szCs w:val="28"/>
              </w:rPr>
              <w:t>ИТОГО</w:t>
            </w:r>
          </w:p>
        </w:tc>
        <w:tc>
          <w:tcPr>
            <w:tcW w:w="0" w:type="auto"/>
            <w:tcBorders>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144</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118</w:t>
            </w:r>
          </w:p>
        </w:tc>
        <w:tc>
          <w:tcPr>
            <w:tcW w:w="0" w:type="auto"/>
            <w:tcBorders>
              <w:top w:val="single" w:sz="4" w:space="0" w:color="auto"/>
              <w:left w:val="single" w:sz="4" w:space="0" w:color="auto"/>
              <w:bottom w:val="single" w:sz="4" w:space="0" w:color="auto"/>
              <w:right w:val="single" w:sz="4" w:space="0" w:color="auto"/>
            </w:tcBorders>
            <w:vAlign w:val="center"/>
          </w:tcPr>
          <w:p w:rsidR="008A3785" w:rsidRPr="008A3785" w:rsidRDefault="008A3785" w:rsidP="008A3785">
            <w:pPr>
              <w:shd w:val="clear" w:color="auto" w:fill="FFFFFF"/>
              <w:jc w:val="center"/>
              <w:rPr>
                <w:b/>
                <w:sz w:val="28"/>
                <w:szCs w:val="28"/>
              </w:rPr>
            </w:pPr>
            <w:r w:rsidRPr="008A3785">
              <w:rPr>
                <w:b/>
                <w:sz w:val="28"/>
                <w:szCs w:val="28"/>
              </w:rPr>
              <w:t>26</w:t>
            </w:r>
          </w:p>
        </w:tc>
      </w:tr>
    </w:tbl>
    <w:p w:rsidR="00892597" w:rsidRPr="00F53A58" w:rsidRDefault="00892597" w:rsidP="00F53A58">
      <w:pPr>
        <w:rPr>
          <w:b/>
          <w:bCs/>
          <w:sz w:val="28"/>
          <w:szCs w:val="28"/>
        </w:rPr>
      </w:pPr>
    </w:p>
    <w:p w:rsidR="00BF12BB" w:rsidRPr="00F53A58" w:rsidRDefault="00BF12BB" w:rsidP="00F53A58">
      <w:pPr>
        <w:rPr>
          <w:b/>
          <w:sz w:val="28"/>
          <w:szCs w:val="28"/>
        </w:rPr>
      </w:pPr>
      <w:r w:rsidRPr="00F53A58">
        <w:rPr>
          <w:b/>
          <w:sz w:val="28"/>
          <w:szCs w:val="28"/>
        </w:rPr>
        <w:br w:type="page"/>
      </w:r>
    </w:p>
    <w:p w:rsidR="00FE4B60" w:rsidRPr="00F53A58" w:rsidRDefault="00FE4B60" w:rsidP="00F53A58">
      <w:pPr>
        <w:jc w:val="center"/>
        <w:rPr>
          <w:b/>
          <w:sz w:val="28"/>
          <w:szCs w:val="28"/>
        </w:rPr>
      </w:pPr>
      <w:r w:rsidRPr="00F53A58">
        <w:rPr>
          <w:b/>
          <w:sz w:val="28"/>
          <w:szCs w:val="28"/>
        </w:rPr>
        <w:lastRenderedPageBreak/>
        <w:t>СОДЕРЖАНИЕ УЧЕБНОГО МАТЕРИАЛА</w:t>
      </w:r>
    </w:p>
    <w:p w:rsidR="002C7023" w:rsidRPr="00F53A58" w:rsidRDefault="002C7023" w:rsidP="00F53A58">
      <w:pPr>
        <w:jc w:val="both"/>
        <w:rPr>
          <w:sz w:val="28"/>
          <w:szCs w:val="28"/>
        </w:rPr>
      </w:pPr>
    </w:p>
    <w:tbl>
      <w:tblPr>
        <w:tblStyle w:val="a3"/>
        <w:tblW w:w="5000" w:type="pct"/>
        <w:tblLook w:val="04A0" w:firstRow="1" w:lastRow="0" w:firstColumn="1" w:lastColumn="0" w:noHBand="0" w:noVBand="1"/>
      </w:tblPr>
      <w:tblGrid>
        <w:gridCol w:w="3275"/>
        <w:gridCol w:w="6353"/>
      </w:tblGrid>
      <w:tr w:rsidR="00BF12BB" w:rsidRPr="00F53A58" w:rsidTr="008A3785">
        <w:trPr>
          <w:trHeight w:val="20"/>
        </w:trPr>
        <w:tc>
          <w:tcPr>
            <w:tcW w:w="1701" w:type="pct"/>
          </w:tcPr>
          <w:p w:rsidR="00237427" w:rsidRPr="00F53A58" w:rsidRDefault="00237427" w:rsidP="00F53A58">
            <w:pPr>
              <w:jc w:val="both"/>
              <w:rPr>
                <w:b/>
                <w:sz w:val="28"/>
                <w:szCs w:val="28"/>
              </w:rPr>
            </w:pPr>
            <w:r w:rsidRPr="00F53A58">
              <w:rPr>
                <w:b/>
                <w:sz w:val="28"/>
                <w:szCs w:val="28"/>
              </w:rPr>
              <w:t>Наименование разделов и тем</w:t>
            </w:r>
          </w:p>
        </w:tc>
        <w:tc>
          <w:tcPr>
            <w:tcW w:w="3299" w:type="pct"/>
          </w:tcPr>
          <w:p w:rsidR="00237427" w:rsidRPr="00F53A58" w:rsidRDefault="00CE0647" w:rsidP="00F53A58">
            <w:pPr>
              <w:jc w:val="center"/>
              <w:rPr>
                <w:b/>
                <w:sz w:val="28"/>
                <w:szCs w:val="28"/>
              </w:rPr>
            </w:pPr>
            <w:r w:rsidRPr="00F53A58">
              <w:rPr>
                <w:b/>
                <w:sz w:val="28"/>
                <w:szCs w:val="28"/>
              </w:rPr>
              <w:t>Содержание</w:t>
            </w:r>
          </w:p>
        </w:tc>
      </w:tr>
      <w:tr w:rsidR="00BF12BB" w:rsidRPr="00F53A58" w:rsidTr="008A3785">
        <w:trPr>
          <w:trHeight w:val="20"/>
        </w:trPr>
        <w:tc>
          <w:tcPr>
            <w:tcW w:w="5000" w:type="pct"/>
            <w:gridSpan w:val="2"/>
          </w:tcPr>
          <w:p w:rsidR="00237427" w:rsidRPr="00F53A58" w:rsidRDefault="00237427" w:rsidP="00A54CF7">
            <w:pPr>
              <w:jc w:val="center"/>
              <w:rPr>
                <w:b/>
                <w:sz w:val="28"/>
                <w:szCs w:val="28"/>
              </w:rPr>
            </w:pPr>
            <w:r w:rsidRPr="00F53A58">
              <w:rPr>
                <w:b/>
                <w:sz w:val="28"/>
                <w:szCs w:val="28"/>
              </w:rPr>
              <w:t xml:space="preserve">I. </w:t>
            </w:r>
            <w:r w:rsidR="00A54CF7" w:rsidRPr="00B806E2">
              <w:rPr>
                <w:b/>
                <w:sz w:val="28"/>
                <w:szCs w:val="28"/>
              </w:rPr>
              <w:t xml:space="preserve">Обучение с </w:t>
            </w:r>
            <w:r w:rsidR="00A54CF7">
              <w:rPr>
                <w:b/>
                <w:sz w:val="28"/>
                <w:szCs w:val="28"/>
              </w:rPr>
              <w:t>применением</w:t>
            </w:r>
            <w:r w:rsidR="00A54CF7" w:rsidRPr="00B806E2">
              <w:rPr>
                <w:b/>
                <w:sz w:val="28"/>
                <w:szCs w:val="28"/>
              </w:rPr>
              <w:t xml:space="preserve"> дистанционных образовательных технологий</w:t>
            </w:r>
          </w:p>
        </w:tc>
      </w:tr>
      <w:tr w:rsidR="00A54CF7" w:rsidRPr="00610E92" w:rsidTr="008A3785">
        <w:trPr>
          <w:trHeight w:val="20"/>
        </w:trPr>
        <w:tc>
          <w:tcPr>
            <w:tcW w:w="1701" w:type="pct"/>
          </w:tcPr>
          <w:p w:rsidR="00A54CF7" w:rsidRPr="00B409D3" w:rsidRDefault="00A54CF7" w:rsidP="00A54CF7">
            <w:pPr>
              <w:rPr>
                <w:b/>
                <w:sz w:val="28"/>
                <w:szCs w:val="28"/>
              </w:rPr>
            </w:pPr>
            <w:r w:rsidRPr="00B409D3">
              <w:rPr>
                <w:b/>
                <w:sz w:val="28"/>
                <w:szCs w:val="28"/>
              </w:rPr>
              <w:t>Раздел 1</w:t>
            </w:r>
          </w:p>
        </w:tc>
        <w:tc>
          <w:tcPr>
            <w:tcW w:w="3299" w:type="pct"/>
          </w:tcPr>
          <w:p w:rsidR="00A54CF7" w:rsidRPr="00B409D3" w:rsidRDefault="00A54CF7" w:rsidP="00A54CF7">
            <w:pPr>
              <w:jc w:val="both"/>
              <w:rPr>
                <w:sz w:val="28"/>
                <w:szCs w:val="28"/>
              </w:rPr>
            </w:pPr>
            <w:r w:rsidRPr="00B409D3">
              <w:rPr>
                <w:b/>
                <w:sz w:val="28"/>
                <w:szCs w:val="28"/>
              </w:rPr>
              <w:t>Коммуникационное взаимодействие и информационные инновации в профессиональной деятельности.</w:t>
            </w:r>
          </w:p>
        </w:tc>
      </w:tr>
      <w:tr w:rsidR="00A54CF7" w:rsidRPr="00610E92" w:rsidTr="008A3785">
        <w:trPr>
          <w:trHeight w:val="20"/>
        </w:trPr>
        <w:tc>
          <w:tcPr>
            <w:tcW w:w="1701" w:type="pct"/>
          </w:tcPr>
          <w:p w:rsidR="00A54CF7" w:rsidRPr="001D6341" w:rsidRDefault="00A54CF7" w:rsidP="00A54CF7">
            <w:pPr>
              <w:rPr>
                <w:sz w:val="28"/>
                <w:szCs w:val="28"/>
              </w:rPr>
            </w:pPr>
            <w:r w:rsidRPr="001D6341">
              <w:rPr>
                <w:b/>
                <w:sz w:val="28"/>
                <w:szCs w:val="28"/>
              </w:rPr>
              <w:t>Тема 1.</w:t>
            </w:r>
            <w:r>
              <w:rPr>
                <w:b/>
                <w:sz w:val="28"/>
                <w:szCs w:val="28"/>
              </w:rPr>
              <w:t>1</w:t>
            </w:r>
          </w:p>
          <w:p w:rsidR="00A54CF7" w:rsidRPr="00B409D3" w:rsidRDefault="00A54CF7" w:rsidP="00A54CF7">
            <w:pPr>
              <w:rPr>
                <w:sz w:val="28"/>
                <w:szCs w:val="28"/>
              </w:rPr>
            </w:pPr>
            <w:r>
              <w:rPr>
                <w:sz w:val="28"/>
                <w:szCs w:val="28"/>
              </w:rPr>
              <w:t>«М</w:t>
            </w:r>
            <w:r w:rsidRPr="001D6341">
              <w:rPr>
                <w:sz w:val="28"/>
                <w:szCs w:val="28"/>
              </w:rPr>
              <w:t xml:space="preserve">едицинская психология. Основы </w:t>
            </w:r>
            <w:proofErr w:type="spellStart"/>
            <w:r w:rsidRPr="001D6341">
              <w:rPr>
                <w:sz w:val="28"/>
                <w:szCs w:val="28"/>
              </w:rPr>
              <w:t>конфликтологии</w:t>
            </w:r>
            <w:proofErr w:type="spellEnd"/>
            <w:r>
              <w:rPr>
                <w:sz w:val="28"/>
                <w:szCs w:val="28"/>
              </w:rPr>
              <w:t>»</w:t>
            </w:r>
          </w:p>
        </w:tc>
        <w:tc>
          <w:tcPr>
            <w:tcW w:w="3299" w:type="pct"/>
          </w:tcPr>
          <w:p w:rsidR="00A54CF7" w:rsidRPr="00B409D3" w:rsidRDefault="00A54CF7" w:rsidP="00A54CF7">
            <w:pPr>
              <w:jc w:val="both"/>
              <w:rPr>
                <w:sz w:val="28"/>
                <w:szCs w:val="28"/>
              </w:rPr>
            </w:pPr>
            <w:r w:rsidRPr="001D6341">
              <w:rPr>
                <w:b/>
                <w:sz w:val="28"/>
                <w:szCs w:val="28"/>
              </w:rPr>
              <w:t xml:space="preserve">Теория: </w:t>
            </w:r>
            <w:r w:rsidRPr="001D6341">
              <w:rPr>
                <w:sz w:val="28"/>
                <w:szCs w:val="28"/>
              </w:rPr>
              <w:t xml:space="preserve">Психология и медицинская психология. Определение, объект изучения. Психологический портрет личности. Основные закономерности психического развития. Психическое здоровье и психосоматические заболевания. Психология соматического больного. Правила общения с пациентом. Основные понятия психосоматической медицины. Закономерности процесса общения. Психологические факторы, влияющие на характер взаимоотношений в лечебном учреждении. Возможные реакции личности на болезнь, особенности реакции пациента на работу медицинской сестры. Понятие конфликта. Причины и функции конфликтов. </w:t>
            </w:r>
            <w:proofErr w:type="spellStart"/>
            <w:r w:rsidRPr="001D6341">
              <w:rPr>
                <w:sz w:val="28"/>
                <w:szCs w:val="28"/>
              </w:rPr>
              <w:t>Конфликтогенные</w:t>
            </w:r>
            <w:proofErr w:type="spellEnd"/>
            <w:r w:rsidRPr="001D6341">
              <w:rPr>
                <w:sz w:val="28"/>
                <w:szCs w:val="28"/>
              </w:rPr>
              <w:t xml:space="preserve"> личности. Виды конфликтов. Последствия конфликтов. Стратегии поведения в конфликтной ситуации. Стратегии предотвращения и разрешения конфликтных ситуаций. Основные понятия психогигиены и </w:t>
            </w:r>
            <w:proofErr w:type="spellStart"/>
            <w:r w:rsidRPr="001D6341">
              <w:rPr>
                <w:sz w:val="28"/>
                <w:szCs w:val="28"/>
              </w:rPr>
              <w:t>психопрофилактики</w:t>
            </w:r>
            <w:proofErr w:type="spellEnd"/>
            <w:r w:rsidRPr="001D6341">
              <w:rPr>
                <w:sz w:val="28"/>
                <w:szCs w:val="28"/>
              </w:rPr>
              <w:t>.</w:t>
            </w:r>
          </w:p>
        </w:tc>
      </w:tr>
      <w:tr w:rsidR="00A54CF7" w:rsidRPr="00610E92" w:rsidTr="008A3785">
        <w:trPr>
          <w:trHeight w:val="20"/>
        </w:trPr>
        <w:tc>
          <w:tcPr>
            <w:tcW w:w="1701" w:type="pct"/>
          </w:tcPr>
          <w:p w:rsidR="00A54CF7" w:rsidRPr="001D6341" w:rsidRDefault="00A54CF7" w:rsidP="00A54CF7">
            <w:pPr>
              <w:rPr>
                <w:sz w:val="28"/>
                <w:szCs w:val="28"/>
              </w:rPr>
            </w:pPr>
            <w:r w:rsidRPr="001D6341">
              <w:rPr>
                <w:b/>
                <w:sz w:val="28"/>
                <w:szCs w:val="28"/>
              </w:rPr>
              <w:t>Тема 1.</w:t>
            </w:r>
            <w:r>
              <w:rPr>
                <w:b/>
                <w:sz w:val="28"/>
                <w:szCs w:val="28"/>
              </w:rPr>
              <w:t>2</w:t>
            </w:r>
            <w:r w:rsidRPr="001D6341">
              <w:rPr>
                <w:sz w:val="28"/>
                <w:szCs w:val="28"/>
              </w:rPr>
              <w:t xml:space="preserve"> </w:t>
            </w:r>
          </w:p>
          <w:p w:rsidR="00A54CF7" w:rsidRPr="00B409D3" w:rsidRDefault="00A54CF7" w:rsidP="00A54CF7">
            <w:pPr>
              <w:rPr>
                <w:sz w:val="28"/>
                <w:szCs w:val="28"/>
              </w:rPr>
            </w:pPr>
            <w:r>
              <w:rPr>
                <w:sz w:val="28"/>
                <w:szCs w:val="28"/>
              </w:rPr>
              <w:t>«</w:t>
            </w:r>
            <w:r w:rsidRPr="001D6341">
              <w:rPr>
                <w:sz w:val="28"/>
                <w:szCs w:val="28"/>
              </w:rPr>
              <w:t>Профессиональная компетентность медицинского работника</w:t>
            </w:r>
            <w:r>
              <w:rPr>
                <w:sz w:val="28"/>
                <w:szCs w:val="28"/>
              </w:rPr>
              <w:t>»</w:t>
            </w:r>
          </w:p>
        </w:tc>
        <w:tc>
          <w:tcPr>
            <w:tcW w:w="3299" w:type="pct"/>
          </w:tcPr>
          <w:p w:rsidR="00A54CF7" w:rsidRPr="00B409D3" w:rsidRDefault="00A54CF7" w:rsidP="00A54CF7">
            <w:pPr>
              <w:jc w:val="both"/>
              <w:rPr>
                <w:sz w:val="28"/>
                <w:szCs w:val="28"/>
              </w:rPr>
            </w:pPr>
            <w:r w:rsidRPr="001D6341">
              <w:rPr>
                <w:b/>
                <w:sz w:val="28"/>
                <w:szCs w:val="28"/>
              </w:rPr>
              <w:t xml:space="preserve">Теория: </w:t>
            </w:r>
            <w:r w:rsidRPr="001D6341">
              <w:rPr>
                <w:sz w:val="28"/>
                <w:szCs w:val="28"/>
              </w:rPr>
              <w:t>Сущность и соотношение понятий «компетенция» и «компетентность». Понятия «компетенция» и «компетентность», «квалификация», «профессиональная компетентность». Составляющие профессиональной компетентности.</w:t>
            </w:r>
          </w:p>
        </w:tc>
      </w:tr>
      <w:tr w:rsidR="00A54CF7" w:rsidRPr="00610E92" w:rsidTr="008A3785">
        <w:trPr>
          <w:trHeight w:val="20"/>
        </w:trPr>
        <w:tc>
          <w:tcPr>
            <w:tcW w:w="1701" w:type="pct"/>
          </w:tcPr>
          <w:p w:rsidR="00A54CF7" w:rsidRPr="001D6341" w:rsidRDefault="00A54CF7" w:rsidP="00A54CF7">
            <w:pPr>
              <w:rPr>
                <w:b/>
                <w:sz w:val="28"/>
                <w:szCs w:val="28"/>
              </w:rPr>
            </w:pPr>
            <w:r w:rsidRPr="001D6341">
              <w:rPr>
                <w:b/>
                <w:sz w:val="28"/>
                <w:szCs w:val="28"/>
              </w:rPr>
              <w:t xml:space="preserve">Тема 1.3 </w:t>
            </w:r>
          </w:p>
          <w:p w:rsidR="00A54CF7" w:rsidRPr="00B409D3" w:rsidRDefault="00A54CF7" w:rsidP="00A54CF7">
            <w:pPr>
              <w:rPr>
                <w:b/>
                <w:sz w:val="28"/>
                <w:szCs w:val="28"/>
              </w:rPr>
            </w:pPr>
            <w:r>
              <w:rPr>
                <w:sz w:val="28"/>
                <w:szCs w:val="28"/>
              </w:rPr>
              <w:t>«</w:t>
            </w:r>
            <w:r w:rsidRPr="001D6341">
              <w:rPr>
                <w:sz w:val="28"/>
                <w:szCs w:val="28"/>
              </w:rPr>
              <w:t>Этика в практике медицинского работника</w:t>
            </w:r>
            <w:r>
              <w:rPr>
                <w:sz w:val="28"/>
                <w:szCs w:val="28"/>
              </w:rPr>
              <w:t>»</w:t>
            </w:r>
          </w:p>
        </w:tc>
        <w:tc>
          <w:tcPr>
            <w:tcW w:w="3299" w:type="pct"/>
          </w:tcPr>
          <w:p w:rsidR="00A54CF7" w:rsidRPr="00B409D3" w:rsidRDefault="00A54CF7" w:rsidP="00A54CF7">
            <w:pPr>
              <w:jc w:val="both"/>
              <w:rPr>
                <w:b/>
                <w:sz w:val="28"/>
                <w:szCs w:val="28"/>
              </w:rPr>
            </w:pPr>
            <w:r w:rsidRPr="001D6341">
              <w:rPr>
                <w:b/>
                <w:sz w:val="28"/>
                <w:szCs w:val="28"/>
              </w:rPr>
              <w:t xml:space="preserve">Теория: </w:t>
            </w:r>
            <w:r w:rsidRPr="001D6341">
              <w:rPr>
                <w:sz w:val="28"/>
                <w:szCs w:val="28"/>
              </w:rPr>
              <w:t>Представление об этике как науке в практике медицинского работника. Содержание основных понятий и этических принципов. Нормативно-правовые документы, отражающие этические аспекты. Основные модели взаимоотношений.</w:t>
            </w:r>
          </w:p>
        </w:tc>
      </w:tr>
      <w:tr w:rsidR="00A54CF7" w:rsidRPr="00610E92" w:rsidTr="008A3785">
        <w:trPr>
          <w:trHeight w:val="20"/>
        </w:trPr>
        <w:tc>
          <w:tcPr>
            <w:tcW w:w="1701" w:type="pct"/>
          </w:tcPr>
          <w:p w:rsidR="00A54CF7" w:rsidRPr="001D6341" w:rsidRDefault="00A54CF7" w:rsidP="00A54CF7">
            <w:pPr>
              <w:rPr>
                <w:sz w:val="28"/>
                <w:szCs w:val="28"/>
              </w:rPr>
            </w:pPr>
            <w:r w:rsidRPr="001D6341">
              <w:rPr>
                <w:b/>
                <w:sz w:val="28"/>
                <w:szCs w:val="28"/>
              </w:rPr>
              <w:t>Тема 1.</w:t>
            </w:r>
            <w:r>
              <w:rPr>
                <w:b/>
                <w:sz w:val="28"/>
                <w:szCs w:val="28"/>
              </w:rPr>
              <w:t>4</w:t>
            </w:r>
            <w:r w:rsidRPr="001D6341">
              <w:rPr>
                <w:sz w:val="28"/>
                <w:szCs w:val="28"/>
              </w:rPr>
              <w:t xml:space="preserve"> </w:t>
            </w:r>
          </w:p>
          <w:p w:rsidR="00A54CF7" w:rsidRPr="00B409D3" w:rsidRDefault="00A54CF7" w:rsidP="00A54CF7">
            <w:pPr>
              <w:rPr>
                <w:b/>
                <w:sz w:val="28"/>
                <w:szCs w:val="28"/>
              </w:rPr>
            </w:pPr>
            <w:r>
              <w:rPr>
                <w:sz w:val="28"/>
                <w:szCs w:val="28"/>
              </w:rPr>
              <w:t>«</w:t>
            </w:r>
            <w:r w:rsidRPr="001D6341">
              <w:rPr>
                <w:sz w:val="28"/>
                <w:szCs w:val="28"/>
              </w:rPr>
              <w:t>Образ жизни и здоровье</w:t>
            </w:r>
            <w:r>
              <w:rPr>
                <w:sz w:val="28"/>
                <w:szCs w:val="28"/>
              </w:rPr>
              <w:t>. Консультирование»</w:t>
            </w:r>
          </w:p>
        </w:tc>
        <w:tc>
          <w:tcPr>
            <w:tcW w:w="3299" w:type="pct"/>
          </w:tcPr>
          <w:p w:rsidR="00A54CF7" w:rsidRPr="00B409D3" w:rsidRDefault="00A54CF7" w:rsidP="00A54CF7">
            <w:pPr>
              <w:tabs>
                <w:tab w:val="num" w:pos="720"/>
              </w:tabs>
              <w:suppressAutoHyphens/>
              <w:jc w:val="both"/>
              <w:rPr>
                <w:b/>
                <w:sz w:val="28"/>
                <w:szCs w:val="28"/>
              </w:rPr>
            </w:pPr>
            <w:r w:rsidRPr="001D6341">
              <w:rPr>
                <w:b/>
                <w:sz w:val="28"/>
                <w:szCs w:val="28"/>
              </w:rPr>
              <w:t>Теория:</w:t>
            </w:r>
            <w:r w:rsidRPr="001D6341">
              <w:rPr>
                <w:sz w:val="28"/>
                <w:szCs w:val="28"/>
              </w:rPr>
              <w:t xml:space="preserve"> </w:t>
            </w:r>
            <w:r w:rsidRPr="00407262">
              <w:rPr>
                <w:sz w:val="28"/>
                <w:szCs w:val="28"/>
              </w:rPr>
              <w:t xml:space="preserve">Понятие здоровья. Факторы риска и их классификация. Образ жизни. Категории образа жизни. Основы профилактической деятельности. Правовые основы профилактики. Здоровье. Факторы риска. Профилактическое </w:t>
            </w:r>
            <w:r w:rsidRPr="00407262">
              <w:rPr>
                <w:sz w:val="28"/>
                <w:szCs w:val="28"/>
              </w:rPr>
              <w:lastRenderedPageBreak/>
              <w:t>консультирование в рамках первичной медико-санитарной помощи. Профилактическое консультирование в стационаре. Методы, средства и формы профилактического консультирования. Критерии качества профилактической услуги.</w:t>
            </w:r>
          </w:p>
        </w:tc>
      </w:tr>
      <w:tr w:rsidR="00A54CF7" w:rsidRPr="00610E92" w:rsidTr="008A3785">
        <w:trPr>
          <w:trHeight w:val="20"/>
        </w:trPr>
        <w:tc>
          <w:tcPr>
            <w:tcW w:w="1701" w:type="pct"/>
          </w:tcPr>
          <w:p w:rsidR="00A54CF7" w:rsidRPr="008E18A4" w:rsidRDefault="00A54CF7" w:rsidP="00A54CF7">
            <w:pPr>
              <w:rPr>
                <w:sz w:val="28"/>
                <w:szCs w:val="28"/>
              </w:rPr>
            </w:pPr>
            <w:r w:rsidRPr="008E18A4">
              <w:rPr>
                <w:b/>
                <w:sz w:val="28"/>
                <w:szCs w:val="28"/>
              </w:rPr>
              <w:lastRenderedPageBreak/>
              <w:t>Тема 1.5</w:t>
            </w:r>
          </w:p>
          <w:p w:rsidR="00A54CF7" w:rsidRPr="00B409D3" w:rsidRDefault="00A54CF7" w:rsidP="00A54CF7">
            <w:pPr>
              <w:rPr>
                <w:sz w:val="28"/>
                <w:szCs w:val="28"/>
              </w:rPr>
            </w:pPr>
            <w:r>
              <w:rPr>
                <w:sz w:val="28"/>
                <w:szCs w:val="28"/>
              </w:rPr>
              <w:t>«</w:t>
            </w:r>
            <w:r w:rsidRPr="008E18A4">
              <w:rPr>
                <w:sz w:val="28"/>
                <w:szCs w:val="28"/>
              </w:rPr>
              <w:t>Влияние климатических факторов на здоровье севе</w:t>
            </w:r>
            <w:r>
              <w:rPr>
                <w:sz w:val="28"/>
                <w:szCs w:val="28"/>
              </w:rPr>
              <w:t>рян»</w:t>
            </w:r>
          </w:p>
        </w:tc>
        <w:tc>
          <w:tcPr>
            <w:tcW w:w="3299" w:type="pct"/>
          </w:tcPr>
          <w:p w:rsidR="00A54CF7" w:rsidRPr="00B409D3" w:rsidRDefault="00A54CF7" w:rsidP="00A54CF7">
            <w:pPr>
              <w:jc w:val="both"/>
              <w:rPr>
                <w:sz w:val="28"/>
                <w:szCs w:val="28"/>
              </w:rPr>
            </w:pPr>
            <w:r w:rsidRPr="008E18A4">
              <w:rPr>
                <w:b/>
                <w:sz w:val="28"/>
                <w:szCs w:val="28"/>
              </w:rPr>
              <w:t xml:space="preserve">Теория: </w:t>
            </w:r>
            <w:r w:rsidRPr="008E18A4">
              <w:rPr>
                <w:sz w:val="28"/>
                <w:szCs w:val="28"/>
              </w:rPr>
              <w:t xml:space="preserve">Особенность природно-климатических факторов за Полярным кругом: магнитные бури, низкие температуры, высокая скорость ветра, влажность, </w:t>
            </w:r>
            <w:proofErr w:type="spellStart"/>
            <w:r w:rsidRPr="008E18A4">
              <w:rPr>
                <w:sz w:val="28"/>
                <w:szCs w:val="28"/>
              </w:rPr>
              <w:t>фотопериодизация</w:t>
            </w:r>
            <w:proofErr w:type="spellEnd"/>
            <w:r w:rsidRPr="008E18A4">
              <w:rPr>
                <w:sz w:val="28"/>
                <w:szCs w:val="28"/>
              </w:rPr>
              <w:t>, состав воды, почвы, воздуха, особенности питания, уровень радиации. Их влияние на формирование здоровья населения. Консультирование по вопросам профилактики</w:t>
            </w:r>
            <w:r w:rsidR="008A3785">
              <w:rPr>
                <w:sz w:val="28"/>
                <w:szCs w:val="28"/>
              </w:rPr>
              <w:t xml:space="preserve"> </w:t>
            </w:r>
            <w:r w:rsidRPr="008E18A4">
              <w:rPr>
                <w:sz w:val="28"/>
                <w:szCs w:val="28"/>
              </w:rPr>
              <w:t>негативного воздействия на организм. Роль здорового образа жизни в минимизации их воздействия.</w:t>
            </w:r>
          </w:p>
        </w:tc>
      </w:tr>
      <w:tr w:rsidR="00A54CF7" w:rsidRPr="007A18DF" w:rsidTr="008A3785">
        <w:trPr>
          <w:trHeight w:val="20"/>
        </w:trPr>
        <w:tc>
          <w:tcPr>
            <w:tcW w:w="1701" w:type="pct"/>
          </w:tcPr>
          <w:p w:rsidR="00A54CF7" w:rsidRPr="007A18DF" w:rsidRDefault="00A54CF7" w:rsidP="00A54CF7">
            <w:pPr>
              <w:rPr>
                <w:b/>
                <w:sz w:val="28"/>
                <w:szCs w:val="28"/>
              </w:rPr>
            </w:pPr>
            <w:r w:rsidRPr="007A18DF">
              <w:rPr>
                <w:b/>
                <w:sz w:val="28"/>
                <w:szCs w:val="28"/>
              </w:rPr>
              <w:t>Раздел 2</w:t>
            </w:r>
          </w:p>
        </w:tc>
        <w:tc>
          <w:tcPr>
            <w:tcW w:w="3299" w:type="pct"/>
          </w:tcPr>
          <w:p w:rsidR="00A54CF7" w:rsidRPr="007B02E8" w:rsidRDefault="00A54CF7" w:rsidP="00A54CF7">
            <w:pPr>
              <w:jc w:val="both"/>
              <w:rPr>
                <w:b/>
                <w:sz w:val="28"/>
                <w:szCs w:val="28"/>
              </w:rPr>
            </w:pPr>
            <w:r w:rsidRPr="007A18DF">
              <w:rPr>
                <w:b/>
                <w:sz w:val="28"/>
                <w:szCs w:val="28"/>
              </w:rPr>
              <w:t>Участие в обеспечении безопасной среды медицинской организации.</w:t>
            </w:r>
          </w:p>
        </w:tc>
      </w:tr>
      <w:tr w:rsidR="00A54CF7" w:rsidRPr="007A18DF" w:rsidTr="008A3785">
        <w:trPr>
          <w:trHeight w:val="20"/>
        </w:trPr>
        <w:tc>
          <w:tcPr>
            <w:tcW w:w="1701" w:type="pct"/>
          </w:tcPr>
          <w:p w:rsidR="00A54CF7" w:rsidRPr="007A18DF" w:rsidRDefault="00A54CF7" w:rsidP="00A54CF7">
            <w:pPr>
              <w:rPr>
                <w:b/>
                <w:sz w:val="28"/>
                <w:szCs w:val="28"/>
              </w:rPr>
            </w:pPr>
            <w:r w:rsidRPr="007A18DF">
              <w:rPr>
                <w:b/>
                <w:sz w:val="28"/>
                <w:szCs w:val="28"/>
              </w:rPr>
              <w:t>Тема 2.</w:t>
            </w:r>
            <w:r>
              <w:rPr>
                <w:b/>
                <w:sz w:val="28"/>
                <w:szCs w:val="28"/>
              </w:rPr>
              <w:t>1</w:t>
            </w:r>
          </w:p>
          <w:p w:rsidR="00A54CF7" w:rsidRPr="007B02E8" w:rsidRDefault="00A54CF7" w:rsidP="00A54CF7">
            <w:pPr>
              <w:rPr>
                <w:sz w:val="28"/>
                <w:szCs w:val="28"/>
              </w:rPr>
            </w:pPr>
            <w:r w:rsidRPr="007B02E8">
              <w:rPr>
                <w:sz w:val="28"/>
                <w:szCs w:val="28"/>
              </w:rPr>
              <w:t>«Профилактика ВИЧ-инфекции».</w:t>
            </w:r>
          </w:p>
        </w:tc>
        <w:tc>
          <w:tcPr>
            <w:tcW w:w="3299" w:type="pct"/>
          </w:tcPr>
          <w:p w:rsidR="00A54CF7" w:rsidRPr="007B02E8" w:rsidRDefault="00A54CF7" w:rsidP="00A54CF7">
            <w:pPr>
              <w:jc w:val="both"/>
              <w:rPr>
                <w:b/>
                <w:sz w:val="28"/>
                <w:szCs w:val="28"/>
              </w:rPr>
            </w:pPr>
            <w:r w:rsidRPr="00B409D3">
              <w:rPr>
                <w:b/>
                <w:sz w:val="28"/>
                <w:szCs w:val="28"/>
              </w:rPr>
              <w:t>Теория:</w:t>
            </w:r>
            <w:r w:rsidRPr="00B409D3">
              <w:rPr>
                <w:sz w:val="28"/>
                <w:szCs w:val="28"/>
              </w:rPr>
              <w:t xml:space="preserve"> М</w:t>
            </w:r>
            <w:r w:rsidRPr="00B409D3">
              <w:rPr>
                <w:sz w:val="28"/>
                <w:szCs w:val="28"/>
                <w:lang w:eastAsia="ar-SA"/>
              </w:rPr>
              <w:t xml:space="preserve">еры профилактики профессиональных случаев заражения ВИЧ-инфекцией </w:t>
            </w:r>
            <w:r w:rsidRPr="00B409D3">
              <w:rPr>
                <w:sz w:val="28"/>
                <w:szCs w:val="28"/>
              </w:rPr>
              <w:t>Этиология, эпидемиология, клиника ВИЧ-инфекции. Профилактика ВИЧ-инфекции.</w:t>
            </w:r>
          </w:p>
        </w:tc>
      </w:tr>
      <w:tr w:rsidR="00A54CF7" w:rsidRPr="007A18DF" w:rsidTr="008A3785">
        <w:trPr>
          <w:trHeight w:val="20"/>
        </w:trPr>
        <w:tc>
          <w:tcPr>
            <w:tcW w:w="1701" w:type="pct"/>
          </w:tcPr>
          <w:p w:rsidR="00A54CF7" w:rsidRPr="007A18DF" w:rsidRDefault="00A54CF7" w:rsidP="00A54CF7">
            <w:pPr>
              <w:rPr>
                <w:b/>
                <w:sz w:val="28"/>
                <w:szCs w:val="28"/>
              </w:rPr>
            </w:pPr>
            <w:r w:rsidRPr="007A18DF">
              <w:rPr>
                <w:b/>
                <w:sz w:val="28"/>
                <w:szCs w:val="28"/>
              </w:rPr>
              <w:t>Раздел 3</w:t>
            </w:r>
          </w:p>
        </w:tc>
        <w:tc>
          <w:tcPr>
            <w:tcW w:w="3299" w:type="pct"/>
          </w:tcPr>
          <w:p w:rsidR="00A54CF7" w:rsidRPr="007A18DF" w:rsidRDefault="00A54CF7" w:rsidP="00A54CF7">
            <w:pPr>
              <w:jc w:val="both"/>
              <w:rPr>
                <w:b/>
                <w:sz w:val="28"/>
                <w:szCs w:val="28"/>
              </w:rPr>
            </w:pPr>
            <w:r w:rsidRPr="007B02E8">
              <w:rPr>
                <w:b/>
                <w:sz w:val="28"/>
                <w:szCs w:val="28"/>
              </w:rPr>
              <w:t>Правовое регулирование охраны здоровья населения Российской Федерации</w:t>
            </w:r>
          </w:p>
        </w:tc>
      </w:tr>
      <w:tr w:rsidR="00A54CF7" w:rsidRPr="007A18DF" w:rsidTr="008A3785">
        <w:trPr>
          <w:trHeight w:val="20"/>
        </w:trPr>
        <w:tc>
          <w:tcPr>
            <w:tcW w:w="1701" w:type="pct"/>
          </w:tcPr>
          <w:p w:rsidR="00A54CF7" w:rsidRPr="001D6341" w:rsidRDefault="00A54CF7" w:rsidP="00A54CF7">
            <w:pPr>
              <w:rPr>
                <w:b/>
                <w:sz w:val="28"/>
                <w:szCs w:val="28"/>
              </w:rPr>
            </w:pPr>
            <w:r w:rsidRPr="001D6341">
              <w:rPr>
                <w:b/>
                <w:sz w:val="28"/>
                <w:szCs w:val="28"/>
              </w:rPr>
              <w:t xml:space="preserve">Тема </w:t>
            </w:r>
            <w:r>
              <w:rPr>
                <w:b/>
                <w:sz w:val="28"/>
                <w:szCs w:val="28"/>
              </w:rPr>
              <w:t>3</w:t>
            </w:r>
            <w:r w:rsidRPr="001D6341">
              <w:rPr>
                <w:b/>
                <w:sz w:val="28"/>
                <w:szCs w:val="28"/>
              </w:rPr>
              <w:t>.1</w:t>
            </w:r>
          </w:p>
          <w:p w:rsidR="00A54CF7" w:rsidRPr="007A18DF" w:rsidRDefault="00A54CF7" w:rsidP="00A54CF7">
            <w:pPr>
              <w:rPr>
                <w:b/>
                <w:sz w:val="28"/>
                <w:szCs w:val="28"/>
              </w:rPr>
            </w:pPr>
            <w:r>
              <w:rPr>
                <w:sz w:val="28"/>
                <w:szCs w:val="28"/>
              </w:rPr>
              <w:t>«</w:t>
            </w:r>
            <w:r w:rsidRPr="001D6341">
              <w:rPr>
                <w:sz w:val="28"/>
                <w:szCs w:val="28"/>
              </w:rPr>
              <w:t>Правовое обеспечение профессиональной деятельности</w:t>
            </w:r>
            <w:r>
              <w:rPr>
                <w:sz w:val="28"/>
                <w:szCs w:val="28"/>
              </w:rPr>
              <w:t>»</w:t>
            </w:r>
          </w:p>
        </w:tc>
        <w:tc>
          <w:tcPr>
            <w:tcW w:w="3299" w:type="pct"/>
          </w:tcPr>
          <w:p w:rsidR="00A54CF7" w:rsidRPr="007B02E8" w:rsidRDefault="00A54CF7" w:rsidP="00A54CF7">
            <w:pPr>
              <w:jc w:val="both"/>
              <w:rPr>
                <w:b/>
                <w:sz w:val="28"/>
                <w:szCs w:val="28"/>
              </w:rPr>
            </w:pPr>
            <w:r w:rsidRPr="001D6341">
              <w:rPr>
                <w:b/>
                <w:bCs/>
                <w:color w:val="000000"/>
                <w:sz w:val="28"/>
                <w:szCs w:val="28"/>
              </w:rPr>
              <w:t xml:space="preserve">Теория: </w:t>
            </w:r>
            <w:r w:rsidRPr="001D6341">
              <w:rPr>
                <w:bCs/>
                <w:color w:val="000000"/>
                <w:sz w:val="28"/>
                <w:szCs w:val="28"/>
              </w:rPr>
              <w:t>Система и структура нормативно – правовых актов, регулирующих правоотношения в сфере здравоохранения РФ. Особенности российской правовой системы и российского законодательства. Медицинское право и его место в системе российского законодательства. Законодательство в сфере здравоохранения.</w:t>
            </w:r>
          </w:p>
        </w:tc>
      </w:tr>
      <w:tr w:rsidR="00A54CF7" w:rsidRPr="007A18DF" w:rsidTr="008A3785">
        <w:trPr>
          <w:trHeight w:val="20"/>
        </w:trPr>
        <w:tc>
          <w:tcPr>
            <w:tcW w:w="1701" w:type="pct"/>
          </w:tcPr>
          <w:p w:rsidR="00A54CF7" w:rsidRPr="008E18A4" w:rsidRDefault="00A54CF7" w:rsidP="00A54CF7">
            <w:pPr>
              <w:rPr>
                <w:b/>
                <w:sz w:val="28"/>
                <w:szCs w:val="28"/>
              </w:rPr>
            </w:pPr>
            <w:r w:rsidRPr="008E18A4">
              <w:rPr>
                <w:b/>
                <w:sz w:val="28"/>
                <w:szCs w:val="28"/>
              </w:rPr>
              <w:t xml:space="preserve">Тема </w:t>
            </w:r>
            <w:r>
              <w:rPr>
                <w:b/>
                <w:sz w:val="28"/>
                <w:szCs w:val="28"/>
              </w:rPr>
              <w:t>3</w:t>
            </w:r>
            <w:r w:rsidRPr="008E18A4">
              <w:rPr>
                <w:b/>
                <w:sz w:val="28"/>
                <w:szCs w:val="28"/>
              </w:rPr>
              <w:t xml:space="preserve">.2 </w:t>
            </w:r>
          </w:p>
          <w:p w:rsidR="00A54CF7" w:rsidRPr="00AB3060" w:rsidRDefault="00A54CF7" w:rsidP="00A54CF7">
            <w:pPr>
              <w:rPr>
                <w:sz w:val="28"/>
                <w:szCs w:val="28"/>
              </w:rPr>
            </w:pPr>
            <w:r>
              <w:rPr>
                <w:sz w:val="28"/>
                <w:szCs w:val="28"/>
              </w:rPr>
              <w:t>«Трудовое право»</w:t>
            </w:r>
          </w:p>
        </w:tc>
        <w:tc>
          <w:tcPr>
            <w:tcW w:w="3299" w:type="pct"/>
          </w:tcPr>
          <w:p w:rsidR="00A54CF7" w:rsidRPr="00B409D3" w:rsidRDefault="00A54CF7" w:rsidP="00A54CF7">
            <w:pPr>
              <w:suppressAutoHyphens/>
              <w:jc w:val="both"/>
              <w:rPr>
                <w:bCs/>
                <w:sz w:val="28"/>
                <w:szCs w:val="28"/>
              </w:rPr>
            </w:pPr>
            <w:r w:rsidRPr="008E18A4">
              <w:rPr>
                <w:b/>
                <w:sz w:val="28"/>
                <w:szCs w:val="28"/>
              </w:rPr>
              <w:t>Теория</w:t>
            </w:r>
            <w:r w:rsidRPr="008E18A4">
              <w:rPr>
                <w:sz w:val="28"/>
                <w:szCs w:val="28"/>
              </w:rPr>
              <w:t xml:space="preserve">: Рабочее время и время отдыха. Правовая регламентация осуществления медицинской деятельности. Номенклатура должностей медицинских работников. Положения специальных нормативных актов, регулирующих отдельные аспекты медицинской деятельности. Дополнительные гарантии, компенсации и социальные льготы. </w:t>
            </w:r>
          </w:p>
        </w:tc>
      </w:tr>
      <w:tr w:rsidR="00A54CF7" w:rsidRPr="007A18DF" w:rsidTr="008A3785">
        <w:trPr>
          <w:trHeight w:val="20"/>
        </w:trPr>
        <w:tc>
          <w:tcPr>
            <w:tcW w:w="1701" w:type="pct"/>
          </w:tcPr>
          <w:p w:rsidR="00A54CF7" w:rsidRPr="001D6341" w:rsidRDefault="00A54CF7" w:rsidP="00A54CF7">
            <w:pPr>
              <w:rPr>
                <w:b/>
                <w:sz w:val="28"/>
                <w:szCs w:val="28"/>
              </w:rPr>
            </w:pPr>
            <w:r w:rsidRPr="001D6341">
              <w:rPr>
                <w:b/>
                <w:sz w:val="28"/>
                <w:szCs w:val="28"/>
              </w:rPr>
              <w:t xml:space="preserve">Тема </w:t>
            </w:r>
            <w:r>
              <w:rPr>
                <w:b/>
                <w:sz w:val="28"/>
                <w:szCs w:val="28"/>
              </w:rPr>
              <w:t>3</w:t>
            </w:r>
            <w:r w:rsidRPr="001D6341">
              <w:rPr>
                <w:b/>
                <w:sz w:val="28"/>
                <w:szCs w:val="28"/>
              </w:rPr>
              <w:t>.</w:t>
            </w:r>
            <w:r>
              <w:rPr>
                <w:b/>
                <w:sz w:val="28"/>
                <w:szCs w:val="28"/>
              </w:rPr>
              <w:t>3</w:t>
            </w:r>
            <w:r w:rsidRPr="001D6341">
              <w:rPr>
                <w:b/>
                <w:sz w:val="28"/>
                <w:szCs w:val="28"/>
              </w:rPr>
              <w:t xml:space="preserve"> </w:t>
            </w:r>
          </w:p>
          <w:p w:rsidR="00A54CF7" w:rsidRPr="00AB3060" w:rsidRDefault="00A54CF7" w:rsidP="00A54CF7">
            <w:pPr>
              <w:rPr>
                <w:sz w:val="28"/>
                <w:szCs w:val="28"/>
              </w:rPr>
            </w:pPr>
            <w:r>
              <w:rPr>
                <w:sz w:val="28"/>
                <w:szCs w:val="28"/>
              </w:rPr>
              <w:t>«</w:t>
            </w:r>
            <w:r w:rsidRPr="001D6341">
              <w:rPr>
                <w:sz w:val="28"/>
                <w:szCs w:val="28"/>
              </w:rPr>
              <w:t>Система и политика здравоохранения в РФ</w:t>
            </w:r>
            <w:r>
              <w:rPr>
                <w:sz w:val="28"/>
                <w:szCs w:val="28"/>
              </w:rPr>
              <w:t>»</w:t>
            </w:r>
          </w:p>
        </w:tc>
        <w:tc>
          <w:tcPr>
            <w:tcW w:w="3299" w:type="pct"/>
          </w:tcPr>
          <w:p w:rsidR="00A54CF7" w:rsidRPr="00B409D3" w:rsidRDefault="00A54CF7" w:rsidP="00A54CF7">
            <w:pPr>
              <w:tabs>
                <w:tab w:val="num" w:pos="360"/>
              </w:tabs>
              <w:jc w:val="both"/>
              <w:rPr>
                <w:b/>
                <w:bCs/>
                <w:sz w:val="28"/>
                <w:szCs w:val="28"/>
              </w:rPr>
            </w:pPr>
            <w:r w:rsidRPr="001D6341">
              <w:rPr>
                <w:b/>
                <w:bCs/>
                <w:color w:val="000000"/>
                <w:sz w:val="28"/>
                <w:szCs w:val="28"/>
              </w:rPr>
              <w:t xml:space="preserve">Теория: </w:t>
            </w:r>
            <w:r w:rsidRPr="001D6341">
              <w:rPr>
                <w:bCs/>
                <w:color w:val="000000"/>
                <w:sz w:val="28"/>
                <w:szCs w:val="28"/>
              </w:rPr>
              <w:t>О</w:t>
            </w:r>
            <w:r w:rsidRPr="001D6341">
              <w:rPr>
                <w:sz w:val="28"/>
                <w:szCs w:val="28"/>
              </w:rPr>
              <w:t xml:space="preserve">сновные документы, отражающие государственный подход к здравоохранению, законодательные акты, регламентирующие переход на страховую медицину. Основные направления приоритетного национального проекта «Здоровье», государственной программы </w:t>
            </w:r>
            <w:r w:rsidRPr="001D6341">
              <w:rPr>
                <w:sz w:val="28"/>
                <w:szCs w:val="28"/>
              </w:rPr>
              <w:lastRenderedPageBreak/>
              <w:t>«Развитие здравоохранения»; нормативные документы, отражающие государственный подход к здравоохранению в РФ; правовые, экономические и организационные основы медицинского страхования населения в России.</w:t>
            </w:r>
          </w:p>
        </w:tc>
      </w:tr>
      <w:tr w:rsidR="00A54CF7" w:rsidRPr="007A18DF" w:rsidTr="008A3785">
        <w:trPr>
          <w:trHeight w:val="20"/>
        </w:trPr>
        <w:tc>
          <w:tcPr>
            <w:tcW w:w="1701" w:type="pct"/>
          </w:tcPr>
          <w:p w:rsidR="00A54CF7" w:rsidRPr="007A18DF" w:rsidRDefault="00A54CF7" w:rsidP="00A54CF7">
            <w:pPr>
              <w:rPr>
                <w:b/>
                <w:sz w:val="28"/>
                <w:szCs w:val="28"/>
              </w:rPr>
            </w:pPr>
            <w:r w:rsidRPr="007A18DF">
              <w:rPr>
                <w:b/>
                <w:sz w:val="28"/>
                <w:szCs w:val="28"/>
              </w:rPr>
              <w:lastRenderedPageBreak/>
              <w:t xml:space="preserve">Раздел </w:t>
            </w:r>
            <w:r>
              <w:rPr>
                <w:b/>
                <w:sz w:val="28"/>
                <w:szCs w:val="28"/>
              </w:rPr>
              <w:t>4</w:t>
            </w:r>
          </w:p>
        </w:tc>
        <w:tc>
          <w:tcPr>
            <w:tcW w:w="3299" w:type="pct"/>
          </w:tcPr>
          <w:p w:rsidR="00A54CF7" w:rsidRPr="00B409D3" w:rsidRDefault="00A54CF7" w:rsidP="00A54CF7">
            <w:pPr>
              <w:tabs>
                <w:tab w:val="num" w:pos="360"/>
              </w:tabs>
              <w:jc w:val="both"/>
              <w:rPr>
                <w:b/>
                <w:bCs/>
                <w:sz w:val="28"/>
                <w:szCs w:val="28"/>
              </w:rPr>
            </w:pPr>
            <w:r w:rsidRPr="007A18DF">
              <w:rPr>
                <w:b/>
                <w:snapToGrid w:val="0"/>
                <w:sz w:val="28"/>
                <w:szCs w:val="28"/>
              </w:rPr>
              <w:t>Неотложная помощь при острых заболеваниях и состояниях.</w:t>
            </w:r>
          </w:p>
        </w:tc>
      </w:tr>
      <w:tr w:rsidR="008A3785" w:rsidRPr="007A18DF" w:rsidTr="008A3785">
        <w:trPr>
          <w:trHeight w:val="20"/>
        </w:trPr>
        <w:tc>
          <w:tcPr>
            <w:tcW w:w="1701" w:type="pct"/>
          </w:tcPr>
          <w:p w:rsidR="008A3785" w:rsidRDefault="008A3785" w:rsidP="008A3785">
            <w:pPr>
              <w:rPr>
                <w:b/>
                <w:sz w:val="28"/>
                <w:szCs w:val="28"/>
              </w:rPr>
            </w:pPr>
            <w:r>
              <w:rPr>
                <w:b/>
                <w:sz w:val="28"/>
                <w:szCs w:val="28"/>
              </w:rPr>
              <w:t>Тема 4.1</w:t>
            </w:r>
          </w:p>
          <w:p w:rsidR="008A3785" w:rsidRPr="0075704D" w:rsidRDefault="008A3785" w:rsidP="008A3785">
            <w:pPr>
              <w:rPr>
                <w:sz w:val="28"/>
                <w:szCs w:val="28"/>
              </w:rPr>
            </w:pPr>
            <w:r>
              <w:rPr>
                <w:sz w:val="28"/>
                <w:szCs w:val="28"/>
              </w:rPr>
              <w:t>«Артериальная гипертензия»</w:t>
            </w:r>
          </w:p>
        </w:tc>
        <w:tc>
          <w:tcPr>
            <w:tcW w:w="3299" w:type="pct"/>
          </w:tcPr>
          <w:p w:rsidR="008A3785" w:rsidRPr="007A18DF" w:rsidRDefault="008A3785" w:rsidP="008A3785">
            <w:pPr>
              <w:tabs>
                <w:tab w:val="num" w:pos="360"/>
              </w:tabs>
              <w:jc w:val="both"/>
              <w:rPr>
                <w:b/>
                <w:sz w:val="28"/>
                <w:szCs w:val="28"/>
              </w:rPr>
            </w:pPr>
            <w:r>
              <w:rPr>
                <w:b/>
                <w:sz w:val="28"/>
                <w:szCs w:val="28"/>
              </w:rPr>
              <w:t xml:space="preserve">Теория: </w:t>
            </w:r>
            <w:r w:rsidRPr="0075704D">
              <w:rPr>
                <w:sz w:val="28"/>
                <w:szCs w:val="28"/>
              </w:rPr>
              <w:t>Ар</w:t>
            </w:r>
            <w:r>
              <w:rPr>
                <w:sz w:val="28"/>
                <w:szCs w:val="28"/>
              </w:rPr>
              <w:t xml:space="preserve">териальная гипертензия. Гипертонический криз. Причины повышения АД. Классификация АГ. Диагностика. Тактика </w:t>
            </w:r>
            <w:r w:rsidR="0020153B">
              <w:rPr>
                <w:sz w:val="28"/>
                <w:szCs w:val="28"/>
              </w:rPr>
              <w:t>медицинской сестры</w:t>
            </w:r>
            <w:r>
              <w:rPr>
                <w:sz w:val="28"/>
                <w:szCs w:val="28"/>
              </w:rPr>
              <w:t xml:space="preserve"> на </w:t>
            </w:r>
            <w:proofErr w:type="spellStart"/>
            <w:r>
              <w:rPr>
                <w:sz w:val="28"/>
                <w:szCs w:val="28"/>
              </w:rPr>
              <w:t>догоспитальном</w:t>
            </w:r>
            <w:proofErr w:type="spellEnd"/>
            <w:r>
              <w:rPr>
                <w:sz w:val="28"/>
                <w:szCs w:val="28"/>
              </w:rPr>
              <w:t xml:space="preserve"> этапе. </w:t>
            </w:r>
            <w:r w:rsidRPr="0075704D">
              <w:rPr>
                <w:sz w:val="28"/>
                <w:szCs w:val="28"/>
              </w:rPr>
              <w:t xml:space="preserve">Общие правила проведения экстренной </w:t>
            </w:r>
            <w:proofErr w:type="spellStart"/>
            <w:r w:rsidRPr="0075704D">
              <w:rPr>
                <w:sz w:val="28"/>
                <w:szCs w:val="28"/>
              </w:rPr>
              <w:t>антигипертензивной</w:t>
            </w:r>
            <w:proofErr w:type="spellEnd"/>
            <w:r w:rsidRPr="0075704D">
              <w:rPr>
                <w:sz w:val="28"/>
                <w:szCs w:val="28"/>
              </w:rPr>
              <w:t xml:space="preserve"> терапии</w:t>
            </w:r>
            <w:r>
              <w:rPr>
                <w:sz w:val="28"/>
                <w:szCs w:val="28"/>
              </w:rPr>
              <w:t xml:space="preserve">. </w:t>
            </w:r>
            <w:r w:rsidRPr="0075704D">
              <w:rPr>
                <w:sz w:val="28"/>
                <w:szCs w:val="28"/>
              </w:rPr>
              <w:t xml:space="preserve">Основные </w:t>
            </w:r>
            <w:proofErr w:type="spellStart"/>
            <w:r w:rsidRPr="0075704D">
              <w:rPr>
                <w:sz w:val="28"/>
                <w:szCs w:val="28"/>
              </w:rPr>
              <w:t>антигипертензивные</w:t>
            </w:r>
            <w:proofErr w:type="spellEnd"/>
            <w:r w:rsidRPr="0075704D">
              <w:rPr>
                <w:sz w:val="28"/>
                <w:szCs w:val="28"/>
              </w:rPr>
              <w:t xml:space="preserve"> препараты для оказания неотложной медицинской помощи</w:t>
            </w:r>
            <w:r>
              <w:rPr>
                <w:sz w:val="28"/>
                <w:szCs w:val="28"/>
              </w:rPr>
              <w:t>. Показания к госпитализации. Основные часто встречающиеся ошибки.</w:t>
            </w:r>
          </w:p>
        </w:tc>
      </w:tr>
      <w:tr w:rsidR="008A3785" w:rsidRPr="007A18DF" w:rsidTr="008A3785">
        <w:trPr>
          <w:trHeight w:val="20"/>
        </w:trPr>
        <w:tc>
          <w:tcPr>
            <w:tcW w:w="1701" w:type="pct"/>
          </w:tcPr>
          <w:p w:rsidR="008A3785" w:rsidRDefault="008A3785" w:rsidP="008A3785">
            <w:pPr>
              <w:rPr>
                <w:b/>
                <w:sz w:val="28"/>
                <w:szCs w:val="28"/>
              </w:rPr>
            </w:pPr>
            <w:r w:rsidRPr="007A18DF">
              <w:rPr>
                <w:b/>
                <w:sz w:val="28"/>
                <w:szCs w:val="28"/>
              </w:rPr>
              <w:t xml:space="preserve">Тема </w:t>
            </w:r>
            <w:r>
              <w:rPr>
                <w:b/>
                <w:sz w:val="28"/>
                <w:szCs w:val="28"/>
              </w:rPr>
              <w:t>4.2</w:t>
            </w:r>
          </w:p>
          <w:p w:rsidR="008A3785" w:rsidRPr="007A18DF" w:rsidRDefault="008A3785" w:rsidP="008A3785">
            <w:pPr>
              <w:rPr>
                <w:b/>
                <w:sz w:val="28"/>
                <w:szCs w:val="28"/>
              </w:rPr>
            </w:pPr>
            <w:r>
              <w:rPr>
                <w:snapToGrid w:val="0"/>
                <w:sz w:val="28"/>
                <w:szCs w:val="28"/>
              </w:rPr>
              <w:t>«</w:t>
            </w:r>
            <w:r w:rsidRPr="007A18DF">
              <w:rPr>
                <w:snapToGrid w:val="0"/>
                <w:sz w:val="28"/>
                <w:szCs w:val="28"/>
              </w:rPr>
              <w:t>Тромбоэмболия легочной артерии. Острая сердечная недостаточность</w:t>
            </w:r>
            <w:r>
              <w:rPr>
                <w:snapToGrid w:val="0"/>
                <w:sz w:val="28"/>
                <w:szCs w:val="28"/>
              </w:rPr>
              <w:t>»</w:t>
            </w:r>
          </w:p>
        </w:tc>
        <w:tc>
          <w:tcPr>
            <w:tcW w:w="3299" w:type="pct"/>
          </w:tcPr>
          <w:p w:rsidR="008A3785" w:rsidRPr="007A18DF" w:rsidRDefault="008A3785" w:rsidP="008A3785">
            <w:pPr>
              <w:tabs>
                <w:tab w:val="num" w:pos="360"/>
              </w:tabs>
              <w:jc w:val="both"/>
              <w:rPr>
                <w:b/>
                <w:snapToGrid w:val="0"/>
                <w:sz w:val="28"/>
                <w:szCs w:val="28"/>
              </w:rPr>
            </w:pPr>
            <w:r w:rsidRPr="007A18DF">
              <w:rPr>
                <w:b/>
                <w:sz w:val="28"/>
                <w:szCs w:val="28"/>
              </w:rPr>
              <w:t>Теория:</w:t>
            </w:r>
            <w:r w:rsidRPr="007A18DF">
              <w:rPr>
                <w:sz w:val="28"/>
                <w:szCs w:val="28"/>
              </w:rPr>
              <w:t xml:space="preserve"> ТЭЛА: определение, этиология, патологические механизмы, лежащие в основе развития синдромов, характерных для клинической картины тромбоэмболии легочной артерии (острая дыхательная недостаточность, острая правожелудочковая недостаточность). Клиническая картина ТЭЛА. Диагностика ТЭЛА на </w:t>
            </w:r>
            <w:proofErr w:type="spellStart"/>
            <w:r w:rsidRPr="007A18DF">
              <w:rPr>
                <w:sz w:val="28"/>
                <w:szCs w:val="28"/>
              </w:rPr>
              <w:t>догоспитальном</w:t>
            </w:r>
            <w:proofErr w:type="spellEnd"/>
            <w:r w:rsidRPr="007A18DF">
              <w:rPr>
                <w:sz w:val="28"/>
                <w:szCs w:val="28"/>
              </w:rPr>
              <w:t xml:space="preserve"> этапе. Лечение пациентов с ТЭЛА на </w:t>
            </w:r>
            <w:proofErr w:type="spellStart"/>
            <w:r w:rsidRPr="007A18DF">
              <w:rPr>
                <w:sz w:val="28"/>
                <w:szCs w:val="28"/>
              </w:rPr>
              <w:t>догоспитальном</w:t>
            </w:r>
            <w:proofErr w:type="spellEnd"/>
            <w:r w:rsidRPr="007A18DF">
              <w:rPr>
                <w:sz w:val="28"/>
                <w:szCs w:val="28"/>
              </w:rPr>
              <w:t xml:space="preserve"> этапе, критерии транспортабельности. Острая сердечная недостаточность: определение, виды, причины развития. Клиническая картина острой сердечной недостаточности по левожелудочковому и правожелудочковому типу. Лечение острой сердечной недостаточности на </w:t>
            </w:r>
            <w:proofErr w:type="spellStart"/>
            <w:r w:rsidRPr="007A18DF">
              <w:rPr>
                <w:sz w:val="28"/>
                <w:szCs w:val="28"/>
              </w:rPr>
              <w:t>догоспитальном</w:t>
            </w:r>
            <w:proofErr w:type="spellEnd"/>
            <w:r w:rsidRPr="007A18DF">
              <w:rPr>
                <w:sz w:val="28"/>
                <w:szCs w:val="28"/>
              </w:rPr>
              <w:t xml:space="preserve"> этапе. Особенности лечения острой сердечной недостаточности, </w:t>
            </w:r>
            <w:proofErr w:type="spellStart"/>
            <w:r w:rsidRPr="007A18DF">
              <w:rPr>
                <w:sz w:val="28"/>
                <w:szCs w:val="28"/>
              </w:rPr>
              <w:t>развившейся</w:t>
            </w:r>
            <w:proofErr w:type="spellEnd"/>
            <w:r w:rsidRPr="007A18DF">
              <w:rPr>
                <w:sz w:val="28"/>
                <w:szCs w:val="28"/>
              </w:rPr>
              <w:t xml:space="preserve"> на фоне острого инфаркта миокарда, гипертонического криза, ТЭЛА, хронической застойной сердечной недостаточности.</w:t>
            </w:r>
          </w:p>
        </w:tc>
      </w:tr>
      <w:tr w:rsidR="008A3785" w:rsidRPr="007A18DF" w:rsidTr="008A3785">
        <w:trPr>
          <w:trHeight w:val="20"/>
        </w:trPr>
        <w:tc>
          <w:tcPr>
            <w:tcW w:w="1701" w:type="pct"/>
          </w:tcPr>
          <w:p w:rsidR="008A3785" w:rsidRDefault="008A3785" w:rsidP="008A3785">
            <w:pPr>
              <w:jc w:val="both"/>
              <w:rPr>
                <w:b/>
                <w:sz w:val="28"/>
                <w:szCs w:val="28"/>
              </w:rPr>
            </w:pPr>
            <w:r w:rsidRPr="007A18DF">
              <w:rPr>
                <w:b/>
                <w:sz w:val="28"/>
                <w:szCs w:val="28"/>
              </w:rPr>
              <w:t xml:space="preserve">Тема </w:t>
            </w:r>
            <w:r>
              <w:rPr>
                <w:b/>
                <w:sz w:val="28"/>
                <w:szCs w:val="28"/>
              </w:rPr>
              <w:t>4.3</w:t>
            </w:r>
            <w:r w:rsidRPr="007A18DF">
              <w:rPr>
                <w:b/>
                <w:sz w:val="28"/>
                <w:szCs w:val="28"/>
              </w:rPr>
              <w:t xml:space="preserve"> </w:t>
            </w:r>
          </w:p>
          <w:p w:rsidR="008A3785" w:rsidRPr="007A18DF" w:rsidRDefault="008A3785" w:rsidP="008A3785">
            <w:pPr>
              <w:jc w:val="both"/>
              <w:rPr>
                <w:b/>
                <w:sz w:val="28"/>
                <w:szCs w:val="28"/>
              </w:rPr>
            </w:pPr>
            <w:r>
              <w:rPr>
                <w:b/>
                <w:sz w:val="28"/>
                <w:szCs w:val="28"/>
              </w:rPr>
              <w:t>«</w:t>
            </w:r>
            <w:r w:rsidRPr="007A18DF">
              <w:rPr>
                <w:snapToGrid w:val="0"/>
                <w:sz w:val="28"/>
                <w:szCs w:val="28"/>
              </w:rPr>
              <w:t>Острая дыхательная недостаточность</w:t>
            </w:r>
            <w:r>
              <w:rPr>
                <w:snapToGrid w:val="0"/>
                <w:sz w:val="28"/>
                <w:szCs w:val="28"/>
              </w:rPr>
              <w:t>»</w:t>
            </w:r>
          </w:p>
        </w:tc>
        <w:tc>
          <w:tcPr>
            <w:tcW w:w="3299" w:type="pct"/>
          </w:tcPr>
          <w:p w:rsidR="008A3785" w:rsidRPr="007A18DF" w:rsidRDefault="008A3785" w:rsidP="008A3785">
            <w:pPr>
              <w:jc w:val="both"/>
              <w:rPr>
                <w:b/>
                <w:sz w:val="28"/>
                <w:szCs w:val="28"/>
              </w:rPr>
            </w:pPr>
            <w:r w:rsidRPr="007A18DF">
              <w:rPr>
                <w:b/>
                <w:sz w:val="28"/>
                <w:szCs w:val="28"/>
              </w:rPr>
              <w:t>Теория:</w:t>
            </w:r>
            <w:r w:rsidRPr="007A18DF">
              <w:rPr>
                <w:sz w:val="28"/>
                <w:szCs w:val="28"/>
              </w:rPr>
              <w:t xml:space="preserve"> Определение, причины развития, классификация и клиническая картина острой дыхательной недостаточности. Диагностические критерии острой дыхательной недостаточности. Обследование пациентов с дыхательной недостаточностью. Определение степени дыхательной недостаточности. Общие принципы лечения острой дыхательной недостаточности. </w:t>
            </w:r>
            <w:r w:rsidRPr="007A18DF">
              <w:rPr>
                <w:sz w:val="28"/>
                <w:szCs w:val="28"/>
              </w:rPr>
              <w:lastRenderedPageBreak/>
              <w:t xml:space="preserve">Критерии транспортабельности и особенности транспортировки пациентов с острой дыхательной недостаточностью. </w:t>
            </w:r>
          </w:p>
        </w:tc>
      </w:tr>
      <w:tr w:rsidR="008A3785" w:rsidRPr="007A18DF" w:rsidTr="008A3785">
        <w:trPr>
          <w:trHeight w:val="20"/>
        </w:trPr>
        <w:tc>
          <w:tcPr>
            <w:tcW w:w="1701" w:type="pct"/>
          </w:tcPr>
          <w:p w:rsidR="008A3785" w:rsidRPr="008A3785" w:rsidRDefault="008A3785" w:rsidP="008A3785">
            <w:pPr>
              <w:rPr>
                <w:b/>
                <w:snapToGrid w:val="0"/>
                <w:sz w:val="28"/>
                <w:szCs w:val="28"/>
              </w:rPr>
            </w:pPr>
            <w:r w:rsidRPr="008A3785">
              <w:rPr>
                <w:b/>
                <w:snapToGrid w:val="0"/>
                <w:sz w:val="28"/>
                <w:szCs w:val="28"/>
              </w:rPr>
              <w:lastRenderedPageBreak/>
              <w:t>Тема 4.4</w:t>
            </w:r>
          </w:p>
          <w:p w:rsidR="008A3785" w:rsidRDefault="008A3785" w:rsidP="008A3785">
            <w:pPr>
              <w:rPr>
                <w:b/>
                <w:sz w:val="28"/>
                <w:szCs w:val="28"/>
              </w:rPr>
            </w:pPr>
            <w:r>
              <w:rPr>
                <w:snapToGrid w:val="0"/>
                <w:sz w:val="28"/>
                <w:szCs w:val="28"/>
              </w:rPr>
              <w:t>«</w:t>
            </w:r>
            <w:r w:rsidRPr="007A18DF">
              <w:rPr>
                <w:snapToGrid w:val="0"/>
                <w:sz w:val="28"/>
                <w:szCs w:val="28"/>
              </w:rPr>
              <w:t>Бронхиальная астма</w:t>
            </w:r>
            <w:r>
              <w:rPr>
                <w:snapToGrid w:val="0"/>
                <w:sz w:val="28"/>
                <w:szCs w:val="28"/>
              </w:rPr>
              <w:t>. Острая пневмония»</w:t>
            </w:r>
          </w:p>
        </w:tc>
        <w:tc>
          <w:tcPr>
            <w:tcW w:w="3299" w:type="pct"/>
          </w:tcPr>
          <w:p w:rsidR="008A3785" w:rsidRDefault="008A3785" w:rsidP="008A3785">
            <w:pPr>
              <w:tabs>
                <w:tab w:val="num" w:pos="360"/>
              </w:tabs>
              <w:jc w:val="both"/>
              <w:rPr>
                <w:b/>
                <w:sz w:val="28"/>
                <w:szCs w:val="28"/>
              </w:rPr>
            </w:pPr>
            <w:r w:rsidRPr="007A18DF">
              <w:rPr>
                <w:b/>
                <w:sz w:val="28"/>
                <w:szCs w:val="28"/>
              </w:rPr>
              <w:t>Теория:</w:t>
            </w:r>
            <w:r w:rsidRPr="007A18DF">
              <w:rPr>
                <w:sz w:val="28"/>
                <w:szCs w:val="28"/>
              </w:rPr>
              <w:t xml:space="preserve"> Бронхиальная астма: классификация, клиническая картина заболевания. Особенности клинической картины в зависимости от формы заболевания и его стадии. Обследование больных с бронхиальной астмой. Лечение бронхиальной астмы в условиях скорой медицинской помощи. Сравнительная характеристика лекарственных препаратов, применяемых для купирования приступов бронхиальной астмы. Астматический статус: основные патологические механизмы, лежащие в основе его развития, диагностические критерии и лечение. Показания для госпитализации пациентов с бронхиальной астмой. Острая пневмония: этиология, патогенез, классификация, клиническая картина. Диагностика острой пневмонии на </w:t>
            </w:r>
            <w:proofErr w:type="spellStart"/>
            <w:r w:rsidRPr="007A18DF">
              <w:rPr>
                <w:sz w:val="28"/>
                <w:szCs w:val="28"/>
              </w:rPr>
              <w:t>догоспитальном</w:t>
            </w:r>
            <w:proofErr w:type="spellEnd"/>
            <w:r w:rsidRPr="007A18DF">
              <w:rPr>
                <w:sz w:val="28"/>
                <w:szCs w:val="28"/>
              </w:rPr>
              <w:t xml:space="preserve"> этапе. Неотложные состояния в клинике острой пневмонии, их диагностика и лечение на </w:t>
            </w:r>
            <w:proofErr w:type="spellStart"/>
            <w:r w:rsidRPr="007A18DF">
              <w:rPr>
                <w:sz w:val="28"/>
                <w:szCs w:val="28"/>
              </w:rPr>
              <w:t>догоспитальном</w:t>
            </w:r>
            <w:proofErr w:type="spellEnd"/>
            <w:r w:rsidRPr="007A18DF">
              <w:rPr>
                <w:sz w:val="28"/>
                <w:szCs w:val="28"/>
              </w:rPr>
              <w:t xml:space="preserve"> этапе. Обследование пациентов с острой пневмонией.</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4.5</w:t>
            </w:r>
          </w:p>
          <w:p w:rsidR="00174205" w:rsidRPr="007A18DF" w:rsidRDefault="00174205" w:rsidP="00174205">
            <w:pPr>
              <w:rPr>
                <w:b/>
                <w:sz w:val="28"/>
                <w:szCs w:val="28"/>
              </w:rPr>
            </w:pPr>
            <w:r>
              <w:rPr>
                <w:snapToGrid w:val="0"/>
                <w:sz w:val="28"/>
                <w:szCs w:val="28"/>
              </w:rPr>
              <w:t>«</w:t>
            </w:r>
            <w:r w:rsidRPr="007A18DF">
              <w:rPr>
                <w:snapToGrid w:val="0"/>
                <w:sz w:val="28"/>
                <w:szCs w:val="28"/>
              </w:rPr>
              <w:t>Неотложные состояния при заболеваниях эндокринной системы</w:t>
            </w:r>
            <w:r>
              <w:rPr>
                <w:snapToGrid w:val="0"/>
                <w:sz w:val="28"/>
                <w:szCs w:val="28"/>
              </w:rPr>
              <w:t>»</w:t>
            </w:r>
          </w:p>
        </w:tc>
        <w:tc>
          <w:tcPr>
            <w:tcW w:w="3299" w:type="pct"/>
          </w:tcPr>
          <w:p w:rsidR="00174205" w:rsidRPr="007A18DF" w:rsidRDefault="00174205" w:rsidP="00174205">
            <w:pPr>
              <w:tabs>
                <w:tab w:val="num" w:pos="360"/>
              </w:tabs>
              <w:jc w:val="both"/>
              <w:rPr>
                <w:b/>
                <w:snapToGrid w:val="0"/>
                <w:sz w:val="28"/>
                <w:szCs w:val="28"/>
              </w:rPr>
            </w:pPr>
            <w:r w:rsidRPr="007A18DF">
              <w:rPr>
                <w:b/>
                <w:sz w:val="28"/>
                <w:szCs w:val="28"/>
              </w:rPr>
              <w:t>Теория:</w:t>
            </w:r>
            <w:r w:rsidRPr="007A18DF">
              <w:rPr>
                <w:sz w:val="28"/>
                <w:szCs w:val="28"/>
              </w:rPr>
              <w:t xml:space="preserve"> Обследование пациентов с заболеваниями органов эндокринной системы. Сахарный диабет: патогенез, классификация. Клиническая картина сахарного диабета 1 и 2 типов. Неотложные состояния при сахарном диабете. Факторы, провоцирующие развитие диабетической и гипогликемической комы. Диагностические критерии диабетической </w:t>
            </w:r>
            <w:proofErr w:type="spellStart"/>
            <w:r w:rsidRPr="007A18DF">
              <w:rPr>
                <w:sz w:val="28"/>
                <w:szCs w:val="28"/>
              </w:rPr>
              <w:t>прекомы</w:t>
            </w:r>
            <w:proofErr w:type="spellEnd"/>
            <w:r w:rsidRPr="007A18DF">
              <w:rPr>
                <w:sz w:val="28"/>
                <w:szCs w:val="28"/>
              </w:rPr>
              <w:t xml:space="preserve"> и комы, гипогликемического состояния и гипогликемической комы. Экспресс методы определения глюкозы и ацетона. Лечение ком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 Клиническая картина диффузного и узлового токсического зоба. Неотложные состояния у пациентов с токсическим зобом. Факторы, способствующие развитию тиреотоксического криза. Диагностические критерии тиреотоксического криза. Лечение неотложных состояний у пациентов с токсическим зобом, показания для госпитализации.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4.6</w:t>
            </w:r>
          </w:p>
          <w:p w:rsidR="00174205" w:rsidRPr="007A18DF" w:rsidRDefault="00174205" w:rsidP="00174205">
            <w:pPr>
              <w:rPr>
                <w:b/>
                <w:sz w:val="28"/>
                <w:szCs w:val="28"/>
              </w:rPr>
            </w:pPr>
            <w:r>
              <w:rPr>
                <w:snapToGrid w:val="0"/>
                <w:sz w:val="28"/>
                <w:szCs w:val="28"/>
              </w:rPr>
              <w:t>«</w:t>
            </w:r>
            <w:r w:rsidRPr="007A18DF">
              <w:rPr>
                <w:snapToGrid w:val="0"/>
                <w:sz w:val="28"/>
                <w:szCs w:val="28"/>
              </w:rPr>
              <w:t>Острые аллергические реакции</w:t>
            </w:r>
            <w:r>
              <w:rPr>
                <w:snapToGrid w:val="0"/>
                <w:sz w:val="28"/>
                <w:szCs w:val="28"/>
              </w:rPr>
              <w:t>»</w:t>
            </w:r>
          </w:p>
        </w:tc>
        <w:tc>
          <w:tcPr>
            <w:tcW w:w="3299" w:type="pct"/>
          </w:tcPr>
          <w:p w:rsidR="00174205" w:rsidRPr="007A18DF" w:rsidRDefault="00174205" w:rsidP="00174205">
            <w:pPr>
              <w:tabs>
                <w:tab w:val="num" w:pos="360"/>
              </w:tabs>
              <w:jc w:val="both"/>
              <w:rPr>
                <w:b/>
                <w:snapToGrid w:val="0"/>
                <w:sz w:val="28"/>
                <w:szCs w:val="28"/>
              </w:rPr>
            </w:pPr>
            <w:r w:rsidRPr="007A18DF">
              <w:rPr>
                <w:b/>
                <w:sz w:val="28"/>
                <w:szCs w:val="28"/>
              </w:rPr>
              <w:t>Теория:</w:t>
            </w:r>
            <w:r w:rsidRPr="007A18DF">
              <w:rPr>
                <w:sz w:val="28"/>
                <w:szCs w:val="28"/>
              </w:rPr>
              <w:t xml:space="preserve"> Виды острых аллергических реакций, патологические механизмы, лежащие в основе их развития. Клиническая картина крапивницы, отека </w:t>
            </w:r>
            <w:proofErr w:type="spellStart"/>
            <w:r w:rsidRPr="007A18DF">
              <w:rPr>
                <w:sz w:val="28"/>
                <w:szCs w:val="28"/>
              </w:rPr>
              <w:lastRenderedPageBreak/>
              <w:t>Квинке</w:t>
            </w:r>
            <w:proofErr w:type="spellEnd"/>
            <w:r w:rsidRPr="007A18DF">
              <w:rPr>
                <w:sz w:val="28"/>
                <w:szCs w:val="28"/>
              </w:rPr>
              <w:t xml:space="preserve">, анафилактического шока, болезни </w:t>
            </w:r>
            <w:proofErr w:type="spellStart"/>
            <w:r w:rsidRPr="007A18DF">
              <w:rPr>
                <w:sz w:val="28"/>
                <w:szCs w:val="28"/>
              </w:rPr>
              <w:t>Лайелла</w:t>
            </w:r>
            <w:proofErr w:type="spellEnd"/>
            <w:r w:rsidRPr="007A18DF">
              <w:rPr>
                <w:sz w:val="28"/>
                <w:szCs w:val="28"/>
              </w:rPr>
              <w:t xml:space="preserve">. Обследование пациентов с аллергическими реакциями. Тактика </w:t>
            </w:r>
            <w:r w:rsidR="0020153B">
              <w:rPr>
                <w:sz w:val="28"/>
                <w:szCs w:val="28"/>
              </w:rPr>
              <w:t>медицинской сестры</w:t>
            </w:r>
            <w:r w:rsidRPr="007A18DF">
              <w:rPr>
                <w:sz w:val="28"/>
                <w:szCs w:val="28"/>
              </w:rPr>
              <w:t xml:space="preserve"> скорой медицинской помощи. Лечение острых аллергических реакций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 пациентов с острыми аллергическими реакциями.</w:t>
            </w:r>
          </w:p>
        </w:tc>
      </w:tr>
      <w:tr w:rsidR="00174205" w:rsidRPr="007A18DF" w:rsidTr="008A3785">
        <w:trPr>
          <w:trHeight w:val="20"/>
        </w:trPr>
        <w:tc>
          <w:tcPr>
            <w:tcW w:w="1701" w:type="pct"/>
          </w:tcPr>
          <w:p w:rsidR="00174205" w:rsidRDefault="00174205" w:rsidP="00174205">
            <w:pPr>
              <w:rPr>
                <w:b/>
                <w:sz w:val="28"/>
                <w:szCs w:val="28"/>
              </w:rPr>
            </w:pPr>
            <w:r>
              <w:rPr>
                <w:b/>
                <w:sz w:val="28"/>
                <w:szCs w:val="28"/>
              </w:rPr>
              <w:lastRenderedPageBreak/>
              <w:t>Тема 4.7</w:t>
            </w:r>
          </w:p>
          <w:p w:rsidR="00174205" w:rsidRPr="00A54CF7" w:rsidRDefault="00174205" w:rsidP="00174205">
            <w:pPr>
              <w:rPr>
                <w:sz w:val="28"/>
                <w:szCs w:val="28"/>
              </w:rPr>
            </w:pPr>
            <w:r>
              <w:rPr>
                <w:sz w:val="28"/>
                <w:szCs w:val="28"/>
              </w:rPr>
              <w:t>«Острые сосудистые заболевания головного мозга»</w:t>
            </w:r>
          </w:p>
        </w:tc>
        <w:tc>
          <w:tcPr>
            <w:tcW w:w="3299" w:type="pct"/>
          </w:tcPr>
          <w:p w:rsidR="00174205" w:rsidRPr="00A54CF7" w:rsidRDefault="00174205" w:rsidP="00174205">
            <w:pPr>
              <w:tabs>
                <w:tab w:val="num" w:pos="360"/>
              </w:tabs>
              <w:jc w:val="both"/>
              <w:rPr>
                <w:sz w:val="28"/>
                <w:szCs w:val="28"/>
              </w:rPr>
            </w:pPr>
            <w:r>
              <w:rPr>
                <w:b/>
                <w:sz w:val="28"/>
                <w:szCs w:val="28"/>
              </w:rPr>
              <w:t xml:space="preserve">Теория: </w:t>
            </w:r>
            <w:r>
              <w:rPr>
                <w:sz w:val="28"/>
                <w:szCs w:val="28"/>
              </w:rPr>
              <w:t xml:space="preserve">Инсульт. Основные факторы риска. Классификация ОНМК. Причины, патогенез, течение. Этапы оказания медицинской помощи при ОНМК. Дифференциально-диагностическая характеристика инсультов. Лечение на </w:t>
            </w:r>
            <w:proofErr w:type="spellStart"/>
            <w:r>
              <w:rPr>
                <w:sz w:val="28"/>
                <w:szCs w:val="28"/>
              </w:rPr>
              <w:t>догоспитальном</w:t>
            </w:r>
            <w:proofErr w:type="spellEnd"/>
            <w:r>
              <w:rPr>
                <w:sz w:val="28"/>
                <w:szCs w:val="28"/>
              </w:rPr>
              <w:t xml:space="preserve"> этапе.</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w:t>
            </w:r>
            <w:r>
              <w:rPr>
                <w:b/>
                <w:sz w:val="28"/>
                <w:szCs w:val="28"/>
              </w:rPr>
              <w:t>8</w:t>
            </w:r>
          </w:p>
          <w:p w:rsidR="00174205" w:rsidRPr="007A18DF" w:rsidRDefault="00174205" w:rsidP="00174205">
            <w:pPr>
              <w:rPr>
                <w:b/>
                <w:sz w:val="28"/>
                <w:szCs w:val="28"/>
              </w:rPr>
            </w:pPr>
            <w:r>
              <w:rPr>
                <w:snapToGrid w:val="0"/>
                <w:sz w:val="28"/>
                <w:szCs w:val="28"/>
              </w:rPr>
              <w:t>«</w:t>
            </w:r>
            <w:r w:rsidRPr="007A18DF">
              <w:rPr>
                <w:snapToGrid w:val="0"/>
                <w:sz w:val="28"/>
                <w:szCs w:val="28"/>
              </w:rPr>
              <w:t>Острые заболевания периферической нервной системы</w:t>
            </w:r>
            <w:r>
              <w:rPr>
                <w:snapToGrid w:val="0"/>
                <w:sz w:val="28"/>
                <w:szCs w:val="28"/>
              </w:rPr>
              <w:t>»</w:t>
            </w:r>
          </w:p>
        </w:tc>
        <w:tc>
          <w:tcPr>
            <w:tcW w:w="3299" w:type="pct"/>
          </w:tcPr>
          <w:p w:rsidR="00174205" w:rsidRPr="007A18DF" w:rsidRDefault="00174205" w:rsidP="00174205">
            <w:pPr>
              <w:tabs>
                <w:tab w:val="num" w:pos="360"/>
              </w:tabs>
              <w:jc w:val="both"/>
              <w:rPr>
                <w:b/>
                <w:snapToGrid w:val="0"/>
                <w:sz w:val="28"/>
                <w:szCs w:val="28"/>
              </w:rPr>
            </w:pPr>
            <w:r w:rsidRPr="007A18DF">
              <w:rPr>
                <w:b/>
                <w:sz w:val="28"/>
                <w:szCs w:val="28"/>
              </w:rPr>
              <w:t>Теория:</w:t>
            </w:r>
            <w:r w:rsidRPr="007A18DF">
              <w:rPr>
                <w:sz w:val="28"/>
                <w:szCs w:val="28"/>
              </w:rPr>
              <w:t xml:space="preserve"> Этиология, клиническая картина невралгий, радикулита, плексита, неврита и полиневрита. Диагностика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4.9</w:t>
            </w:r>
            <w:r w:rsidRPr="007A18DF">
              <w:rPr>
                <w:b/>
                <w:sz w:val="28"/>
                <w:szCs w:val="28"/>
              </w:rPr>
              <w:t xml:space="preserve"> </w:t>
            </w:r>
          </w:p>
          <w:p w:rsidR="00174205" w:rsidRPr="007A18DF" w:rsidRDefault="00174205" w:rsidP="00174205">
            <w:pPr>
              <w:rPr>
                <w:b/>
                <w:sz w:val="28"/>
                <w:szCs w:val="28"/>
              </w:rPr>
            </w:pPr>
            <w:r>
              <w:rPr>
                <w:b/>
                <w:sz w:val="28"/>
                <w:szCs w:val="28"/>
              </w:rPr>
              <w:t>«</w:t>
            </w:r>
            <w:r w:rsidRPr="007A18DF">
              <w:rPr>
                <w:snapToGrid w:val="0"/>
                <w:sz w:val="28"/>
                <w:szCs w:val="28"/>
              </w:rPr>
              <w:t>Острые кровотечения из желудочно-кишечного тракта. Прободные язвы желудка и 12-ти перстной кишки. Острая кишечная непроходимость. Ущемление грыжи</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Теория:</w:t>
            </w:r>
            <w:r w:rsidRPr="007A18DF">
              <w:rPr>
                <w:sz w:val="28"/>
                <w:szCs w:val="28"/>
              </w:rPr>
              <w:t xml:space="preserve"> Обследование пациентов с острыми заболеваниями органов брюшной полости. Причины острых кровотечений из органов желудочно-кишечного тракта. Клиническая картина в зависимости от локализации источника кровотечения. Лечение на </w:t>
            </w:r>
            <w:proofErr w:type="spellStart"/>
            <w:r w:rsidRPr="007A18DF">
              <w:rPr>
                <w:sz w:val="28"/>
                <w:szCs w:val="28"/>
              </w:rPr>
              <w:t>догоспитальном</w:t>
            </w:r>
            <w:proofErr w:type="spellEnd"/>
            <w:r w:rsidRPr="007A18DF">
              <w:rPr>
                <w:sz w:val="28"/>
                <w:szCs w:val="28"/>
              </w:rPr>
              <w:t xml:space="preserve"> этапе. Прободные язвы желудка и 12-перстной кишки: клиника, диагностические критерии, тактика </w:t>
            </w:r>
            <w:r w:rsidR="0020153B">
              <w:rPr>
                <w:sz w:val="28"/>
                <w:szCs w:val="28"/>
              </w:rPr>
              <w:t>медицинской сестры</w:t>
            </w:r>
            <w:r w:rsidRPr="007A18DF">
              <w:rPr>
                <w:sz w:val="28"/>
                <w:szCs w:val="28"/>
              </w:rPr>
              <w:t xml:space="preserve"> скорой медицинской помощи. Острая кишечная непроходимость: виды, клиническая картина, диагностические критерии. Тактика </w:t>
            </w:r>
            <w:r w:rsidR="0020153B">
              <w:rPr>
                <w:sz w:val="28"/>
                <w:szCs w:val="28"/>
              </w:rPr>
              <w:t>медицинской сестры</w:t>
            </w:r>
            <w:r w:rsidRPr="007A18DF">
              <w:rPr>
                <w:sz w:val="28"/>
                <w:szCs w:val="28"/>
              </w:rPr>
              <w:t xml:space="preserve"> скорой помощи. Виды грыж. Клинические формы ущемлений грыжи. Диагностические критерии ущемления грыж. Тактика </w:t>
            </w:r>
            <w:r w:rsidR="0020153B">
              <w:rPr>
                <w:sz w:val="28"/>
                <w:szCs w:val="28"/>
              </w:rPr>
              <w:t>медицинской сестры</w:t>
            </w:r>
            <w:r w:rsidRPr="007A18DF">
              <w:rPr>
                <w:sz w:val="28"/>
                <w:szCs w:val="28"/>
              </w:rPr>
              <w:t xml:space="preserve"> скорой помощи при ущемленной грыже.</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w:t>
            </w:r>
            <w:r>
              <w:rPr>
                <w:b/>
                <w:sz w:val="28"/>
                <w:szCs w:val="28"/>
              </w:rPr>
              <w:t>10</w:t>
            </w:r>
          </w:p>
          <w:p w:rsidR="00174205" w:rsidRPr="007A18DF" w:rsidRDefault="00174205" w:rsidP="00174205">
            <w:pPr>
              <w:rPr>
                <w:b/>
                <w:sz w:val="28"/>
                <w:szCs w:val="28"/>
              </w:rPr>
            </w:pPr>
            <w:r>
              <w:rPr>
                <w:snapToGrid w:val="0"/>
                <w:sz w:val="28"/>
                <w:szCs w:val="28"/>
              </w:rPr>
              <w:t>«</w:t>
            </w:r>
            <w:r w:rsidRPr="007A18DF">
              <w:rPr>
                <w:snapToGrid w:val="0"/>
                <w:sz w:val="28"/>
                <w:szCs w:val="28"/>
              </w:rPr>
              <w:t xml:space="preserve">Острый аппендицит. Острый холецистит. Острый панкреатит и </w:t>
            </w:r>
            <w:proofErr w:type="spellStart"/>
            <w:r w:rsidRPr="007A18DF">
              <w:rPr>
                <w:snapToGrid w:val="0"/>
                <w:sz w:val="28"/>
                <w:szCs w:val="28"/>
              </w:rPr>
              <w:t>холецистопанкреатит</w:t>
            </w:r>
            <w:proofErr w:type="spellEnd"/>
            <w:r>
              <w:rPr>
                <w:snapToGrid w:val="0"/>
                <w:sz w:val="28"/>
                <w:szCs w:val="28"/>
              </w:rPr>
              <w:t>»</w:t>
            </w:r>
          </w:p>
        </w:tc>
        <w:tc>
          <w:tcPr>
            <w:tcW w:w="3299" w:type="pct"/>
          </w:tcPr>
          <w:p w:rsidR="00174205" w:rsidRPr="007A18DF" w:rsidRDefault="00174205" w:rsidP="00174205">
            <w:pPr>
              <w:tabs>
                <w:tab w:val="num" w:pos="360"/>
              </w:tabs>
              <w:jc w:val="both"/>
              <w:rPr>
                <w:b/>
                <w:snapToGrid w:val="0"/>
                <w:sz w:val="28"/>
                <w:szCs w:val="28"/>
              </w:rPr>
            </w:pPr>
            <w:r w:rsidRPr="007A18DF">
              <w:rPr>
                <w:b/>
                <w:sz w:val="28"/>
                <w:szCs w:val="28"/>
              </w:rPr>
              <w:t>Теория:</w:t>
            </w:r>
            <w:r w:rsidRPr="007A18DF">
              <w:rPr>
                <w:sz w:val="28"/>
                <w:szCs w:val="28"/>
              </w:rPr>
              <w:t xml:space="preserve"> Острый аппендицит: классификация, клиническая картина, диагностические критерии. Особенности клинической картины острого аппендицита у пациентов старческого возраста. Тактика </w:t>
            </w:r>
            <w:r w:rsidR="0020153B">
              <w:rPr>
                <w:sz w:val="28"/>
                <w:szCs w:val="28"/>
              </w:rPr>
              <w:t>медицинской сестры</w:t>
            </w:r>
            <w:r w:rsidRPr="007A18DF">
              <w:rPr>
                <w:sz w:val="28"/>
                <w:szCs w:val="28"/>
              </w:rPr>
              <w:t xml:space="preserve"> скорой медицинской помощи при остром аппендиците. Острый холецистит, острый панкреатит и </w:t>
            </w:r>
            <w:proofErr w:type="spellStart"/>
            <w:r w:rsidRPr="007A18DF">
              <w:rPr>
                <w:sz w:val="28"/>
                <w:szCs w:val="28"/>
              </w:rPr>
              <w:t>холецистопанкреатит</w:t>
            </w:r>
            <w:proofErr w:type="spellEnd"/>
            <w:r w:rsidRPr="007A18DF">
              <w:rPr>
                <w:sz w:val="28"/>
                <w:szCs w:val="28"/>
              </w:rPr>
              <w:t xml:space="preserve">: этиология, клиническая картина, диагностические критерии, тактика </w:t>
            </w:r>
            <w:r w:rsidR="0020153B">
              <w:rPr>
                <w:sz w:val="28"/>
                <w:szCs w:val="28"/>
              </w:rPr>
              <w:t>медицинской сестры</w:t>
            </w:r>
            <w:r w:rsidRPr="007A18DF">
              <w:rPr>
                <w:sz w:val="28"/>
                <w:szCs w:val="28"/>
              </w:rPr>
              <w:t xml:space="preserve"> скорой медицинской помощи.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4.11</w:t>
            </w:r>
          </w:p>
          <w:p w:rsidR="00174205" w:rsidRPr="007A18DF" w:rsidRDefault="00174205" w:rsidP="00174205">
            <w:pPr>
              <w:rPr>
                <w:b/>
                <w:sz w:val="28"/>
                <w:szCs w:val="28"/>
              </w:rPr>
            </w:pPr>
            <w:r>
              <w:rPr>
                <w:snapToGrid w:val="0"/>
                <w:sz w:val="28"/>
                <w:szCs w:val="28"/>
              </w:rPr>
              <w:lastRenderedPageBreak/>
              <w:t>«</w:t>
            </w:r>
            <w:r w:rsidRPr="007A18DF">
              <w:rPr>
                <w:snapToGrid w:val="0"/>
                <w:sz w:val="28"/>
                <w:szCs w:val="28"/>
              </w:rPr>
              <w:t>Неотложные состояния при урологических заболеваниях</w:t>
            </w:r>
            <w:r>
              <w:rPr>
                <w:snapToGrid w:val="0"/>
                <w:sz w:val="28"/>
                <w:szCs w:val="28"/>
              </w:rPr>
              <w:t>»</w:t>
            </w:r>
          </w:p>
        </w:tc>
        <w:tc>
          <w:tcPr>
            <w:tcW w:w="3299" w:type="pct"/>
          </w:tcPr>
          <w:p w:rsidR="00174205" w:rsidRPr="007A18DF" w:rsidRDefault="00174205" w:rsidP="00174205">
            <w:pPr>
              <w:tabs>
                <w:tab w:val="num" w:pos="360"/>
              </w:tabs>
              <w:jc w:val="both"/>
              <w:rPr>
                <w:b/>
                <w:snapToGrid w:val="0"/>
                <w:sz w:val="28"/>
                <w:szCs w:val="28"/>
              </w:rPr>
            </w:pPr>
            <w:r w:rsidRPr="007A18DF">
              <w:rPr>
                <w:b/>
                <w:sz w:val="28"/>
                <w:szCs w:val="28"/>
              </w:rPr>
              <w:lastRenderedPageBreak/>
              <w:t>Теория:</w:t>
            </w:r>
            <w:r w:rsidRPr="007A18DF">
              <w:rPr>
                <w:sz w:val="28"/>
                <w:szCs w:val="28"/>
              </w:rPr>
              <w:t xml:space="preserve"> Обследование пациентов с урологическими заболеваниями. Мочекаменная </w:t>
            </w:r>
            <w:r w:rsidRPr="007A18DF">
              <w:rPr>
                <w:sz w:val="28"/>
                <w:szCs w:val="28"/>
              </w:rPr>
              <w:lastRenderedPageBreak/>
              <w:t xml:space="preserve">болезнь: клиническая картина почечной колики, диагностические критерии, помощь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 Острый пиелонефрит, острый паранефрит, острый простатит: клиническая картина, диагностические критерии, помощь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 Острая задержка мочи: причины, помощь на </w:t>
            </w:r>
            <w:proofErr w:type="spellStart"/>
            <w:r w:rsidRPr="007A18DF">
              <w:rPr>
                <w:sz w:val="28"/>
                <w:szCs w:val="28"/>
              </w:rPr>
              <w:t>догоспитальном</w:t>
            </w:r>
            <w:proofErr w:type="spellEnd"/>
            <w:r w:rsidRPr="007A18DF">
              <w:rPr>
                <w:sz w:val="28"/>
                <w:szCs w:val="28"/>
              </w:rPr>
              <w:t xml:space="preserve"> этапе. Показания к катетеризации мочевого пузыря и техника катетеризации мочевого пузыря.</w:t>
            </w:r>
          </w:p>
        </w:tc>
      </w:tr>
      <w:tr w:rsidR="00174205" w:rsidRPr="007A18DF" w:rsidTr="008A3785">
        <w:trPr>
          <w:trHeight w:val="20"/>
        </w:trPr>
        <w:tc>
          <w:tcPr>
            <w:tcW w:w="1701" w:type="pct"/>
          </w:tcPr>
          <w:p w:rsidR="00174205" w:rsidRPr="007A18DF" w:rsidRDefault="00174205" w:rsidP="00174205">
            <w:pPr>
              <w:rPr>
                <w:b/>
                <w:sz w:val="28"/>
                <w:szCs w:val="28"/>
              </w:rPr>
            </w:pPr>
            <w:r w:rsidRPr="007A18DF">
              <w:rPr>
                <w:b/>
                <w:sz w:val="28"/>
                <w:szCs w:val="28"/>
              </w:rPr>
              <w:lastRenderedPageBreak/>
              <w:t xml:space="preserve">Раздел </w:t>
            </w:r>
            <w:r>
              <w:rPr>
                <w:b/>
                <w:sz w:val="28"/>
                <w:szCs w:val="28"/>
              </w:rPr>
              <w:t>5</w:t>
            </w:r>
          </w:p>
        </w:tc>
        <w:tc>
          <w:tcPr>
            <w:tcW w:w="3299" w:type="pct"/>
          </w:tcPr>
          <w:p w:rsidR="00174205" w:rsidRPr="007A18DF" w:rsidRDefault="00174205" w:rsidP="00174205">
            <w:pPr>
              <w:tabs>
                <w:tab w:val="num" w:pos="360"/>
              </w:tabs>
              <w:jc w:val="both"/>
              <w:rPr>
                <w:b/>
                <w:sz w:val="28"/>
                <w:szCs w:val="28"/>
              </w:rPr>
            </w:pPr>
            <w:r w:rsidRPr="007A18DF">
              <w:rPr>
                <w:b/>
                <w:bCs/>
                <w:sz w:val="28"/>
                <w:szCs w:val="28"/>
              </w:rPr>
              <w:t>Неотложная помощь при травмах, несчастных случаях, острых заболеваниях глаз и ЛОР-органов.</w:t>
            </w:r>
          </w:p>
        </w:tc>
      </w:tr>
      <w:tr w:rsidR="00174205" w:rsidRPr="007A18DF" w:rsidTr="008A3785">
        <w:trPr>
          <w:trHeight w:val="20"/>
        </w:trPr>
        <w:tc>
          <w:tcPr>
            <w:tcW w:w="1701" w:type="pct"/>
          </w:tcPr>
          <w:p w:rsidR="00174205" w:rsidRDefault="00174205" w:rsidP="00174205">
            <w:pPr>
              <w:rPr>
                <w:sz w:val="28"/>
                <w:szCs w:val="28"/>
              </w:rPr>
            </w:pPr>
            <w:r w:rsidRPr="007A18DF">
              <w:rPr>
                <w:b/>
                <w:sz w:val="28"/>
                <w:szCs w:val="28"/>
              </w:rPr>
              <w:t xml:space="preserve">Тема </w:t>
            </w:r>
            <w:r>
              <w:rPr>
                <w:b/>
                <w:sz w:val="28"/>
                <w:szCs w:val="28"/>
              </w:rPr>
              <w:t>5.1</w:t>
            </w:r>
            <w:r w:rsidRPr="007A18DF">
              <w:rPr>
                <w:sz w:val="28"/>
                <w:szCs w:val="28"/>
              </w:rPr>
              <w:t xml:space="preserve"> </w:t>
            </w:r>
          </w:p>
          <w:p w:rsidR="00174205" w:rsidRPr="007A18DF" w:rsidRDefault="00174205" w:rsidP="00174205">
            <w:pPr>
              <w:rPr>
                <w:b/>
                <w:sz w:val="28"/>
                <w:szCs w:val="28"/>
              </w:rPr>
            </w:pPr>
            <w:r>
              <w:rPr>
                <w:sz w:val="28"/>
                <w:szCs w:val="28"/>
              </w:rPr>
              <w:t>«</w:t>
            </w:r>
            <w:r w:rsidRPr="007A18DF">
              <w:rPr>
                <w:snapToGrid w:val="0"/>
                <w:sz w:val="28"/>
                <w:szCs w:val="28"/>
              </w:rPr>
              <w:t>Травмы грудной клетки и живота</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Классификация травм грудной клетки. Клиническая картина открытых и закрытых повреждений груди. Неотложная помощь и тактика </w:t>
            </w:r>
            <w:r w:rsidR="0020153B">
              <w:rPr>
                <w:sz w:val="28"/>
                <w:szCs w:val="28"/>
              </w:rPr>
              <w:t>медицинской сестры</w:t>
            </w:r>
            <w:r w:rsidRPr="007A18DF">
              <w:rPr>
                <w:sz w:val="28"/>
                <w:szCs w:val="28"/>
              </w:rPr>
              <w:t xml:space="preserve"> скорой медицинской помощи при открытых и закрытых повреждениях грудной клетки. Классификация травм живота. Клиническая картина и диагностика на </w:t>
            </w:r>
            <w:proofErr w:type="spellStart"/>
            <w:r w:rsidRPr="007A18DF">
              <w:rPr>
                <w:sz w:val="28"/>
                <w:szCs w:val="28"/>
              </w:rPr>
              <w:t>догоспитальном</w:t>
            </w:r>
            <w:proofErr w:type="spellEnd"/>
            <w:r w:rsidRPr="007A18DF">
              <w:rPr>
                <w:sz w:val="28"/>
                <w:szCs w:val="28"/>
              </w:rPr>
              <w:t xml:space="preserve"> этапе открытых и закрытых повреждениях живота. Неотложная помощь и тактика </w:t>
            </w:r>
            <w:r w:rsidR="0020153B">
              <w:rPr>
                <w:sz w:val="28"/>
                <w:szCs w:val="28"/>
              </w:rPr>
              <w:t>медицинской сестры</w:t>
            </w:r>
            <w:r w:rsidRPr="007A18DF">
              <w:rPr>
                <w:sz w:val="28"/>
                <w:szCs w:val="28"/>
              </w:rPr>
              <w:t xml:space="preserve"> скорой помощи при травмах живота. Сочетанные и множественные повреждения грудной клетки и живота. Принципы определения ведущего повреждения. Неотложная помощь и тактика на </w:t>
            </w:r>
            <w:proofErr w:type="spellStart"/>
            <w:r w:rsidRPr="007A18DF">
              <w:rPr>
                <w:sz w:val="28"/>
                <w:szCs w:val="28"/>
              </w:rPr>
              <w:t>догоспитальном</w:t>
            </w:r>
            <w:proofErr w:type="spellEnd"/>
            <w:r w:rsidRPr="007A18DF">
              <w:rPr>
                <w:sz w:val="28"/>
                <w:szCs w:val="28"/>
              </w:rPr>
              <w:t xml:space="preserve"> этапе при сочетанных и множественных повреждениях грудной клетки и живота. Особенности транспортировки пациентов с травмами грудной клетки и живота. </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5.2</w:t>
            </w:r>
            <w:r w:rsidRPr="007A18DF">
              <w:rPr>
                <w:b/>
                <w:sz w:val="28"/>
                <w:szCs w:val="28"/>
              </w:rPr>
              <w:t xml:space="preserve"> </w:t>
            </w:r>
          </w:p>
          <w:p w:rsidR="00174205" w:rsidRPr="007A18DF" w:rsidRDefault="00174205" w:rsidP="00174205">
            <w:pPr>
              <w:rPr>
                <w:b/>
                <w:sz w:val="28"/>
                <w:szCs w:val="28"/>
              </w:rPr>
            </w:pPr>
            <w:r>
              <w:rPr>
                <w:b/>
                <w:sz w:val="28"/>
                <w:szCs w:val="28"/>
              </w:rPr>
              <w:t>«</w:t>
            </w:r>
            <w:proofErr w:type="spellStart"/>
            <w:r w:rsidRPr="007A18DF">
              <w:rPr>
                <w:snapToGrid w:val="0"/>
                <w:sz w:val="28"/>
                <w:szCs w:val="28"/>
              </w:rPr>
              <w:t>Позвоночно</w:t>
            </w:r>
            <w:proofErr w:type="spellEnd"/>
            <w:r w:rsidRPr="007A18DF">
              <w:rPr>
                <w:snapToGrid w:val="0"/>
                <w:sz w:val="28"/>
                <w:szCs w:val="28"/>
              </w:rPr>
              <w:t>-спинальные травмы</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bCs/>
                <w:sz w:val="28"/>
                <w:szCs w:val="28"/>
              </w:rPr>
              <w:t xml:space="preserve">Методика обследования больных с травмами позвоночника. Классификация, механизмы развития и виды повреждений спинного мозга. Диагностические критерии </w:t>
            </w:r>
            <w:proofErr w:type="spellStart"/>
            <w:r w:rsidRPr="007A18DF">
              <w:rPr>
                <w:bCs/>
                <w:sz w:val="28"/>
                <w:szCs w:val="28"/>
              </w:rPr>
              <w:t>позвоночно</w:t>
            </w:r>
            <w:proofErr w:type="spellEnd"/>
            <w:r w:rsidRPr="007A18DF">
              <w:rPr>
                <w:bCs/>
                <w:sz w:val="28"/>
                <w:szCs w:val="28"/>
              </w:rPr>
              <w:t>-спинальной травмы в зависимости от уровня повреждения.</w:t>
            </w:r>
            <w:r w:rsidRPr="007A18DF">
              <w:rPr>
                <w:sz w:val="28"/>
                <w:szCs w:val="28"/>
              </w:rPr>
              <w:t xml:space="preserve"> Принципы фиксации в зависимости от уровня повреждения, показания к катетеризации мочевого пузыря, стандартные укладки при транспортировке. Принципы медикаментозной терапии в остром периоде и при наличии осложнений </w:t>
            </w:r>
            <w:proofErr w:type="spellStart"/>
            <w:r w:rsidRPr="007A18DF">
              <w:rPr>
                <w:sz w:val="28"/>
                <w:szCs w:val="28"/>
              </w:rPr>
              <w:t>позвоночно</w:t>
            </w:r>
            <w:proofErr w:type="spellEnd"/>
            <w:r w:rsidRPr="007A18DF">
              <w:rPr>
                <w:sz w:val="28"/>
                <w:szCs w:val="28"/>
              </w:rPr>
              <w:t>-спинальной травмы (спинальный шок).</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lastRenderedPageBreak/>
              <w:t xml:space="preserve">Тема </w:t>
            </w:r>
            <w:r>
              <w:rPr>
                <w:b/>
                <w:sz w:val="28"/>
                <w:szCs w:val="28"/>
              </w:rPr>
              <w:t>5.3</w:t>
            </w:r>
          </w:p>
          <w:p w:rsidR="00174205" w:rsidRPr="007A18DF" w:rsidRDefault="00174205" w:rsidP="00174205">
            <w:pPr>
              <w:rPr>
                <w:b/>
                <w:sz w:val="28"/>
                <w:szCs w:val="28"/>
              </w:rPr>
            </w:pPr>
            <w:r>
              <w:rPr>
                <w:snapToGrid w:val="0"/>
                <w:sz w:val="28"/>
                <w:szCs w:val="28"/>
              </w:rPr>
              <w:t>«</w:t>
            </w:r>
            <w:r w:rsidRPr="007A18DF">
              <w:rPr>
                <w:snapToGrid w:val="0"/>
                <w:sz w:val="28"/>
                <w:szCs w:val="28"/>
              </w:rPr>
              <w:t>Травмы глаз и другие неотложные состояния в офтальмологии</w:t>
            </w:r>
            <w:r>
              <w:rPr>
                <w:snapToGrid w:val="0"/>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7A18DF">
              <w:rPr>
                <w:sz w:val="28"/>
                <w:szCs w:val="28"/>
              </w:rPr>
              <w:t xml:space="preserve">Методика обследования больных с травмами, ожогами, острыми воспалительными заболеваниями глазного яблока и его придатков. Ранения век, орбиты глаза и глазного яблока, инородные тела глазного яблока: клиническая картина, диагностика на </w:t>
            </w:r>
            <w:proofErr w:type="spellStart"/>
            <w:r w:rsidRPr="007A18DF">
              <w:rPr>
                <w:sz w:val="28"/>
                <w:szCs w:val="28"/>
              </w:rPr>
              <w:t>догоспитальном</w:t>
            </w:r>
            <w:proofErr w:type="spellEnd"/>
            <w:r w:rsidRPr="007A18DF">
              <w:rPr>
                <w:sz w:val="28"/>
                <w:szCs w:val="28"/>
              </w:rPr>
              <w:t xml:space="preserve"> этапе. Неотложная помощь и тактика </w:t>
            </w:r>
            <w:r w:rsidR="0020153B">
              <w:rPr>
                <w:sz w:val="28"/>
                <w:szCs w:val="28"/>
              </w:rPr>
              <w:t>медицинской сестры</w:t>
            </w:r>
            <w:r w:rsidRPr="007A18DF">
              <w:rPr>
                <w:sz w:val="28"/>
                <w:szCs w:val="28"/>
              </w:rPr>
              <w:t xml:space="preserve"> скорой медицинской помощи, показания к госпитализации. Клинические особенности химических и термических ожогов глаз, показания к госпитализации. Объем неотложной помощи на </w:t>
            </w:r>
            <w:proofErr w:type="spellStart"/>
            <w:r w:rsidRPr="007A18DF">
              <w:rPr>
                <w:sz w:val="28"/>
                <w:szCs w:val="28"/>
              </w:rPr>
              <w:t>догоспитальном</w:t>
            </w:r>
            <w:proofErr w:type="spellEnd"/>
            <w:r w:rsidRPr="007A18DF">
              <w:rPr>
                <w:sz w:val="28"/>
                <w:szCs w:val="28"/>
              </w:rPr>
              <w:t xml:space="preserve"> этапе при ожогах глаз. Острый приступ глаукомы: клиническая картина, диагностика, неотложная помощь и тактика </w:t>
            </w:r>
            <w:r w:rsidR="0020153B">
              <w:rPr>
                <w:sz w:val="28"/>
                <w:szCs w:val="28"/>
              </w:rPr>
              <w:t>медицинской сестры</w:t>
            </w:r>
            <w:r w:rsidRPr="007A18DF">
              <w:rPr>
                <w:sz w:val="28"/>
                <w:szCs w:val="28"/>
              </w:rPr>
              <w:t xml:space="preserve"> скорой медицинской помощи.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5.4</w:t>
            </w:r>
          </w:p>
          <w:p w:rsidR="00174205" w:rsidRPr="007A18DF" w:rsidRDefault="00174205" w:rsidP="00174205">
            <w:pPr>
              <w:rPr>
                <w:b/>
                <w:sz w:val="28"/>
                <w:szCs w:val="28"/>
              </w:rPr>
            </w:pPr>
            <w:r>
              <w:rPr>
                <w:snapToGrid w:val="0"/>
                <w:sz w:val="28"/>
                <w:szCs w:val="28"/>
              </w:rPr>
              <w:t>«</w:t>
            </w:r>
            <w:r w:rsidRPr="007A18DF">
              <w:rPr>
                <w:snapToGrid w:val="0"/>
                <w:sz w:val="28"/>
                <w:szCs w:val="28"/>
              </w:rPr>
              <w:t>Острые воспалительные заболевания ЛОР-органов</w:t>
            </w:r>
            <w:r>
              <w:rPr>
                <w:snapToGrid w:val="0"/>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7A18DF">
              <w:rPr>
                <w:sz w:val="28"/>
                <w:szCs w:val="28"/>
              </w:rPr>
              <w:t xml:space="preserve">Методика обследования больных с заболеваниями ЛОР-органов. Острые воспалительные заболевания миндалин глотки. Острые заболевания гортани и трахеи. Клиническая картина </w:t>
            </w:r>
            <w:proofErr w:type="spellStart"/>
            <w:r w:rsidRPr="007A18DF">
              <w:rPr>
                <w:sz w:val="28"/>
                <w:szCs w:val="28"/>
              </w:rPr>
              <w:t>стенозирующего</w:t>
            </w:r>
            <w:proofErr w:type="spellEnd"/>
            <w:r w:rsidRPr="007A18DF">
              <w:rPr>
                <w:sz w:val="28"/>
                <w:szCs w:val="28"/>
              </w:rPr>
              <w:t xml:space="preserve"> ларинготрахеита и гортанной ангины. Диагностические критерии стеноза гортани. Неотложная помощь при стенозе I, II, III и IV степени. Острые заболевания уха. Клиническая картина острого среднего отита у взрослых и детей. Осложнения острого отита. Диагностические критерии острого мастоидита, показания к госпитализации.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5.5</w:t>
            </w:r>
          </w:p>
          <w:p w:rsidR="00174205" w:rsidRPr="007A18DF" w:rsidRDefault="00174205" w:rsidP="00174205">
            <w:pPr>
              <w:rPr>
                <w:b/>
                <w:sz w:val="28"/>
                <w:szCs w:val="28"/>
              </w:rPr>
            </w:pPr>
            <w:r>
              <w:rPr>
                <w:snapToGrid w:val="0"/>
                <w:sz w:val="28"/>
                <w:szCs w:val="28"/>
              </w:rPr>
              <w:t>«</w:t>
            </w:r>
            <w:r w:rsidRPr="007A18DF">
              <w:rPr>
                <w:snapToGrid w:val="0"/>
                <w:sz w:val="28"/>
                <w:szCs w:val="28"/>
              </w:rPr>
              <w:t>Неотложная помощь при травмах ЛОР-органов, инородных телах ЛОР-органов и кровотечениях из ЛОР-органов</w:t>
            </w:r>
            <w:r>
              <w:rPr>
                <w:snapToGrid w:val="0"/>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7A18DF">
              <w:rPr>
                <w:sz w:val="28"/>
                <w:szCs w:val="28"/>
              </w:rPr>
              <w:t xml:space="preserve">Методика обследования больных с травмами и ожогами ЛОР-органов. Особенности обработки ран носа и носовой полости. Травмы носа, классификация. Диагностические критерии повреждений костей и хрящей носа. Тактика </w:t>
            </w:r>
            <w:r w:rsidR="0020153B">
              <w:rPr>
                <w:sz w:val="28"/>
                <w:szCs w:val="28"/>
              </w:rPr>
              <w:t>медицинской сестры</w:t>
            </w:r>
            <w:r w:rsidRPr="007A18DF">
              <w:rPr>
                <w:sz w:val="28"/>
                <w:szCs w:val="28"/>
              </w:rPr>
              <w:t xml:space="preserve"> скорой и медицинской помощи при травмах носа. Носовые кровотечения: причины, тактика </w:t>
            </w:r>
            <w:r w:rsidR="0020153B">
              <w:rPr>
                <w:sz w:val="28"/>
                <w:szCs w:val="28"/>
              </w:rPr>
              <w:t>медицинской сестры</w:t>
            </w:r>
            <w:r w:rsidRPr="007A18DF">
              <w:rPr>
                <w:sz w:val="28"/>
                <w:szCs w:val="28"/>
              </w:rPr>
              <w:t xml:space="preserve"> скорой медицинской помощи, показания для тампонады носа. Инородные тела носа, уха, глотки и пищевода, гортани и трахеи: диагностика, тактика </w:t>
            </w:r>
            <w:r w:rsidR="0020153B">
              <w:rPr>
                <w:sz w:val="28"/>
                <w:szCs w:val="28"/>
              </w:rPr>
              <w:t>медицинской сестры</w:t>
            </w:r>
            <w:r w:rsidRPr="007A18DF">
              <w:rPr>
                <w:sz w:val="28"/>
                <w:szCs w:val="28"/>
              </w:rPr>
              <w:t xml:space="preserve">. Травмы глотки и пищевода, гортани и трахеи: причины, клиническая картина, возможные осложнения. Тактика </w:t>
            </w:r>
            <w:r w:rsidR="0020153B">
              <w:rPr>
                <w:sz w:val="28"/>
                <w:szCs w:val="28"/>
              </w:rPr>
              <w:t>медицинской сестры</w:t>
            </w:r>
            <w:r w:rsidRPr="007A18DF">
              <w:rPr>
                <w:sz w:val="28"/>
                <w:szCs w:val="28"/>
              </w:rPr>
              <w:t xml:space="preserve"> скорой медицинской помощи при травмах глотки, пищевода, гортани и трахеи.</w:t>
            </w:r>
          </w:p>
        </w:tc>
      </w:tr>
      <w:tr w:rsidR="00174205" w:rsidRPr="007A18DF" w:rsidTr="008A3785">
        <w:trPr>
          <w:trHeight w:val="20"/>
        </w:trPr>
        <w:tc>
          <w:tcPr>
            <w:tcW w:w="1701" w:type="pct"/>
          </w:tcPr>
          <w:p w:rsidR="00174205" w:rsidRPr="007A18DF" w:rsidRDefault="00174205" w:rsidP="00174205">
            <w:pPr>
              <w:rPr>
                <w:b/>
                <w:sz w:val="28"/>
                <w:szCs w:val="28"/>
              </w:rPr>
            </w:pPr>
            <w:r w:rsidRPr="007A18DF">
              <w:rPr>
                <w:b/>
                <w:sz w:val="28"/>
                <w:szCs w:val="28"/>
              </w:rPr>
              <w:t xml:space="preserve">Раздел </w:t>
            </w:r>
            <w:r>
              <w:rPr>
                <w:b/>
                <w:sz w:val="28"/>
                <w:szCs w:val="28"/>
              </w:rPr>
              <w:t>6</w:t>
            </w:r>
          </w:p>
        </w:tc>
        <w:tc>
          <w:tcPr>
            <w:tcW w:w="3299" w:type="pct"/>
          </w:tcPr>
          <w:p w:rsidR="00174205" w:rsidRPr="007A18DF" w:rsidRDefault="00174205" w:rsidP="00174205">
            <w:pPr>
              <w:tabs>
                <w:tab w:val="num" w:pos="360"/>
              </w:tabs>
              <w:jc w:val="both"/>
              <w:rPr>
                <w:b/>
                <w:sz w:val="28"/>
                <w:szCs w:val="28"/>
              </w:rPr>
            </w:pPr>
            <w:r w:rsidRPr="00BC1322">
              <w:rPr>
                <w:b/>
                <w:sz w:val="28"/>
                <w:szCs w:val="28"/>
              </w:rPr>
              <w:t>Неотложная помощь при острых отравлениях.</w:t>
            </w:r>
            <w:r w:rsidRPr="007A18DF">
              <w:rPr>
                <w:b/>
                <w:sz w:val="28"/>
                <w:szCs w:val="28"/>
              </w:rPr>
              <w:t xml:space="preserve"> </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lastRenderedPageBreak/>
              <w:t xml:space="preserve">Тема </w:t>
            </w:r>
            <w:r>
              <w:rPr>
                <w:b/>
                <w:sz w:val="28"/>
                <w:szCs w:val="28"/>
              </w:rPr>
              <w:t>6</w:t>
            </w:r>
            <w:r w:rsidRPr="007A18DF">
              <w:rPr>
                <w:b/>
                <w:sz w:val="28"/>
                <w:szCs w:val="28"/>
              </w:rPr>
              <w:t>.1</w:t>
            </w:r>
          </w:p>
          <w:p w:rsidR="00174205" w:rsidRPr="00BC1322" w:rsidRDefault="00174205" w:rsidP="00174205">
            <w:pPr>
              <w:rPr>
                <w:b/>
                <w:sz w:val="28"/>
                <w:szCs w:val="28"/>
              </w:rPr>
            </w:pPr>
            <w:r>
              <w:rPr>
                <w:sz w:val="28"/>
                <w:szCs w:val="28"/>
              </w:rPr>
              <w:t>«</w:t>
            </w:r>
            <w:r w:rsidRPr="00BC1322">
              <w:rPr>
                <w:sz w:val="28"/>
                <w:szCs w:val="28"/>
              </w:rPr>
              <w:t>Общие вопросы токсикологии</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Теория:</w:t>
            </w:r>
            <w:r w:rsidRPr="00BC1322">
              <w:rPr>
                <w:b/>
                <w:sz w:val="28"/>
                <w:szCs w:val="28"/>
              </w:rPr>
              <w:t xml:space="preserve"> </w:t>
            </w:r>
            <w:r w:rsidRPr="00BC1322">
              <w:rPr>
                <w:sz w:val="28"/>
                <w:szCs w:val="28"/>
              </w:rPr>
              <w:t xml:space="preserve">Определение понятий «яд», «токсичность» и «отравление». Классификация отравлений и ядов. Стадии острого отравления. Общие принципы лечения острых отравлений. Методы активной </w:t>
            </w:r>
            <w:proofErr w:type="spellStart"/>
            <w:r w:rsidRPr="00BC1322">
              <w:rPr>
                <w:sz w:val="28"/>
                <w:szCs w:val="28"/>
              </w:rPr>
              <w:t>детоксикации</w:t>
            </w:r>
            <w:proofErr w:type="spellEnd"/>
            <w:r w:rsidRPr="00BC1322">
              <w:rPr>
                <w:sz w:val="28"/>
                <w:szCs w:val="28"/>
              </w:rPr>
              <w:t xml:space="preserve">, применяемые на </w:t>
            </w:r>
            <w:proofErr w:type="spellStart"/>
            <w:r w:rsidRPr="00BC1322">
              <w:rPr>
                <w:sz w:val="28"/>
                <w:szCs w:val="28"/>
              </w:rPr>
              <w:t>догоспитальном</w:t>
            </w:r>
            <w:proofErr w:type="spellEnd"/>
            <w:r w:rsidRPr="00BC1322">
              <w:rPr>
                <w:sz w:val="28"/>
                <w:szCs w:val="28"/>
              </w:rPr>
              <w:t xml:space="preserve"> этапе. Показания и противопоказания к промыванию желудка, очищению кишечника, форсированию диуреза. Особенности техники промывания желудка у больных с острыми отравлениями в зависимости от характера яда и тяжести состояния больного. Особенности методики усиления диуреза у больных в зависимости от тяжести состояния и уровня сознания. Особенности применения антидотов на </w:t>
            </w:r>
            <w:proofErr w:type="spellStart"/>
            <w:r w:rsidRPr="00BC1322">
              <w:rPr>
                <w:sz w:val="28"/>
                <w:szCs w:val="28"/>
              </w:rPr>
              <w:t>догоспитальном</w:t>
            </w:r>
            <w:proofErr w:type="spellEnd"/>
            <w:r w:rsidRPr="00BC1322">
              <w:rPr>
                <w:sz w:val="28"/>
                <w:szCs w:val="28"/>
              </w:rPr>
              <w:t xml:space="preserve"> этапе.</w:t>
            </w:r>
            <w:r w:rsidRPr="007A18DF">
              <w:rPr>
                <w:b/>
                <w:sz w:val="28"/>
                <w:szCs w:val="28"/>
              </w:rPr>
              <w:t xml:space="preserve"> </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6</w:t>
            </w:r>
            <w:r w:rsidRPr="007A18DF">
              <w:rPr>
                <w:b/>
                <w:sz w:val="28"/>
                <w:szCs w:val="28"/>
              </w:rPr>
              <w:t>.2</w:t>
            </w:r>
          </w:p>
          <w:p w:rsidR="00174205" w:rsidRPr="00BC1322" w:rsidRDefault="00174205" w:rsidP="00174205">
            <w:pPr>
              <w:rPr>
                <w:sz w:val="28"/>
                <w:szCs w:val="28"/>
              </w:rPr>
            </w:pPr>
            <w:r>
              <w:rPr>
                <w:sz w:val="28"/>
                <w:szCs w:val="28"/>
              </w:rPr>
              <w:t>«</w:t>
            </w:r>
            <w:r w:rsidRPr="00BC1322">
              <w:rPr>
                <w:sz w:val="28"/>
                <w:szCs w:val="28"/>
              </w:rPr>
              <w:t>Диагностика и лечение наиболее распространенных видов острых отравлений</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Теория:</w:t>
            </w:r>
            <w:r w:rsidRPr="00BC1322">
              <w:rPr>
                <w:b/>
                <w:sz w:val="28"/>
                <w:szCs w:val="28"/>
              </w:rPr>
              <w:t xml:space="preserve"> </w:t>
            </w:r>
            <w:r w:rsidRPr="00BC1322">
              <w:rPr>
                <w:sz w:val="28"/>
                <w:szCs w:val="28"/>
              </w:rPr>
              <w:t xml:space="preserve">Обследование больных с острыми отравлениями. Клиника, диагностика и лечение острого отравления алкоголем и его суррогатами, психотропными лекарственными препаратами, прижигающими ядами, фосфорорганическими соединениями, солями тяжелых металлов, ядами растительного происхождения. </w:t>
            </w:r>
            <w:proofErr w:type="spellStart"/>
            <w:r w:rsidRPr="00BC1322">
              <w:rPr>
                <w:sz w:val="28"/>
                <w:szCs w:val="28"/>
              </w:rPr>
              <w:t>Посиндромная</w:t>
            </w:r>
            <w:proofErr w:type="spellEnd"/>
            <w:r w:rsidRPr="00BC1322">
              <w:rPr>
                <w:sz w:val="28"/>
                <w:szCs w:val="28"/>
              </w:rPr>
              <w:t xml:space="preserve"> неотложная помощь больным с острыми отравлениями.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6</w:t>
            </w:r>
            <w:r w:rsidRPr="007A18DF">
              <w:rPr>
                <w:b/>
                <w:sz w:val="28"/>
                <w:szCs w:val="28"/>
              </w:rPr>
              <w:t>.3</w:t>
            </w:r>
          </w:p>
          <w:p w:rsidR="00174205" w:rsidRPr="007A18DF" w:rsidRDefault="00174205" w:rsidP="00174205">
            <w:pPr>
              <w:rPr>
                <w:b/>
                <w:sz w:val="28"/>
                <w:szCs w:val="28"/>
              </w:rPr>
            </w:pPr>
            <w:r>
              <w:rPr>
                <w:sz w:val="28"/>
                <w:szCs w:val="28"/>
              </w:rPr>
              <w:t>«</w:t>
            </w:r>
            <w:r w:rsidRPr="00BC1322">
              <w:rPr>
                <w:sz w:val="28"/>
                <w:szCs w:val="28"/>
              </w:rPr>
              <w:t>Острые отравления ядовитыми газами. Особенности организации экстренной медицинской помощи при массовых отравлениях сильнодействующими ядовитыми веществами</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Теория:</w:t>
            </w:r>
            <w:r w:rsidRPr="00BC1322">
              <w:rPr>
                <w:b/>
                <w:sz w:val="28"/>
                <w:szCs w:val="28"/>
              </w:rPr>
              <w:t xml:space="preserve"> </w:t>
            </w:r>
            <w:r w:rsidRPr="00BC1322">
              <w:rPr>
                <w:sz w:val="28"/>
                <w:szCs w:val="28"/>
              </w:rPr>
              <w:t>Классификация сильнодействующих ядовитых веществ. Клиника, диагностика и неотложная помощь при отравлениях газообразным хлором, аммиаком, сероводородом, угарным газом. Понятие об очаге и зоне химического заражения. Действия работников скорой и медицинской помощи при угрозе химического заражения. Организация экстренной медицинской помощи пострадавшим при авариях, повлекших выброс сильнодействующих ядовитых веществ.</w:t>
            </w:r>
          </w:p>
        </w:tc>
      </w:tr>
      <w:tr w:rsidR="00174205" w:rsidRPr="007A18DF" w:rsidTr="008A3785">
        <w:trPr>
          <w:trHeight w:val="20"/>
        </w:trPr>
        <w:tc>
          <w:tcPr>
            <w:tcW w:w="1701" w:type="pct"/>
          </w:tcPr>
          <w:p w:rsidR="00174205" w:rsidRPr="007A18DF" w:rsidRDefault="00174205" w:rsidP="00174205">
            <w:pPr>
              <w:jc w:val="both"/>
              <w:rPr>
                <w:b/>
                <w:sz w:val="28"/>
                <w:szCs w:val="28"/>
              </w:rPr>
            </w:pPr>
            <w:r w:rsidRPr="007A18DF">
              <w:rPr>
                <w:b/>
                <w:sz w:val="28"/>
                <w:szCs w:val="28"/>
              </w:rPr>
              <w:t xml:space="preserve">Раздел </w:t>
            </w:r>
            <w:r>
              <w:rPr>
                <w:b/>
                <w:sz w:val="28"/>
                <w:szCs w:val="28"/>
              </w:rPr>
              <w:t>7</w:t>
            </w:r>
          </w:p>
        </w:tc>
        <w:tc>
          <w:tcPr>
            <w:tcW w:w="3299" w:type="pct"/>
          </w:tcPr>
          <w:p w:rsidR="00174205" w:rsidRPr="007A18DF" w:rsidRDefault="00174205" w:rsidP="00174205">
            <w:pPr>
              <w:jc w:val="both"/>
              <w:rPr>
                <w:b/>
                <w:sz w:val="28"/>
                <w:szCs w:val="28"/>
              </w:rPr>
            </w:pPr>
            <w:r w:rsidRPr="003031E3">
              <w:rPr>
                <w:b/>
                <w:sz w:val="28"/>
                <w:szCs w:val="28"/>
              </w:rPr>
              <w:t>Неотложная помощь в педиатрии.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7</w:t>
            </w:r>
            <w:r w:rsidRPr="007A18DF">
              <w:rPr>
                <w:b/>
                <w:sz w:val="28"/>
                <w:szCs w:val="28"/>
              </w:rPr>
              <w:t xml:space="preserve">.1 </w:t>
            </w:r>
          </w:p>
          <w:p w:rsidR="00174205" w:rsidRPr="007A18DF" w:rsidRDefault="00174205" w:rsidP="00174205">
            <w:pPr>
              <w:jc w:val="both"/>
              <w:rPr>
                <w:b/>
                <w:sz w:val="28"/>
                <w:szCs w:val="28"/>
              </w:rPr>
            </w:pPr>
            <w:r>
              <w:rPr>
                <w:b/>
                <w:sz w:val="28"/>
                <w:szCs w:val="28"/>
              </w:rPr>
              <w:t>«</w:t>
            </w:r>
            <w:r w:rsidRPr="007A18DF">
              <w:rPr>
                <w:snapToGrid w:val="0"/>
                <w:sz w:val="28"/>
                <w:szCs w:val="28"/>
              </w:rPr>
              <w:t>Первичные и реанимационные мероприятия новорожденному. Особенности сердечно-легочной реанимации в детском возрасте</w:t>
            </w:r>
            <w:r>
              <w:rPr>
                <w:snapToGrid w:val="0"/>
                <w:sz w:val="28"/>
                <w:szCs w:val="28"/>
              </w:rPr>
              <w:t>»</w:t>
            </w:r>
          </w:p>
        </w:tc>
        <w:tc>
          <w:tcPr>
            <w:tcW w:w="3299" w:type="pct"/>
          </w:tcPr>
          <w:p w:rsidR="00174205" w:rsidRPr="003031E3" w:rsidRDefault="00174205" w:rsidP="00174205">
            <w:pPr>
              <w:jc w:val="both"/>
              <w:rPr>
                <w:b/>
                <w:sz w:val="28"/>
                <w:szCs w:val="28"/>
              </w:rPr>
            </w:pPr>
            <w:r w:rsidRPr="007A18DF">
              <w:rPr>
                <w:b/>
                <w:sz w:val="28"/>
                <w:szCs w:val="28"/>
              </w:rPr>
              <w:t xml:space="preserve">Теория: </w:t>
            </w:r>
            <w:r w:rsidRPr="007A18DF">
              <w:rPr>
                <w:sz w:val="28"/>
                <w:szCs w:val="28"/>
              </w:rPr>
              <w:t xml:space="preserve">Первичные и реанимационные мероприятия новорожденному. Признаки </w:t>
            </w:r>
            <w:proofErr w:type="spellStart"/>
            <w:r w:rsidRPr="007A18DF">
              <w:rPr>
                <w:sz w:val="28"/>
                <w:szCs w:val="28"/>
              </w:rPr>
              <w:t>живорожденности</w:t>
            </w:r>
            <w:proofErr w:type="spellEnd"/>
            <w:r w:rsidRPr="007A18DF">
              <w:rPr>
                <w:sz w:val="28"/>
                <w:szCs w:val="28"/>
              </w:rPr>
              <w:t xml:space="preserve">. Оценка состояния новорожденного при рождении: оценка дыхания, кровообращения, окраски кожи. Техника проведения искусственной вентиляции легких и непрямого массажа сердца у новорожденного. Лекарственные препараты, применяемые во время реанимации новорожденного. Особенности </w:t>
            </w:r>
            <w:r w:rsidRPr="007A18DF">
              <w:rPr>
                <w:sz w:val="28"/>
                <w:szCs w:val="28"/>
              </w:rPr>
              <w:lastRenderedPageBreak/>
              <w:t>сердечно-легочной реанимации у детей грудного, дошкольного и школьного возраста.</w:t>
            </w:r>
          </w:p>
        </w:tc>
      </w:tr>
      <w:tr w:rsidR="00174205" w:rsidRPr="00F53A58" w:rsidTr="008A3785">
        <w:trPr>
          <w:trHeight w:val="20"/>
        </w:trPr>
        <w:tc>
          <w:tcPr>
            <w:tcW w:w="5000" w:type="pct"/>
            <w:gridSpan w:val="2"/>
          </w:tcPr>
          <w:p w:rsidR="00174205" w:rsidRPr="00F53A58" w:rsidRDefault="00174205" w:rsidP="00174205">
            <w:pPr>
              <w:jc w:val="center"/>
              <w:rPr>
                <w:b/>
                <w:sz w:val="28"/>
                <w:szCs w:val="28"/>
              </w:rPr>
            </w:pPr>
            <w:r w:rsidRPr="00F53A58">
              <w:rPr>
                <w:b/>
                <w:sz w:val="28"/>
                <w:szCs w:val="28"/>
              </w:rPr>
              <w:lastRenderedPageBreak/>
              <w:t xml:space="preserve">II. </w:t>
            </w:r>
            <w:r>
              <w:rPr>
                <w:b/>
                <w:sz w:val="28"/>
                <w:szCs w:val="28"/>
              </w:rPr>
              <w:t>Очная часть</w:t>
            </w:r>
          </w:p>
        </w:tc>
      </w:tr>
      <w:tr w:rsidR="00174205" w:rsidRPr="00811A35" w:rsidTr="008A3785">
        <w:trPr>
          <w:trHeight w:val="20"/>
        </w:trPr>
        <w:tc>
          <w:tcPr>
            <w:tcW w:w="1701" w:type="pct"/>
          </w:tcPr>
          <w:p w:rsidR="00174205" w:rsidRPr="00811A35" w:rsidRDefault="00174205" w:rsidP="00174205">
            <w:pPr>
              <w:rPr>
                <w:b/>
                <w:sz w:val="28"/>
                <w:szCs w:val="28"/>
              </w:rPr>
            </w:pPr>
            <w:r w:rsidRPr="00811A35">
              <w:rPr>
                <w:b/>
                <w:sz w:val="28"/>
                <w:szCs w:val="28"/>
              </w:rPr>
              <w:t>Раздел 1</w:t>
            </w:r>
          </w:p>
        </w:tc>
        <w:tc>
          <w:tcPr>
            <w:tcW w:w="3299" w:type="pct"/>
          </w:tcPr>
          <w:p w:rsidR="00174205" w:rsidRPr="002A4B0D" w:rsidRDefault="00174205" w:rsidP="00174205">
            <w:pPr>
              <w:jc w:val="both"/>
              <w:rPr>
                <w:b/>
                <w:sz w:val="28"/>
                <w:szCs w:val="28"/>
              </w:rPr>
            </w:pPr>
            <w:r w:rsidRPr="002A4B0D">
              <w:rPr>
                <w:b/>
                <w:sz w:val="28"/>
                <w:szCs w:val="28"/>
              </w:rPr>
              <w:t>Участие в обеспечении безопасной среды медицинской организации.</w:t>
            </w:r>
          </w:p>
        </w:tc>
      </w:tr>
      <w:tr w:rsidR="00174205" w:rsidRPr="00A71E36" w:rsidTr="008A3785">
        <w:trPr>
          <w:trHeight w:val="20"/>
        </w:trPr>
        <w:tc>
          <w:tcPr>
            <w:tcW w:w="1701" w:type="pct"/>
            <w:vMerge w:val="restart"/>
          </w:tcPr>
          <w:p w:rsidR="00174205" w:rsidRPr="00A71E36" w:rsidRDefault="00174205" w:rsidP="00174205">
            <w:pPr>
              <w:rPr>
                <w:sz w:val="28"/>
                <w:szCs w:val="28"/>
              </w:rPr>
            </w:pPr>
            <w:r w:rsidRPr="00A71E36">
              <w:rPr>
                <w:b/>
                <w:sz w:val="28"/>
                <w:szCs w:val="28"/>
              </w:rPr>
              <w:t>Тема 1.1</w:t>
            </w:r>
            <w:r w:rsidRPr="00A71E36">
              <w:rPr>
                <w:sz w:val="28"/>
                <w:szCs w:val="28"/>
              </w:rPr>
              <w:t xml:space="preserve"> </w:t>
            </w:r>
          </w:p>
          <w:p w:rsidR="00174205" w:rsidRPr="00A71E36" w:rsidRDefault="00174205" w:rsidP="00174205">
            <w:pPr>
              <w:rPr>
                <w:sz w:val="28"/>
                <w:szCs w:val="28"/>
              </w:rPr>
            </w:pPr>
            <w:r>
              <w:rPr>
                <w:sz w:val="28"/>
                <w:szCs w:val="28"/>
              </w:rPr>
              <w:t>«</w:t>
            </w:r>
            <w:r w:rsidRPr="00A71E36">
              <w:rPr>
                <w:sz w:val="28"/>
                <w:szCs w:val="28"/>
              </w:rPr>
              <w:t>Профилактика инфекций, связанных с оказанием медицинской помощи</w:t>
            </w:r>
            <w:r>
              <w:rPr>
                <w:sz w:val="28"/>
                <w:szCs w:val="28"/>
              </w:rPr>
              <w:t>»</w:t>
            </w:r>
          </w:p>
        </w:tc>
        <w:tc>
          <w:tcPr>
            <w:tcW w:w="3299" w:type="pct"/>
          </w:tcPr>
          <w:p w:rsidR="00174205" w:rsidRPr="00A71E36" w:rsidRDefault="00174205" w:rsidP="00174205">
            <w:pPr>
              <w:suppressAutoHyphens/>
              <w:jc w:val="both"/>
              <w:rPr>
                <w:b/>
                <w:sz w:val="28"/>
                <w:szCs w:val="28"/>
              </w:rPr>
            </w:pPr>
            <w:r w:rsidRPr="00A71E36">
              <w:rPr>
                <w:b/>
                <w:sz w:val="28"/>
                <w:szCs w:val="28"/>
              </w:rPr>
              <w:t xml:space="preserve">Теория: </w:t>
            </w:r>
            <w:r w:rsidRPr="00A71E36">
              <w:rPr>
                <w:sz w:val="28"/>
                <w:szCs w:val="28"/>
              </w:rPr>
              <w:t>Инфекции, связанные с оказанием медицинской помощи. Экономический и социальный ущерб. Проблема антибактериальной резистентности условно-патогенных возбудителей. Выявление, учёт и регистрация ИСМП. Стандартные определения случаев ИСМП. Значение стратифицированных показателей при проведении оценки эпидемиологической ситуации по ИСМП в медицинской организации. Эпидемиологические особенности ИСМП. Этиология ИСМП. Признаки формирования и свойства госпитальных штаммов условно-патогенных возбудителей. Значение микробиологического мониторинга возбудителей, циркулирующих у пациентов с гнойно-септическими инфекциями в медицинской организации. Антибиотикорезистентность микроорганизмов, вызывающих ИСМП, ее значение.</w:t>
            </w:r>
          </w:p>
        </w:tc>
      </w:tr>
      <w:tr w:rsidR="00174205" w:rsidRPr="00A71E36" w:rsidTr="008A3785">
        <w:trPr>
          <w:trHeight w:val="20"/>
        </w:trPr>
        <w:tc>
          <w:tcPr>
            <w:tcW w:w="1701" w:type="pct"/>
            <w:vMerge/>
          </w:tcPr>
          <w:p w:rsidR="00174205" w:rsidRPr="00A71E36" w:rsidRDefault="00174205" w:rsidP="00174205">
            <w:pPr>
              <w:jc w:val="both"/>
              <w:rPr>
                <w:b/>
                <w:sz w:val="28"/>
                <w:szCs w:val="28"/>
              </w:rPr>
            </w:pPr>
          </w:p>
        </w:tc>
        <w:tc>
          <w:tcPr>
            <w:tcW w:w="3299" w:type="pct"/>
          </w:tcPr>
          <w:p w:rsidR="00174205" w:rsidRPr="00A71E36" w:rsidRDefault="00174205" w:rsidP="00174205">
            <w:pPr>
              <w:suppressAutoHyphens/>
              <w:jc w:val="both"/>
              <w:rPr>
                <w:sz w:val="28"/>
                <w:szCs w:val="28"/>
              </w:rPr>
            </w:pPr>
            <w:r w:rsidRPr="00A71E36">
              <w:rPr>
                <w:b/>
                <w:sz w:val="28"/>
                <w:szCs w:val="28"/>
              </w:rPr>
              <w:t>Практика:</w:t>
            </w:r>
            <w:r w:rsidRPr="00A71E36">
              <w:rPr>
                <w:sz w:val="28"/>
                <w:szCs w:val="28"/>
              </w:rPr>
              <w:t xml:space="preserve"> Эпидемический процесс ИСМП, вызываемых условно-патогенными возбудителями: характер инфицирования, факторы риска возникновения, причины возникновения гнойно-септических инфекций, источники инфекции и пути распространения, наиболее актуальные факторы передачи ИСМП, проявления эпидемического процесса. Инфекции в области хирургического вмешательства. Госпитальные инфекции мочевыводящих путей. Госпитальные инфекции нижних дыхательных путей, в том числе ассоциированные с проведением искусственной вентиляции легких. Госпитальные инфекции кровотока, в том числе ассоциированные с применением сосудистых девайсов.</w:t>
            </w:r>
            <w:r>
              <w:rPr>
                <w:sz w:val="28"/>
                <w:szCs w:val="28"/>
              </w:rPr>
              <w:t xml:space="preserve"> </w:t>
            </w:r>
            <w:r w:rsidRPr="00A71E36">
              <w:rPr>
                <w:sz w:val="28"/>
                <w:szCs w:val="28"/>
              </w:rPr>
              <w:t>Наиболее уязвимые группы пациентов. Методы профилактики.</w:t>
            </w:r>
          </w:p>
        </w:tc>
      </w:tr>
      <w:tr w:rsidR="00174205" w:rsidRPr="00A71E36" w:rsidTr="008A3785">
        <w:trPr>
          <w:trHeight w:val="20"/>
        </w:trPr>
        <w:tc>
          <w:tcPr>
            <w:tcW w:w="1701" w:type="pct"/>
          </w:tcPr>
          <w:p w:rsidR="00174205" w:rsidRPr="00A71E36" w:rsidRDefault="00174205" w:rsidP="00174205">
            <w:pPr>
              <w:rPr>
                <w:b/>
                <w:sz w:val="28"/>
                <w:szCs w:val="28"/>
              </w:rPr>
            </w:pPr>
            <w:r w:rsidRPr="00A71E36">
              <w:rPr>
                <w:b/>
                <w:sz w:val="28"/>
                <w:szCs w:val="28"/>
              </w:rPr>
              <w:t>Тема 1.2</w:t>
            </w:r>
          </w:p>
          <w:p w:rsidR="00174205" w:rsidRPr="00A71E36" w:rsidRDefault="00174205" w:rsidP="00174205">
            <w:pPr>
              <w:rPr>
                <w:b/>
                <w:sz w:val="28"/>
                <w:szCs w:val="28"/>
              </w:rPr>
            </w:pPr>
            <w:r>
              <w:rPr>
                <w:sz w:val="28"/>
                <w:szCs w:val="28"/>
              </w:rPr>
              <w:t>«</w:t>
            </w:r>
            <w:r w:rsidRPr="00A71E36">
              <w:rPr>
                <w:sz w:val="28"/>
                <w:szCs w:val="28"/>
              </w:rPr>
              <w:t>Э</w:t>
            </w:r>
            <w:r>
              <w:rPr>
                <w:sz w:val="28"/>
                <w:szCs w:val="28"/>
              </w:rPr>
              <w:t>пидемиологическая безопасность»</w:t>
            </w:r>
          </w:p>
        </w:tc>
        <w:tc>
          <w:tcPr>
            <w:tcW w:w="3299" w:type="pct"/>
          </w:tcPr>
          <w:p w:rsidR="00174205" w:rsidRPr="00A71E36" w:rsidRDefault="00174205" w:rsidP="00174205">
            <w:pPr>
              <w:suppressAutoHyphens/>
              <w:jc w:val="both"/>
              <w:rPr>
                <w:b/>
                <w:sz w:val="28"/>
                <w:szCs w:val="28"/>
                <w:highlight w:val="yellow"/>
              </w:rPr>
            </w:pPr>
            <w:r w:rsidRPr="00A71E36">
              <w:rPr>
                <w:b/>
                <w:sz w:val="28"/>
                <w:szCs w:val="28"/>
              </w:rPr>
              <w:t>Практика:</w:t>
            </w:r>
            <w:r w:rsidRPr="00A71E36">
              <w:rPr>
                <w:rFonts w:eastAsiaTheme="minorEastAsia"/>
                <w:sz w:val="28"/>
                <w:szCs w:val="28"/>
              </w:rPr>
              <w:t xml:space="preserve"> Эпидемиологическая безопасность. Риск-менеджмент при организации системы эпидемиологической безопасности в медицинской организации. Пути обеспечения </w:t>
            </w:r>
            <w:r w:rsidRPr="00A71E36">
              <w:rPr>
                <w:rFonts w:eastAsiaTheme="minorEastAsia"/>
                <w:sz w:val="28"/>
                <w:szCs w:val="28"/>
              </w:rPr>
              <w:lastRenderedPageBreak/>
              <w:t>эпидемиологической безопасности медицинских технологий.</w:t>
            </w:r>
          </w:p>
        </w:tc>
      </w:tr>
      <w:tr w:rsidR="00174205" w:rsidRPr="00BC1322" w:rsidTr="008A3785">
        <w:trPr>
          <w:trHeight w:val="20"/>
        </w:trPr>
        <w:tc>
          <w:tcPr>
            <w:tcW w:w="1701" w:type="pct"/>
          </w:tcPr>
          <w:p w:rsidR="00174205" w:rsidRPr="007A18DF" w:rsidRDefault="00174205" w:rsidP="00174205">
            <w:pPr>
              <w:rPr>
                <w:b/>
                <w:sz w:val="28"/>
                <w:szCs w:val="28"/>
              </w:rPr>
            </w:pPr>
            <w:r w:rsidRPr="007A18DF">
              <w:rPr>
                <w:b/>
                <w:sz w:val="28"/>
                <w:szCs w:val="28"/>
              </w:rPr>
              <w:lastRenderedPageBreak/>
              <w:t xml:space="preserve">Раздел </w:t>
            </w:r>
            <w:r>
              <w:rPr>
                <w:b/>
                <w:sz w:val="28"/>
                <w:szCs w:val="28"/>
              </w:rPr>
              <w:t>2</w:t>
            </w:r>
          </w:p>
        </w:tc>
        <w:tc>
          <w:tcPr>
            <w:tcW w:w="3299" w:type="pct"/>
          </w:tcPr>
          <w:p w:rsidR="00174205" w:rsidRPr="00BC1322" w:rsidRDefault="00174205" w:rsidP="00174205">
            <w:pPr>
              <w:tabs>
                <w:tab w:val="num" w:pos="360"/>
              </w:tabs>
              <w:jc w:val="both"/>
              <w:rPr>
                <w:b/>
                <w:sz w:val="28"/>
                <w:szCs w:val="28"/>
              </w:rPr>
            </w:pPr>
            <w:r w:rsidRPr="00BC1322">
              <w:rPr>
                <w:b/>
                <w:sz w:val="28"/>
                <w:szCs w:val="28"/>
              </w:rPr>
              <w:t>Организация службы скорой медицинской помощи в городах и сельской местности. Организационные, тактические и правовые аспекты в работе выездного персонала скорой медицинской помощи.</w:t>
            </w:r>
          </w:p>
        </w:tc>
      </w:tr>
      <w:tr w:rsidR="00174205" w:rsidRPr="007A18DF" w:rsidTr="008A3785">
        <w:trPr>
          <w:trHeight w:val="20"/>
        </w:trPr>
        <w:tc>
          <w:tcPr>
            <w:tcW w:w="1701" w:type="pct"/>
          </w:tcPr>
          <w:p w:rsidR="00174205" w:rsidRDefault="00174205" w:rsidP="00174205">
            <w:pPr>
              <w:rPr>
                <w:b/>
                <w:sz w:val="28"/>
                <w:szCs w:val="28"/>
              </w:rPr>
            </w:pPr>
            <w:r>
              <w:rPr>
                <w:b/>
                <w:sz w:val="28"/>
                <w:szCs w:val="28"/>
              </w:rPr>
              <w:t>Тема 2.1</w:t>
            </w:r>
          </w:p>
          <w:p w:rsidR="00174205" w:rsidRPr="00BC1322" w:rsidRDefault="00174205" w:rsidP="00174205">
            <w:pPr>
              <w:rPr>
                <w:sz w:val="28"/>
                <w:szCs w:val="28"/>
              </w:rPr>
            </w:pPr>
            <w:r>
              <w:rPr>
                <w:sz w:val="28"/>
                <w:szCs w:val="28"/>
              </w:rPr>
              <w:t>«</w:t>
            </w:r>
            <w:r w:rsidRPr="00BC1322">
              <w:rPr>
                <w:sz w:val="28"/>
                <w:szCs w:val="28"/>
              </w:rPr>
              <w:t>Организация службы скорой медицинской помощи в городах и сельской местности. Организационные, тактические и правовые аспекты в работе выездного персонала скорой медицинской помощи</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BC1322">
              <w:rPr>
                <w:sz w:val="28"/>
                <w:szCs w:val="28"/>
              </w:rPr>
              <w:t>Организация службы скорой медицинской помощи в городах и сельской местности. Организационные, тактические и правовые аспекты в работе выездного персонала скорой медицинской помощи.</w:t>
            </w:r>
          </w:p>
        </w:tc>
      </w:tr>
      <w:tr w:rsidR="00174205" w:rsidRPr="007A18DF" w:rsidTr="008A3785">
        <w:trPr>
          <w:trHeight w:val="20"/>
        </w:trPr>
        <w:tc>
          <w:tcPr>
            <w:tcW w:w="1701" w:type="pct"/>
          </w:tcPr>
          <w:p w:rsidR="00174205" w:rsidRPr="007A18DF" w:rsidRDefault="00174205" w:rsidP="00174205">
            <w:pPr>
              <w:rPr>
                <w:b/>
                <w:sz w:val="28"/>
                <w:szCs w:val="28"/>
              </w:rPr>
            </w:pPr>
            <w:r w:rsidRPr="007A18DF">
              <w:rPr>
                <w:b/>
                <w:sz w:val="28"/>
                <w:szCs w:val="28"/>
              </w:rPr>
              <w:t xml:space="preserve">Раздел </w:t>
            </w:r>
            <w:r>
              <w:rPr>
                <w:b/>
                <w:sz w:val="28"/>
                <w:szCs w:val="28"/>
              </w:rPr>
              <w:t>3</w:t>
            </w:r>
          </w:p>
        </w:tc>
        <w:tc>
          <w:tcPr>
            <w:tcW w:w="3299" w:type="pct"/>
          </w:tcPr>
          <w:p w:rsidR="00174205" w:rsidRPr="007A18DF" w:rsidRDefault="00174205" w:rsidP="00174205">
            <w:pPr>
              <w:tabs>
                <w:tab w:val="num" w:pos="360"/>
              </w:tabs>
              <w:jc w:val="both"/>
              <w:rPr>
                <w:b/>
                <w:sz w:val="28"/>
                <w:szCs w:val="28"/>
              </w:rPr>
            </w:pPr>
            <w:r w:rsidRPr="00BC1322">
              <w:rPr>
                <w:b/>
                <w:sz w:val="28"/>
                <w:szCs w:val="28"/>
              </w:rPr>
              <w:t>Организация медицинского обеспечения населения при ЧС и катастрофах. Место и роль скорой медицинской помощи в единой государственной системе по предупреждению и ликвидации последствий ЧС.</w:t>
            </w:r>
          </w:p>
        </w:tc>
      </w:tr>
      <w:tr w:rsidR="00174205" w:rsidRPr="007A18DF" w:rsidTr="008A3785">
        <w:trPr>
          <w:trHeight w:val="20"/>
        </w:trPr>
        <w:tc>
          <w:tcPr>
            <w:tcW w:w="1701" w:type="pct"/>
          </w:tcPr>
          <w:p w:rsidR="00174205" w:rsidRDefault="00174205" w:rsidP="00174205">
            <w:pPr>
              <w:rPr>
                <w:b/>
                <w:sz w:val="28"/>
                <w:szCs w:val="28"/>
              </w:rPr>
            </w:pPr>
            <w:r>
              <w:rPr>
                <w:b/>
                <w:sz w:val="28"/>
                <w:szCs w:val="28"/>
              </w:rPr>
              <w:t>Тема 3.1</w:t>
            </w:r>
          </w:p>
          <w:p w:rsidR="00174205" w:rsidRPr="00BC1322" w:rsidRDefault="00174205" w:rsidP="00174205">
            <w:pPr>
              <w:rPr>
                <w:sz w:val="28"/>
                <w:szCs w:val="28"/>
              </w:rPr>
            </w:pPr>
            <w:r>
              <w:rPr>
                <w:sz w:val="28"/>
                <w:szCs w:val="28"/>
              </w:rPr>
              <w:t>«</w:t>
            </w:r>
            <w:r w:rsidRPr="00BC1322">
              <w:rPr>
                <w:sz w:val="28"/>
                <w:szCs w:val="28"/>
              </w:rPr>
              <w:t>Организация медицинского обеспечения населения при ЧС и катастрофах. Место и роль скорой медицинской помощи в единой государственной системе по предупреждению и ликвидации последствий ЧС</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BC1322">
              <w:rPr>
                <w:sz w:val="28"/>
                <w:szCs w:val="28"/>
              </w:rPr>
              <w:t>Медико-тактическая характеристика чрезвычайных ситуаций. Защита населения и территорий от чрезвычайных ситуаций природного и техногенного характера. Единая государственная система по предупреждению и ликвидаций последствий чрезвычайных ситуаций. Служба медицины катастроф как функциональное звено РСЧС: её структура и задачи. Принципы оказания медицинской помощи населению при чрезвычайных ситуациях. Этапы медицинского обеспечения населения при чрезвычайных ситуациях. Действия персонала скорой медицинской помощи при чрезвычайных ситуациях. Медицинская сортировка пострадавших при чрезвычайных ситуациях, задачи, виды и характеристика сортировочных групп.</w:t>
            </w:r>
          </w:p>
        </w:tc>
      </w:tr>
      <w:tr w:rsidR="00174205" w:rsidRPr="007A18DF" w:rsidTr="008A3785">
        <w:trPr>
          <w:trHeight w:val="20"/>
        </w:trPr>
        <w:tc>
          <w:tcPr>
            <w:tcW w:w="1701" w:type="pct"/>
          </w:tcPr>
          <w:p w:rsidR="00174205" w:rsidRPr="00BC1322" w:rsidRDefault="00174205" w:rsidP="00174205">
            <w:pPr>
              <w:rPr>
                <w:b/>
                <w:sz w:val="28"/>
                <w:szCs w:val="28"/>
              </w:rPr>
            </w:pPr>
            <w:r w:rsidRPr="007A18DF">
              <w:rPr>
                <w:b/>
                <w:sz w:val="28"/>
                <w:szCs w:val="28"/>
              </w:rPr>
              <w:t xml:space="preserve">Раздел </w:t>
            </w:r>
            <w:r>
              <w:rPr>
                <w:b/>
                <w:sz w:val="28"/>
                <w:szCs w:val="28"/>
              </w:rPr>
              <w:t>4</w:t>
            </w:r>
            <w:r w:rsidRPr="007A18DF">
              <w:rPr>
                <w:b/>
                <w:sz w:val="28"/>
                <w:szCs w:val="28"/>
              </w:rPr>
              <w:t xml:space="preserve"> </w:t>
            </w:r>
          </w:p>
        </w:tc>
        <w:tc>
          <w:tcPr>
            <w:tcW w:w="3299" w:type="pct"/>
          </w:tcPr>
          <w:p w:rsidR="00174205" w:rsidRPr="007A18DF" w:rsidRDefault="00174205" w:rsidP="00174205">
            <w:pPr>
              <w:tabs>
                <w:tab w:val="num" w:pos="360"/>
              </w:tabs>
              <w:jc w:val="both"/>
              <w:rPr>
                <w:b/>
                <w:sz w:val="28"/>
                <w:szCs w:val="28"/>
              </w:rPr>
            </w:pPr>
            <w:r w:rsidRPr="007A18DF">
              <w:rPr>
                <w:b/>
                <w:sz w:val="28"/>
                <w:szCs w:val="28"/>
              </w:rPr>
              <w:t>Реанимация в условиях скорой медицинской помощи.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.1</w:t>
            </w:r>
          </w:p>
          <w:p w:rsidR="00174205" w:rsidRPr="00BC1322" w:rsidRDefault="00174205" w:rsidP="00174205">
            <w:pPr>
              <w:rPr>
                <w:sz w:val="28"/>
                <w:szCs w:val="28"/>
              </w:rPr>
            </w:pPr>
            <w:r>
              <w:rPr>
                <w:sz w:val="28"/>
                <w:szCs w:val="28"/>
              </w:rPr>
              <w:lastRenderedPageBreak/>
              <w:t>«</w:t>
            </w:r>
            <w:r w:rsidRPr="00BC1322">
              <w:rPr>
                <w:sz w:val="28"/>
                <w:szCs w:val="28"/>
              </w:rPr>
              <w:t>Общие вопросы реаниматологии и реанимации</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lastRenderedPageBreak/>
              <w:t xml:space="preserve">Теория: </w:t>
            </w:r>
            <w:r w:rsidRPr="00BC1322">
              <w:rPr>
                <w:sz w:val="28"/>
                <w:szCs w:val="28"/>
              </w:rPr>
              <w:t xml:space="preserve">Определение реаниматологии и реанимации. Виды терминальных состояний, их диагностика и основные патологические процессы, </w:t>
            </w:r>
            <w:r w:rsidRPr="00BC1322">
              <w:rPr>
                <w:sz w:val="28"/>
                <w:szCs w:val="28"/>
              </w:rPr>
              <w:lastRenderedPageBreak/>
              <w:t>развивающиеся в организме больного. Показания и противопоказания к проведению реанимации. Общие и специальные реанимационные мероприятия. Сравнительная характеристика методик введения лекарственных препаратов больным в терминальном состоянии.</w:t>
            </w:r>
          </w:p>
        </w:tc>
      </w:tr>
      <w:tr w:rsidR="00174205" w:rsidRPr="007A18DF" w:rsidTr="008A3785">
        <w:trPr>
          <w:trHeight w:val="20"/>
        </w:trPr>
        <w:tc>
          <w:tcPr>
            <w:tcW w:w="1701" w:type="pct"/>
            <w:vMerge w:val="restart"/>
          </w:tcPr>
          <w:p w:rsidR="00174205" w:rsidRDefault="00174205" w:rsidP="00174205">
            <w:pPr>
              <w:rPr>
                <w:b/>
                <w:sz w:val="28"/>
                <w:szCs w:val="28"/>
              </w:rPr>
            </w:pPr>
            <w:r w:rsidRPr="007A18DF">
              <w:rPr>
                <w:b/>
                <w:sz w:val="28"/>
                <w:szCs w:val="28"/>
              </w:rPr>
              <w:lastRenderedPageBreak/>
              <w:t xml:space="preserve">Тема </w:t>
            </w:r>
            <w:r>
              <w:rPr>
                <w:b/>
                <w:sz w:val="28"/>
                <w:szCs w:val="28"/>
              </w:rPr>
              <w:t>4</w:t>
            </w:r>
            <w:r w:rsidRPr="007A18DF">
              <w:rPr>
                <w:b/>
                <w:sz w:val="28"/>
                <w:szCs w:val="28"/>
              </w:rPr>
              <w:t>.2</w:t>
            </w:r>
          </w:p>
          <w:p w:rsidR="00174205" w:rsidRPr="003031E3" w:rsidRDefault="00174205" w:rsidP="00174205">
            <w:pPr>
              <w:rPr>
                <w:sz w:val="28"/>
                <w:szCs w:val="28"/>
              </w:rPr>
            </w:pPr>
            <w:r>
              <w:rPr>
                <w:sz w:val="28"/>
                <w:szCs w:val="28"/>
              </w:rPr>
              <w:t>«</w:t>
            </w:r>
            <w:r w:rsidRPr="003031E3">
              <w:rPr>
                <w:sz w:val="28"/>
                <w:szCs w:val="28"/>
              </w:rPr>
              <w:t>Внезапная смерть. Искусственное обеспечение газообменом, кровообращением при терминальных состояниях. Сердечно-легочная реанимация</w:t>
            </w:r>
            <w:r>
              <w:rPr>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3031E3">
              <w:rPr>
                <w:sz w:val="28"/>
                <w:szCs w:val="28"/>
              </w:rPr>
              <w:t>Общие правила осуществления реанимационного пособия при внезапной смерти. Основные и специализированные реанимационные мероприятия. Последовательность выполнения основных реанимационных мероприятий, оценка правильности их выполнения и эффективности. Специализированные реанимационные мероприятия, их дифференцированное применение при возникших вариантах внезапной смерти: при фибрилляции желудочков, при электромеханической диссоциации и при асистолии. Продолжительность реанимации и условия отказа от продолжения начатых реанимационных мероприятий. Основные причины нарушения функции дыхания у больных в терминальном состоянии.</w:t>
            </w:r>
          </w:p>
        </w:tc>
      </w:tr>
      <w:tr w:rsidR="00174205" w:rsidRPr="007A18DF" w:rsidTr="008A3785">
        <w:trPr>
          <w:trHeight w:val="20"/>
        </w:trPr>
        <w:tc>
          <w:tcPr>
            <w:tcW w:w="1701" w:type="pct"/>
            <w:vMerge/>
          </w:tcPr>
          <w:p w:rsidR="00174205" w:rsidRPr="007A18DF" w:rsidRDefault="00174205" w:rsidP="00174205">
            <w:pPr>
              <w:rPr>
                <w:b/>
                <w:sz w:val="28"/>
                <w:szCs w:val="28"/>
              </w:rPr>
            </w:pPr>
          </w:p>
        </w:tc>
        <w:tc>
          <w:tcPr>
            <w:tcW w:w="3299" w:type="pct"/>
          </w:tcPr>
          <w:p w:rsidR="00174205" w:rsidRPr="007A18DF" w:rsidRDefault="00174205" w:rsidP="00174205">
            <w:pPr>
              <w:tabs>
                <w:tab w:val="num" w:pos="360"/>
              </w:tabs>
              <w:jc w:val="both"/>
              <w:rPr>
                <w:b/>
                <w:sz w:val="28"/>
                <w:szCs w:val="28"/>
              </w:rPr>
            </w:pPr>
            <w:r w:rsidRPr="007A18DF">
              <w:rPr>
                <w:b/>
                <w:sz w:val="28"/>
                <w:szCs w:val="28"/>
              </w:rPr>
              <w:t>Практика:</w:t>
            </w:r>
            <w:r w:rsidRPr="00BC1322">
              <w:rPr>
                <w:b/>
                <w:sz w:val="28"/>
                <w:szCs w:val="28"/>
              </w:rPr>
              <w:t xml:space="preserve"> </w:t>
            </w:r>
            <w:r w:rsidRPr="003031E3">
              <w:rPr>
                <w:sz w:val="28"/>
                <w:szCs w:val="28"/>
              </w:rPr>
              <w:t>Понятие внезапной смерти, причины остановки сердца, виды остановки сердца, признаки остановки кровообращения. Последовательность выполнения основных реанимационных мероприятий, оценка правильности их выполнения и эффективности. Специализированные реанимационные мероприятия, их дифференцированное применение при возникших вариантах внезапной смерти: при фибрилляции желудочков, при электромеханической диссоциации и при асистолии.</w:t>
            </w:r>
          </w:p>
        </w:tc>
      </w:tr>
      <w:tr w:rsidR="00174205" w:rsidRPr="007A18DF" w:rsidTr="008A3785">
        <w:trPr>
          <w:trHeight w:val="20"/>
        </w:trPr>
        <w:tc>
          <w:tcPr>
            <w:tcW w:w="1701" w:type="pct"/>
          </w:tcPr>
          <w:p w:rsidR="00174205" w:rsidRDefault="00174205" w:rsidP="00174205">
            <w:pPr>
              <w:rPr>
                <w:sz w:val="28"/>
                <w:szCs w:val="28"/>
              </w:rPr>
            </w:pPr>
            <w:r w:rsidRPr="007A18DF">
              <w:rPr>
                <w:b/>
                <w:sz w:val="28"/>
                <w:szCs w:val="28"/>
              </w:rPr>
              <w:t xml:space="preserve">Тема </w:t>
            </w:r>
            <w:r>
              <w:rPr>
                <w:b/>
                <w:sz w:val="28"/>
                <w:szCs w:val="28"/>
              </w:rPr>
              <w:t>4</w:t>
            </w:r>
            <w:r w:rsidRPr="007A18DF">
              <w:rPr>
                <w:b/>
                <w:sz w:val="28"/>
                <w:szCs w:val="28"/>
              </w:rPr>
              <w:t>.3</w:t>
            </w:r>
            <w:r w:rsidRPr="007A18DF">
              <w:rPr>
                <w:sz w:val="28"/>
                <w:szCs w:val="28"/>
              </w:rPr>
              <w:t xml:space="preserve"> </w:t>
            </w:r>
          </w:p>
          <w:p w:rsidR="00174205" w:rsidRPr="007A18DF" w:rsidRDefault="00174205" w:rsidP="00174205">
            <w:pPr>
              <w:rPr>
                <w:sz w:val="28"/>
                <w:szCs w:val="28"/>
              </w:rPr>
            </w:pPr>
            <w:r>
              <w:rPr>
                <w:sz w:val="28"/>
                <w:szCs w:val="28"/>
              </w:rPr>
              <w:t>«</w:t>
            </w:r>
            <w:r w:rsidRPr="007A18DF">
              <w:rPr>
                <w:snapToGrid w:val="0"/>
                <w:sz w:val="28"/>
                <w:szCs w:val="28"/>
              </w:rPr>
              <w:t xml:space="preserve">Особенности реанимации при утоплении, удушении и </w:t>
            </w:r>
            <w:proofErr w:type="spellStart"/>
            <w:r w:rsidRPr="007A18DF">
              <w:rPr>
                <w:snapToGrid w:val="0"/>
                <w:sz w:val="28"/>
                <w:szCs w:val="28"/>
              </w:rPr>
              <w:t>электротравме</w:t>
            </w:r>
            <w:proofErr w:type="spellEnd"/>
            <w:r>
              <w:rPr>
                <w:snapToGrid w:val="0"/>
                <w:sz w:val="28"/>
                <w:szCs w:val="28"/>
              </w:rPr>
              <w:t>»</w:t>
            </w:r>
          </w:p>
        </w:tc>
        <w:tc>
          <w:tcPr>
            <w:tcW w:w="3299" w:type="pct"/>
          </w:tcPr>
          <w:p w:rsidR="00174205" w:rsidRPr="007A18DF" w:rsidRDefault="00174205" w:rsidP="00174205">
            <w:pPr>
              <w:jc w:val="both"/>
              <w:rPr>
                <w:sz w:val="28"/>
                <w:szCs w:val="28"/>
              </w:rPr>
            </w:pPr>
            <w:r w:rsidRPr="007A18DF">
              <w:rPr>
                <w:b/>
                <w:sz w:val="28"/>
                <w:szCs w:val="28"/>
              </w:rPr>
              <w:t>Теория:</w:t>
            </w:r>
            <w:r w:rsidRPr="007A18DF">
              <w:rPr>
                <w:sz w:val="28"/>
                <w:szCs w:val="28"/>
              </w:rPr>
              <w:t xml:space="preserve"> Патологические процессы, развивающиеся в организме при утоплении в пресной и соленой воде. Особенности реанимации при утоплении. Патологические процессы, развивающиеся в организме при </w:t>
            </w:r>
            <w:proofErr w:type="spellStart"/>
            <w:r w:rsidRPr="007A18DF">
              <w:rPr>
                <w:sz w:val="28"/>
                <w:szCs w:val="28"/>
              </w:rPr>
              <w:t>странгуляционной</w:t>
            </w:r>
            <w:proofErr w:type="spellEnd"/>
            <w:r w:rsidRPr="007A18DF">
              <w:rPr>
                <w:sz w:val="28"/>
                <w:szCs w:val="28"/>
              </w:rPr>
              <w:t xml:space="preserve"> асфиксии, особенности проведения основных и специализированных реанимационных мероприятий. </w:t>
            </w:r>
            <w:proofErr w:type="spellStart"/>
            <w:r w:rsidRPr="007A18DF">
              <w:rPr>
                <w:sz w:val="28"/>
                <w:szCs w:val="28"/>
              </w:rPr>
              <w:t>Электротравма</w:t>
            </w:r>
            <w:proofErr w:type="spellEnd"/>
            <w:r w:rsidRPr="007A18DF">
              <w:rPr>
                <w:sz w:val="28"/>
                <w:szCs w:val="28"/>
              </w:rPr>
              <w:t xml:space="preserve">: определение, клиническая картина </w:t>
            </w:r>
            <w:proofErr w:type="spellStart"/>
            <w:r w:rsidRPr="007A18DF">
              <w:rPr>
                <w:sz w:val="28"/>
                <w:szCs w:val="28"/>
              </w:rPr>
              <w:t>элктротравмы</w:t>
            </w:r>
            <w:proofErr w:type="spellEnd"/>
            <w:r w:rsidRPr="007A18DF">
              <w:rPr>
                <w:sz w:val="28"/>
                <w:szCs w:val="28"/>
              </w:rPr>
              <w:t xml:space="preserve"> I, II, III и IV степени тяжести. Меры безопасности при оказании помощи пострадавшему с </w:t>
            </w:r>
            <w:proofErr w:type="spellStart"/>
            <w:r w:rsidRPr="007A18DF">
              <w:rPr>
                <w:sz w:val="28"/>
                <w:szCs w:val="28"/>
              </w:rPr>
              <w:t>электротравмой</w:t>
            </w:r>
            <w:proofErr w:type="spellEnd"/>
            <w:r w:rsidRPr="007A18DF">
              <w:rPr>
                <w:sz w:val="28"/>
                <w:szCs w:val="28"/>
              </w:rPr>
              <w:t xml:space="preserve">. </w:t>
            </w:r>
            <w:r w:rsidRPr="007A18DF">
              <w:rPr>
                <w:sz w:val="28"/>
                <w:szCs w:val="28"/>
              </w:rPr>
              <w:lastRenderedPageBreak/>
              <w:t xml:space="preserve">Неотложная помощь и особенности реанимации при </w:t>
            </w:r>
            <w:proofErr w:type="spellStart"/>
            <w:r w:rsidRPr="007A18DF">
              <w:rPr>
                <w:sz w:val="28"/>
                <w:szCs w:val="28"/>
              </w:rPr>
              <w:t>электротравме</w:t>
            </w:r>
            <w:proofErr w:type="spellEnd"/>
            <w:r w:rsidRPr="007A18DF">
              <w:rPr>
                <w:sz w:val="28"/>
                <w:szCs w:val="28"/>
              </w:rPr>
              <w:t>.</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lastRenderedPageBreak/>
              <w:t xml:space="preserve">Тема </w:t>
            </w:r>
            <w:r>
              <w:rPr>
                <w:b/>
                <w:sz w:val="28"/>
                <w:szCs w:val="28"/>
              </w:rPr>
              <w:t>4</w:t>
            </w:r>
            <w:r w:rsidRPr="007A18DF">
              <w:rPr>
                <w:b/>
                <w:sz w:val="28"/>
                <w:szCs w:val="28"/>
              </w:rPr>
              <w:t xml:space="preserve">.4 </w:t>
            </w:r>
          </w:p>
          <w:p w:rsidR="00174205" w:rsidRPr="007A18DF" w:rsidRDefault="00174205" w:rsidP="00174205">
            <w:pPr>
              <w:rPr>
                <w:sz w:val="28"/>
                <w:szCs w:val="28"/>
              </w:rPr>
            </w:pPr>
            <w:r>
              <w:rPr>
                <w:snapToGrid w:val="0"/>
                <w:sz w:val="28"/>
                <w:szCs w:val="28"/>
              </w:rPr>
              <w:t>«</w:t>
            </w:r>
            <w:proofErr w:type="spellStart"/>
            <w:r w:rsidRPr="007A18DF">
              <w:rPr>
                <w:snapToGrid w:val="0"/>
                <w:sz w:val="28"/>
                <w:szCs w:val="28"/>
              </w:rPr>
              <w:t>Безинструментальные</w:t>
            </w:r>
            <w:proofErr w:type="spellEnd"/>
            <w:r w:rsidRPr="007A18DF">
              <w:rPr>
                <w:snapToGrid w:val="0"/>
                <w:sz w:val="28"/>
                <w:szCs w:val="28"/>
              </w:rPr>
              <w:t xml:space="preserve"> методы восстановления проходимости дыхательных путей, экспираторные методы искусственной вентиляции легких и непрямой массаж сердца</w:t>
            </w:r>
            <w:r>
              <w:rPr>
                <w:snapToGrid w:val="0"/>
                <w:sz w:val="28"/>
                <w:szCs w:val="28"/>
              </w:rPr>
              <w:t>»</w:t>
            </w:r>
          </w:p>
        </w:tc>
        <w:tc>
          <w:tcPr>
            <w:tcW w:w="3299" w:type="pct"/>
          </w:tcPr>
          <w:p w:rsidR="00174205" w:rsidRPr="007A18DF" w:rsidRDefault="00174205" w:rsidP="00174205">
            <w:pPr>
              <w:jc w:val="both"/>
              <w:rPr>
                <w:sz w:val="28"/>
                <w:szCs w:val="28"/>
              </w:rPr>
            </w:pPr>
            <w:r>
              <w:rPr>
                <w:b/>
                <w:sz w:val="28"/>
                <w:szCs w:val="28"/>
              </w:rPr>
              <w:t>Практика</w:t>
            </w:r>
            <w:r w:rsidRPr="007A18DF">
              <w:rPr>
                <w:b/>
                <w:sz w:val="28"/>
                <w:szCs w:val="28"/>
              </w:rPr>
              <w:t xml:space="preserve">: </w:t>
            </w:r>
            <w:proofErr w:type="spellStart"/>
            <w:r w:rsidRPr="007A18DF">
              <w:rPr>
                <w:snapToGrid w:val="0"/>
                <w:sz w:val="28"/>
                <w:szCs w:val="28"/>
              </w:rPr>
              <w:t>Безинструментальные</w:t>
            </w:r>
            <w:proofErr w:type="spellEnd"/>
            <w:r w:rsidRPr="007A18DF">
              <w:rPr>
                <w:snapToGrid w:val="0"/>
                <w:sz w:val="28"/>
                <w:szCs w:val="28"/>
              </w:rPr>
              <w:t xml:space="preserve"> методы восстановления проходимости дыхательных путей, экспираторные методы искусственной вентиляции легких и непрямой массаж сердца.</w:t>
            </w:r>
            <w:r w:rsidRPr="007A18DF">
              <w:rPr>
                <w:sz w:val="28"/>
                <w:szCs w:val="28"/>
              </w:rPr>
              <w:t xml:space="preserve"> Методики проведения основных реанимационных мероприятий: тройного приема, приемов </w:t>
            </w:r>
            <w:proofErr w:type="spellStart"/>
            <w:r w:rsidRPr="007A18DF">
              <w:rPr>
                <w:sz w:val="28"/>
                <w:szCs w:val="28"/>
              </w:rPr>
              <w:t>Геймлиха</w:t>
            </w:r>
            <w:proofErr w:type="spellEnd"/>
            <w:r w:rsidRPr="007A18DF">
              <w:rPr>
                <w:sz w:val="28"/>
                <w:szCs w:val="28"/>
              </w:rPr>
              <w:t>, ревизии и очистки полости рта, введения воздуховода, искусственной вентиляции легких методами «изо рта в рот», «изо рта в воздуховод» и «изо рта в нос». Методика проведения непрямого массажа сердца. Оценка правильности проводимых мероприятий.</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 xml:space="preserve">.5 </w:t>
            </w:r>
          </w:p>
          <w:p w:rsidR="00174205" w:rsidRPr="007A18DF" w:rsidRDefault="00174205" w:rsidP="00174205">
            <w:pPr>
              <w:rPr>
                <w:sz w:val="28"/>
                <w:szCs w:val="28"/>
              </w:rPr>
            </w:pPr>
            <w:r>
              <w:rPr>
                <w:b/>
                <w:sz w:val="28"/>
                <w:szCs w:val="28"/>
              </w:rPr>
              <w:t>«</w:t>
            </w:r>
            <w:r w:rsidRPr="007A18DF">
              <w:rPr>
                <w:snapToGrid w:val="0"/>
                <w:sz w:val="28"/>
                <w:szCs w:val="28"/>
              </w:rPr>
              <w:t>Оксигенотерапия и аппаратные методы искусственной вентиляции легких</w:t>
            </w:r>
            <w:r>
              <w:rPr>
                <w:snapToGrid w:val="0"/>
                <w:sz w:val="28"/>
                <w:szCs w:val="28"/>
              </w:rPr>
              <w:t>»</w:t>
            </w:r>
          </w:p>
        </w:tc>
        <w:tc>
          <w:tcPr>
            <w:tcW w:w="3299" w:type="pct"/>
          </w:tcPr>
          <w:p w:rsidR="00174205" w:rsidRPr="007A18DF" w:rsidRDefault="00174205" w:rsidP="00174205">
            <w:pPr>
              <w:jc w:val="both"/>
              <w:outlineLvl w:val="0"/>
              <w:rPr>
                <w:b/>
                <w:sz w:val="28"/>
                <w:szCs w:val="28"/>
              </w:rPr>
            </w:pPr>
            <w:r>
              <w:rPr>
                <w:b/>
                <w:sz w:val="28"/>
                <w:szCs w:val="28"/>
              </w:rPr>
              <w:t>Практика</w:t>
            </w:r>
            <w:r w:rsidRPr="007A18DF">
              <w:rPr>
                <w:b/>
                <w:sz w:val="28"/>
                <w:szCs w:val="28"/>
              </w:rPr>
              <w:t xml:space="preserve">: </w:t>
            </w:r>
            <w:r w:rsidRPr="007A18DF">
              <w:rPr>
                <w:sz w:val="28"/>
                <w:szCs w:val="28"/>
              </w:rPr>
              <w:t>Показания для оксигенотерапии и аппаратной искусственной вентиляции легких. Типы кислородных ингаляторов и аппаратов искусственной вентиляции легких, их устройство, порядок работы. Техника безопасности при работе с кислородными ингаляторами и автоматическими аппаратами искусственной вентиляции легких.</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 xml:space="preserve">.6 </w:t>
            </w:r>
          </w:p>
          <w:p w:rsidR="00174205" w:rsidRPr="007A18DF" w:rsidRDefault="00174205" w:rsidP="00174205">
            <w:pPr>
              <w:rPr>
                <w:sz w:val="28"/>
                <w:szCs w:val="28"/>
              </w:rPr>
            </w:pPr>
            <w:r>
              <w:rPr>
                <w:b/>
                <w:sz w:val="28"/>
                <w:szCs w:val="28"/>
              </w:rPr>
              <w:t>«</w:t>
            </w:r>
            <w:r w:rsidRPr="007A18DF">
              <w:rPr>
                <w:snapToGrid w:val="0"/>
                <w:sz w:val="28"/>
                <w:szCs w:val="28"/>
              </w:rPr>
              <w:t>Ингаляционный наркоз в условиях скорой помощи</w:t>
            </w:r>
            <w:r>
              <w:rPr>
                <w:snapToGrid w:val="0"/>
                <w:sz w:val="28"/>
                <w:szCs w:val="28"/>
              </w:rPr>
              <w:t>»</w:t>
            </w:r>
          </w:p>
        </w:tc>
        <w:tc>
          <w:tcPr>
            <w:tcW w:w="3299" w:type="pct"/>
          </w:tcPr>
          <w:p w:rsidR="00174205" w:rsidRPr="007A18DF" w:rsidRDefault="00174205" w:rsidP="00174205">
            <w:pPr>
              <w:jc w:val="both"/>
              <w:rPr>
                <w:b/>
                <w:sz w:val="28"/>
                <w:szCs w:val="28"/>
              </w:rPr>
            </w:pPr>
            <w:r>
              <w:rPr>
                <w:b/>
                <w:sz w:val="28"/>
                <w:szCs w:val="28"/>
              </w:rPr>
              <w:t>Практика</w:t>
            </w:r>
            <w:r w:rsidRPr="007A18DF">
              <w:rPr>
                <w:b/>
                <w:sz w:val="28"/>
                <w:szCs w:val="28"/>
              </w:rPr>
              <w:t xml:space="preserve">: </w:t>
            </w:r>
            <w:r w:rsidRPr="007A18DF">
              <w:rPr>
                <w:sz w:val="28"/>
                <w:szCs w:val="28"/>
              </w:rPr>
              <w:t>Показания для ингаляционного наркоза.</w:t>
            </w:r>
            <w:r>
              <w:rPr>
                <w:sz w:val="28"/>
                <w:szCs w:val="28"/>
              </w:rPr>
              <w:t xml:space="preserve"> </w:t>
            </w:r>
            <w:r w:rsidRPr="007A18DF">
              <w:rPr>
                <w:sz w:val="28"/>
                <w:szCs w:val="28"/>
              </w:rPr>
              <w:t xml:space="preserve">Типы наркозных аппаратов, применяемых в условиях скорой медицинской помощи, их устройство, порядок работы и техника безопасности. </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4</w:t>
            </w:r>
            <w:r w:rsidRPr="007A18DF">
              <w:rPr>
                <w:b/>
                <w:sz w:val="28"/>
                <w:szCs w:val="28"/>
              </w:rPr>
              <w:t xml:space="preserve">.7 </w:t>
            </w:r>
          </w:p>
          <w:p w:rsidR="00174205" w:rsidRPr="007A18DF" w:rsidRDefault="00174205" w:rsidP="00174205">
            <w:pPr>
              <w:rPr>
                <w:sz w:val="28"/>
                <w:szCs w:val="28"/>
              </w:rPr>
            </w:pPr>
            <w:r>
              <w:rPr>
                <w:b/>
                <w:sz w:val="28"/>
                <w:szCs w:val="28"/>
              </w:rPr>
              <w:t>«</w:t>
            </w:r>
            <w:r w:rsidRPr="007A18DF">
              <w:rPr>
                <w:snapToGrid w:val="0"/>
                <w:sz w:val="28"/>
                <w:szCs w:val="28"/>
              </w:rPr>
              <w:t>Экстренная помощь больным в состоянии шока. Экстренная помощь при кровотечениях и геморрагическом шоке</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Шок: определение, классификация, диагностические критерии. Основные патологические процессы, развивающиеся в организме больного при шоке. Причины развития </w:t>
            </w:r>
            <w:proofErr w:type="spellStart"/>
            <w:r w:rsidRPr="007A18DF">
              <w:rPr>
                <w:sz w:val="28"/>
                <w:szCs w:val="28"/>
              </w:rPr>
              <w:t>гиповолемического</w:t>
            </w:r>
            <w:proofErr w:type="spellEnd"/>
            <w:r w:rsidRPr="007A18DF">
              <w:rPr>
                <w:sz w:val="28"/>
                <w:szCs w:val="28"/>
              </w:rPr>
              <w:t xml:space="preserve">, кардиогенного, </w:t>
            </w:r>
            <w:proofErr w:type="spellStart"/>
            <w:r w:rsidRPr="007A18DF">
              <w:rPr>
                <w:sz w:val="28"/>
                <w:szCs w:val="28"/>
              </w:rPr>
              <w:t>перераспределительного</w:t>
            </w:r>
            <w:proofErr w:type="spellEnd"/>
            <w:r w:rsidRPr="007A18DF">
              <w:rPr>
                <w:sz w:val="28"/>
                <w:szCs w:val="28"/>
              </w:rPr>
              <w:t xml:space="preserve"> и </w:t>
            </w:r>
            <w:proofErr w:type="spellStart"/>
            <w:r w:rsidRPr="007A18DF">
              <w:rPr>
                <w:sz w:val="28"/>
                <w:szCs w:val="28"/>
              </w:rPr>
              <w:t>обструктивного</w:t>
            </w:r>
            <w:proofErr w:type="spellEnd"/>
            <w:r w:rsidRPr="007A18DF">
              <w:rPr>
                <w:sz w:val="28"/>
                <w:szCs w:val="28"/>
              </w:rPr>
              <w:t xml:space="preserve"> шока. Общие принципы лечения шока. Определение понятия кровотечения. Классификация кровотечений. Диагностика кровотечений. Сравнительная характеристика способов временной остановки кровотечений. Геморрагический шок: патогенез, лечение на </w:t>
            </w:r>
            <w:proofErr w:type="spellStart"/>
            <w:r w:rsidRPr="007A18DF">
              <w:rPr>
                <w:sz w:val="28"/>
                <w:szCs w:val="28"/>
              </w:rPr>
              <w:t>догоспитальном</w:t>
            </w:r>
            <w:proofErr w:type="spellEnd"/>
            <w:r w:rsidRPr="007A18DF">
              <w:rPr>
                <w:sz w:val="28"/>
                <w:szCs w:val="28"/>
              </w:rPr>
              <w:t xml:space="preserve"> этапе, особенности транспортировки.</w:t>
            </w:r>
          </w:p>
        </w:tc>
      </w:tr>
      <w:tr w:rsidR="00174205" w:rsidRPr="007A18DF" w:rsidTr="008A3785">
        <w:trPr>
          <w:trHeight w:val="20"/>
        </w:trPr>
        <w:tc>
          <w:tcPr>
            <w:tcW w:w="1701" w:type="pct"/>
          </w:tcPr>
          <w:p w:rsidR="00174205" w:rsidRDefault="00174205" w:rsidP="00174205">
            <w:pPr>
              <w:jc w:val="both"/>
              <w:rPr>
                <w:b/>
                <w:sz w:val="28"/>
                <w:szCs w:val="28"/>
              </w:rPr>
            </w:pPr>
            <w:r w:rsidRPr="007A18DF">
              <w:rPr>
                <w:b/>
                <w:sz w:val="28"/>
                <w:szCs w:val="28"/>
              </w:rPr>
              <w:t xml:space="preserve">Тема </w:t>
            </w:r>
            <w:r>
              <w:rPr>
                <w:b/>
                <w:sz w:val="28"/>
                <w:szCs w:val="28"/>
              </w:rPr>
              <w:t>4</w:t>
            </w:r>
            <w:r w:rsidRPr="007A18DF">
              <w:rPr>
                <w:b/>
                <w:sz w:val="28"/>
                <w:szCs w:val="28"/>
              </w:rPr>
              <w:t xml:space="preserve">.8 </w:t>
            </w:r>
          </w:p>
          <w:p w:rsidR="00174205" w:rsidRPr="002A121C" w:rsidRDefault="00174205" w:rsidP="00174205">
            <w:pPr>
              <w:jc w:val="both"/>
              <w:rPr>
                <w:snapToGrid w:val="0"/>
                <w:sz w:val="28"/>
                <w:szCs w:val="28"/>
              </w:rPr>
            </w:pPr>
            <w:r>
              <w:rPr>
                <w:b/>
                <w:sz w:val="28"/>
                <w:szCs w:val="28"/>
              </w:rPr>
              <w:t>«</w:t>
            </w:r>
            <w:r w:rsidRPr="007A18DF">
              <w:rPr>
                <w:snapToGrid w:val="0"/>
                <w:sz w:val="28"/>
                <w:szCs w:val="28"/>
              </w:rPr>
              <w:t xml:space="preserve">Рефлекторный (болевой) шок. Методы местного и общего обезболивания, </w:t>
            </w:r>
            <w:r w:rsidRPr="007A18DF">
              <w:rPr>
                <w:snapToGrid w:val="0"/>
                <w:sz w:val="28"/>
                <w:szCs w:val="28"/>
              </w:rPr>
              <w:lastRenderedPageBreak/>
              <w:t xml:space="preserve">применяемые на </w:t>
            </w:r>
            <w:r>
              <w:rPr>
                <w:snapToGrid w:val="0"/>
                <w:sz w:val="28"/>
                <w:szCs w:val="28"/>
              </w:rPr>
              <w:t>этапе скорой медицинской помощи»</w:t>
            </w:r>
          </w:p>
        </w:tc>
        <w:tc>
          <w:tcPr>
            <w:tcW w:w="3299" w:type="pct"/>
          </w:tcPr>
          <w:p w:rsidR="00174205" w:rsidRPr="007A18DF" w:rsidRDefault="00174205" w:rsidP="00174205">
            <w:pPr>
              <w:jc w:val="both"/>
              <w:rPr>
                <w:b/>
                <w:sz w:val="28"/>
                <w:szCs w:val="28"/>
              </w:rPr>
            </w:pPr>
            <w:r w:rsidRPr="007A18DF">
              <w:rPr>
                <w:b/>
                <w:sz w:val="28"/>
                <w:szCs w:val="28"/>
              </w:rPr>
              <w:lastRenderedPageBreak/>
              <w:t>Теория:</w:t>
            </w:r>
            <w:r w:rsidRPr="007A18DF">
              <w:rPr>
                <w:sz w:val="28"/>
                <w:szCs w:val="28"/>
              </w:rPr>
              <w:t xml:space="preserve"> Рефлекторный шок: патогенез и особенности клинической картины. Профилактика и лечение рефлекторного шока на </w:t>
            </w:r>
            <w:proofErr w:type="spellStart"/>
            <w:r w:rsidRPr="007A18DF">
              <w:rPr>
                <w:sz w:val="28"/>
                <w:szCs w:val="28"/>
              </w:rPr>
              <w:t>догоспитальном</w:t>
            </w:r>
            <w:proofErr w:type="spellEnd"/>
            <w:r w:rsidRPr="007A18DF">
              <w:rPr>
                <w:sz w:val="28"/>
                <w:szCs w:val="28"/>
              </w:rPr>
              <w:t xml:space="preserve"> этапе. Методы местного и общего обезболивания, применяемые на этапе скорой медицинской </w:t>
            </w:r>
            <w:r w:rsidRPr="007A18DF">
              <w:rPr>
                <w:sz w:val="28"/>
                <w:szCs w:val="28"/>
              </w:rPr>
              <w:lastRenderedPageBreak/>
              <w:t>помощи. Классификация анальгетических средств, сравнительная характеристика. Показания и противопоказания к применению анальгетических средств, побочные эффекты и методы их устранения.</w:t>
            </w:r>
          </w:p>
        </w:tc>
      </w:tr>
      <w:tr w:rsidR="00174205" w:rsidRPr="007A18DF" w:rsidTr="008A3785">
        <w:trPr>
          <w:trHeight w:val="20"/>
        </w:trPr>
        <w:tc>
          <w:tcPr>
            <w:tcW w:w="1701" w:type="pct"/>
          </w:tcPr>
          <w:p w:rsidR="00174205" w:rsidRDefault="00174205" w:rsidP="00174205">
            <w:pPr>
              <w:jc w:val="both"/>
              <w:rPr>
                <w:b/>
                <w:sz w:val="28"/>
                <w:szCs w:val="28"/>
              </w:rPr>
            </w:pPr>
            <w:r w:rsidRPr="007A18DF">
              <w:rPr>
                <w:b/>
                <w:sz w:val="28"/>
                <w:szCs w:val="28"/>
              </w:rPr>
              <w:lastRenderedPageBreak/>
              <w:t xml:space="preserve">Тема </w:t>
            </w:r>
            <w:r>
              <w:rPr>
                <w:b/>
                <w:sz w:val="28"/>
                <w:szCs w:val="28"/>
              </w:rPr>
              <w:t>4</w:t>
            </w:r>
            <w:r w:rsidRPr="007A18DF">
              <w:rPr>
                <w:b/>
                <w:sz w:val="28"/>
                <w:szCs w:val="28"/>
              </w:rPr>
              <w:t xml:space="preserve">.9 </w:t>
            </w:r>
          </w:p>
          <w:p w:rsidR="00174205" w:rsidRPr="007A18DF" w:rsidRDefault="00174205" w:rsidP="00174205">
            <w:pPr>
              <w:jc w:val="both"/>
              <w:rPr>
                <w:b/>
                <w:sz w:val="28"/>
                <w:szCs w:val="28"/>
              </w:rPr>
            </w:pPr>
            <w:r>
              <w:rPr>
                <w:b/>
                <w:sz w:val="28"/>
                <w:szCs w:val="28"/>
              </w:rPr>
              <w:t>«</w:t>
            </w:r>
            <w:r w:rsidRPr="007A18DF">
              <w:rPr>
                <w:snapToGrid w:val="0"/>
                <w:sz w:val="28"/>
                <w:szCs w:val="28"/>
              </w:rPr>
              <w:t>Экстренная помощь больным в коматозном состоянии</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Коматозное состояние: определение, диагностические критерии. Глубина коматозного состояния, диагностические критерии поверхностной и глубокой комы. Основные причины развития коматозного состояния. Особенности обследования больных в коматозном состоянии. Тактика </w:t>
            </w:r>
            <w:r w:rsidR="0020153B">
              <w:rPr>
                <w:sz w:val="28"/>
                <w:szCs w:val="28"/>
              </w:rPr>
              <w:t>медицинской сестры</w:t>
            </w:r>
            <w:r w:rsidRPr="007A18DF">
              <w:rPr>
                <w:sz w:val="28"/>
                <w:szCs w:val="28"/>
              </w:rPr>
              <w:t xml:space="preserve"> скорой медицинской помощи при выявлении коматозного состояния у больного. Последовательность обязательных мероприятий, осуществляемых при выявлении коматозного состояния.</w:t>
            </w:r>
          </w:p>
        </w:tc>
      </w:tr>
      <w:tr w:rsidR="00174205" w:rsidRPr="007A18DF" w:rsidTr="008A3785">
        <w:trPr>
          <w:trHeight w:val="20"/>
        </w:trPr>
        <w:tc>
          <w:tcPr>
            <w:tcW w:w="1701" w:type="pct"/>
          </w:tcPr>
          <w:p w:rsidR="00174205" w:rsidRPr="007A18DF" w:rsidRDefault="00174205" w:rsidP="00174205">
            <w:pPr>
              <w:rPr>
                <w:b/>
                <w:sz w:val="28"/>
                <w:szCs w:val="28"/>
              </w:rPr>
            </w:pPr>
            <w:r>
              <w:rPr>
                <w:b/>
                <w:sz w:val="28"/>
                <w:szCs w:val="28"/>
              </w:rPr>
              <w:t>Раздел 5</w:t>
            </w:r>
          </w:p>
        </w:tc>
        <w:tc>
          <w:tcPr>
            <w:tcW w:w="3299" w:type="pct"/>
          </w:tcPr>
          <w:p w:rsidR="00174205" w:rsidRPr="007A18DF" w:rsidRDefault="00174205" w:rsidP="00174205">
            <w:pPr>
              <w:tabs>
                <w:tab w:val="num" w:pos="360"/>
              </w:tabs>
              <w:jc w:val="both"/>
              <w:rPr>
                <w:b/>
                <w:sz w:val="28"/>
                <w:szCs w:val="28"/>
              </w:rPr>
            </w:pPr>
            <w:r>
              <w:rPr>
                <w:b/>
                <w:sz w:val="28"/>
                <w:szCs w:val="28"/>
              </w:rPr>
              <w:t>Неотложная помощь при острых заболеваниях и состояниях.</w:t>
            </w:r>
          </w:p>
        </w:tc>
      </w:tr>
      <w:tr w:rsidR="00174205" w:rsidRPr="007A18DF" w:rsidTr="008A3785">
        <w:trPr>
          <w:trHeight w:val="20"/>
        </w:trPr>
        <w:tc>
          <w:tcPr>
            <w:tcW w:w="1701" w:type="pct"/>
            <w:vMerge w:val="restart"/>
          </w:tcPr>
          <w:p w:rsidR="00174205" w:rsidRDefault="00174205" w:rsidP="00174205">
            <w:pPr>
              <w:rPr>
                <w:b/>
                <w:sz w:val="28"/>
                <w:szCs w:val="28"/>
              </w:rPr>
            </w:pPr>
            <w:r w:rsidRPr="007A18DF">
              <w:rPr>
                <w:b/>
                <w:sz w:val="28"/>
                <w:szCs w:val="28"/>
              </w:rPr>
              <w:t>Тема</w:t>
            </w:r>
            <w:r>
              <w:rPr>
                <w:b/>
                <w:sz w:val="28"/>
                <w:szCs w:val="28"/>
              </w:rPr>
              <w:t xml:space="preserve"> 5</w:t>
            </w:r>
            <w:r w:rsidRPr="007A18DF">
              <w:rPr>
                <w:b/>
                <w:sz w:val="28"/>
                <w:szCs w:val="28"/>
              </w:rPr>
              <w:t>.1</w:t>
            </w:r>
          </w:p>
          <w:p w:rsidR="00174205" w:rsidRPr="007A18DF" w:rsidRDefault="00174205" w:rsidP="00174205">
            <w:pPr>
              <w:rPr>
                <w:b/>
                <w:sz w:val="28"/>
                <w:szCs w:val="28"/>
              </w:rPr>
            </w:pPr>
            <w:r>
              <w:rPr>
                <w:snapToGrid w:val="0"/>
                <w:sz w:val="28"/>
                <w:szCs w:val="28"/>
              </w:rPr>
              <w:t>«</w:t>
            </w:r>
            <w:r w:rsidRPr="007A18DF">
              <w:rPr>
                <w:snapToGrid w:val="0"/>
                <w:sz w:val="28"/>
                <w:szCs w:val="28"/>
              </w:rPr>
              <w:t>Основы ЭКГ</w:t>
            </w:r>
            <w:r>
              <w:rPr>
                <w:snapToGrid w:val="0"/>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 xml:space="preserve">Теория: </w:t>
            </w:r>
            <w:r w:rsidRPr="00A32FC9">
              <w:rPr>
                <w:sz w:val="28"/>
                <w:szCs w:val="28"/>
              </w:rPr>
              <w:t>Методика регистрации ЭКГ, соблюдение техники безопасности. Алгоритм регистрации ЭКГ. Образование нормальной ЭКГ, оформление пленок. Определение ЭКГ-карты острого инфаркта миокарда, пароксизмальной тахикардии, мерцательной аритмии, экстрасистолии.</w:t>
            </w:r>
          </w:p>
        </w:tc>
      </w:tr>
      <w:tr w:rsidR="00174205" w:rsidRPr="007A18DF" w:rsidTr="008A3785">
        <w:trPr>
          <w:trHeight w:val="20"/>
        </w:trPr>
        <w:tc>
          <w:tcPr>
            <w:tcW w:w="1701" w:type="pct"/>
            <w:vMerge/>
          </w:tcPr>
          <w:p w:rsidR="00174205" w:rsidRPr="007A18DF" w:rsidRDefault="00174205" w:rsidP="00174205">
            <w:pPr>
              <w:rPr>
                <w:b/>
                <w:sz w:val="28"/>
                <w:szCs w:val="28"/>
              </w:rPr>
            </w:pPr>
          </w:p>
        </w:tc>
        <w:tc>
          <w:tcPr>
            <w:tcW w:w="3299" w:type="pct"/>
          </w:tcPr>
          <w:p w:rsidR="00174205" w:rsidRPr="007A18DF" w:rsidRDefault="00174205" w:rsidP="00174205">
            <w:pPr>
              <w:tabs>
                <w:tab w:val="num" w:pos="360"/>
              </w:tabs>
              <w:jc w:val="both"/>
              <w:rPr>
                <w:b/>
                <w:sz w:val="28"/>
                <w:szCs w:val="28"/>
              </w:rPr>
            </w:pPr>
            <w:r w:rsidRPr="007A18DF">
              <w:rPr>
                <w:b/>
                <w:sz w:val="28"/>
                <w:szCs w:val="28"/>
              </w:rPr>
              <w:t>Практика:</w:t>
            </w:r>
            <w:r w:rsidRPr="007A18DF">
              <w:rPr>
                <w:sz w:val="28"/>
                <w:szCs w:val="28"/>
              </w:rPr>
              <w:t xml:space="preserve"> Техника безопасности при работе с электрокардиографом. Образование зубцов и интервалов ЭКГ, их обозначение. Зубцы и интервалы нормальной ЭКГ. Электрокардиография при ишемической болезни сердца. Электрокардиография при нарушениях сердечного ритма. Электрокардиография при острой и хронической недостаточности кровообращения.</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Тема</w:t>
            </w:r>
            <w:r>
              <w:rPr>
                <w:b/>
                <w:sz w:val="28"/>
                <w:szCs w:val="28"/>
              </w:rPr>
              <w:t xml:space="preserve"> 5</w:t>
            </w:r>
            <w:r w:rsidRPr="007A18DF">
              <w:rPr>
                <w:b/>
                <w:sz w:val="28"/>
                <w:szCs w:val="28"/>
              </w:rPr>
              <w:t>.</w:t>
            </w:r>
            <w:r>
              <w:rPr>
                <w:b/>
                <w:sz w:val="28"/>
                <w:szCs w:val="28"/>
              </w:rPr>
              <w:t>2</w:t>
            </w:r>
          </w:p>
          <w:p w:rsidR="00174205" w:rsidRPr="007A18DF" w:rsidRDefault="00174205" w:rsidP="00174205">
            <w:pPr>
              <w:rPr>
                <w:b/>
                <w:sz w:val="28"/>
                <w:szCs w:val="28"/>
              </w:rPr>
            </w:pPr>
            <w:r>
              <w:rPr>
                <w:snapToGrid w:val="0"/>
                <w:sz w:val="28"/>
                <w:szCs w:val="28"/>
              </w:rPr>
              <w:t>«</w:t>
            </w:r>
            <w:r w:rsidRPr="007A18DF">
              <w:rPr>
                <w:snapToGrid w:val="0"/>
                <w:sz w:val="28"/>
                <w:szCs w:val="28"/>
              </w:rPr>
              <w:t>Ишемическая болезнь сердца</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Этиология, классификация, факторы риска ишемической болезни сердца. Клинические формы ишемической болезни сердца. Стенокардия. Классификация стенокардии. Клиническая картина типичного и атипичных приступов стенокардии. Диагностические критерии стенокардии. </w:t>
            </w:r>
            <w:proofErr w:type="spellStart"/>
            <w:r w:rsidRPr="007A18DF">
              <w:rPr>
                <w:sz w:val="28"/>
                <w:szCs w:val="28"/>
              </w:rPr>
              <w:t>Антиангинальные</w:t>
            </w:r>
            <w:proofErr w:type="spellEnd"/>
            <w:r w:rsidRPr="007A18DF">
              <w:rPr>
                <w:sz w:val="28"/>
                <w:szCs w:val="28"/>
              </w:rPr>
              <w:t xml:space="preserve"> средства, применяемые для купирования приступов стенокардии. Показания для госпитализации. Обследование больного с ишемической болезнью сердца. Диагностика ишемической болезни сердца на </w:t>
            </w:r>
            <w:proofErr w:type="spellStart"/>
            <w:r w:rsidRPr="007A18DF">
              <w:rPr>
                <w:sz w:val="28"/>
                <w:szCs w:val="28"/>
              </w:rPr>
              <w:t>догоспитальном</w:t>
            </w:r>
            <w:proofErr w:type="spellEnd"/>
            <w:r w:rsidRPr="007A18DF">
              <w:rPr>
                <w:sz w:val="28"/>
                <w:szCs w:val="28"/>
              </w:rPr>
              <w:t xml:space="preserve"> этапе. </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lastRenderedPageBreak/>
              <w:t>Тема</w:t>
            </w:r>
            <w:r>
              <w:rPr>
                <w:b/>
                <w:sz w:val="28"/>
                <w:szCs w:val="28"/>
              </w:rPr>
              <w:t xml:space="preserve"> 5</w:t>
            </w:r>
            <w:r w:rsidRPr="007A18DF">
              <w:rPr>
                <w:b/>
                <w:sz w:val="28"/>
                <w:szCs w:val="28"/>
              </w:rPr>
              <w:t>.</w:t>
            </w:r>
            <w:r>
              <w:rPr>
                <w:b/>
                <w:sz w:val="28"/>
                <w:szCs w:val="28"/>
              </w:rPr>
              <w:t>3</w:t>
            </w:r>
          </w:p>
          <w:p w:rsidR="00174205" w:rsidRPr="007A18DF" w:rsidRDefault="00174205" w:rsidP="00174205">
            <w:pPr>
              <w:rPr>
                <w:b/>
                <w:sz w:val="28"/>
                <w:szCs w:val="28"/>
              </w:rPr>
            </w:pPr>
            <w:r>
              <w:rPr>
                <w:snapToGrid w:val="0"/>
                <w:sz w:val="28"/>
                <w:szCs w:val="28"/>
              </w:rPr>
              <w:t>«Инфаркт миокарда»</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2A121C">
              <w:rPr>
                <w:sz w:val="28"/>
                <w:szCs w:val="28"/>
              </w:rPr>
              <w:t xml:space="preserve">Клинические формы острого инфаркта миокарда. Диагностика острого инфаркта миокарда. Электрокардиографическая диагностика острого инфаркта миокарда. Лечение больных с </w:t>
            </w:r>
            <w:proofErr w:type="spellStart"/>
            <w:r w:rsidRPr="002A121C">
              <w:rPr>
                <w:sz w:val="28"/>
                <w:szCs w:val="28"/>
              </w:rPr>
              <w:t>несложненным</w:t>
            </w:r>
            <w:proofErr w:type="spellEnd"/>
            <w:r w:rsidRPr="002A121C">
              <w:rPr>
                <w:sz w:val="28"/>
                <w:szCs w:val="28"/>
              </w:rPr>
              <w:t xml:space="preserve"> острым инфарктом миокарда на </w:t>
            </w:r>
            <w:proofErr w:type="spellStart"/>
            <w:r w:rsidRPr="002A121C">
              <w:rPr>
                <w:sz w:val="28"/>
                <w:szCs w:val="28"/>
              </w:rPr>
              <w:t>догоспитальном</w:t>
            </w:r>
            <w:proofErr w:type="spellEnd"/>
            <w:r w:rsidRPr="002A121C">
              <w:rPr>
                <w:sz w:val="28"/>
                <w:szCs w:val="28"/>
              </w:rPr>
              <w:t xml:space="preserve"> этапе. Критерии транспортабельности больных с острым инфарктом миокарда. Виды осложнений острого инфаркта миокарда. Клиническая картина кардиогенного шока и острой сердечной недостаточности. Механизмы, лежащие в основе развития шока у больных с острым инфарктом миокарда. Лечение на </w:t>
            </w:r>
            <w:proofErr w:type="spellStart"/>
            <w:r w:rsidRPr="002A121C">
              <w:rPr>
                <w:sz w:val="28"/>
                <w:szCs w:val="28"/>
              </w:rPr>
              <w:t>догоспитальном</w:t>
            </w:r>
            <w:proofErr w:type="spellEnd"/>
            <w:r w:rsidRPr="002A121C">
              <w:rPr>
                <w:sz w:val="28"/>
                <w:szCs w:val="28"/>
              </w:rPr>
              <w:t xml:space="preserve"> этапе больных с острым инфарктом, осложненным кардиогенным шоком и острой сердечной недостаточностью. Критерии транспортабельности больных с кардиогенным шоком и острой сердечной недостаточностью. </w:t>
            </w:r>
            <w:r w:rsidRPr="007A18DF">
              <w:rPr>
                <w:sz w:val="28"/>
                <w:szCs w:val="28"/>
              </w:rPr>
              <w:t xml:space="preserve">Оказание помощи больным с острым инфарктом миокарда, приступом стенокардии, острой сердечной недостаточностью и </w:t>
            </w:r>
            <w:proofErr w:type="spellStart"/>
            <w:r w:rsidRPr="007A18DF">
              <w:rPr>
                <w:sz w:val="28"/>
                <w:szCs w:val="28"/>
              </w:rPr>
              <w:t>жизнеопасными</w:t>
            </w:r>
            <w:proofErr w:type="spellEnd"/>
            <w:r w:rsidRPr="007A18DF">
              <w:rPr>
                <w:sz w:val="28"/>
                <w:szCs w:val="28"/>
              </w:rPr>
              <w:t xml:space="preserve"> нарушениями ритма, осложнившими течение ИБС.</w:t>
            </w:r>
          </w:p>
        </w:tc>
      </w:tr>
      <w:tr w:rsidR="00174205" w:rsidRPr="007A18DF" w:rsidTr="008A3785">
        <w:trPr>
          <w:trHeight w:val="20"/>
        </w:trPr>
        <w:tc>
          <w:tcPr>
            <w:tcW w:w="1701" w:type="pct"/>
            <w:vMerge w:val="restart"/>
          </w:tcPr>
          <w:p w:rsidR="00174205" w:rsidRDefault="00174205" w:rsidP="00174205">
            <w:pPr>
              <w:rPr>
                <w:b/>
                <w:sz w:val="28"/>
                <w:szCs w:val="28"/>
              </w:rPr>
            </w:pPr>
            <w:r w:rsidRPr="007A18DF">
              <w:rPr>
                <w:b/>
                <w:sz w:val="28"/>
                <w:szCs w:val="28"/>
              </w:rPr>
              <w:t xml:space="preserve">Тема </w:t>
            </w:r>
            <w:r>
              <w:rPr>
                <w:b/>
                <w:sz w:val="28"/>
                <w:szCs w:val="28"/>
              </w:rPr>
              <w:t>5</w:t>
            </w:r>
            <w:r w:rsidRPr="007A18DF">
              <w:rPr>
                <w:b/>
                <w:sz w:val="28"/>
                <w:szCs w:val="28"/>
              </w:rPr>
              <w:t>.</w:t>
            </w:r>
            <w:r>
              <w:rPr>
                <w:b/>
                <w:sz w:val="28"/>
                <w:szCs w:val="28"/>
              </w:rPr>
              <w:t>4</w:t>
            </w:r>
            <w:r w:rsidRPr="007A18DF">
              <w:rPr>
                <w:b/>
                <w:sz w:val="28"/>
                <w:szCs w:val="28"/>
              </w:rPr>
              <w:t xml:space="preserve"> </w:t>
            </w:r>
          </w:p>
          <w:p w:rsidR="00174205" w:rsidRPr="002A121C" w:rsidRDefault="00174205" w:rsidP="00174205">
            <w:pPr>
              <w:rPr>
                <w:b/>
                <w:sz w:val="28"/>
                <w:szCs w:val="28"/>
              </w:rPr>
            </w:pPr>
            <w:r>
              <w:rPr>
                <w:b/>
                <w:sz w:val="28"/>
                <w:szCs w:val="28"/>
              </w:rPr>
              <w:t>«</w:t>
            </w:r>
            <w:r w:rsidRPr="007A18DF">
              <w:rPr>
                <w:snapToGrid w:val="0"/>
                <w:sz w:val="28"/>
                <w:szCs w:val="28"/>
              </w:rPr>
              <w:t>Нарушения сердечного ритма. Классификация. К</w:t>
            </w:r>
            <w:r>
              <w:rPr>
                <w:snapToGrid w:val="0"/>
                <w:sz w:val="28"/>
                <w:szCs w:val="28"/>
              </w:rPr>
              <w:t>линическая картина. Диагностика»</w:t>
            </w:r>
          </w:p>
        </w:tc>
        <w:tc>
          <w:tcPr>
            <w:tcW w:w="3299" w:type="pct"/>
          </w:tcPr>
          <w:p w:rsidR="00174205" w:rsidRPr="007A18DF" w:rsidRDefault="00174205" w:rsidP="00174205">
            <w:pPr>
              <w:jc w:val="both"/>
              <w:rPr>
                <w:b/>
                <w:sz w:val="28"/>
                <w:szCs w:val="28"/>
              </w:rPr>
            </w:pPr>
            <w:r w:rsidRPr="007A18DF">
              <w:rPr>
                <w:b/>
                <w:sz w:val="28"/>
                <w:szCs w:val="28"/>
              </w:rPr>
              <w:t>Теория:</w:t>
            </w:r>
            <w:r w:rsidRPr="007A18DF">
              <w:rPr>
                <w:sz w:val="28"/>
                <w:szCs w:val="28"/>
              </w:rPr>
              <w:t xml:space="preserve"> Электрофизиологические функции сердца, их роль в формировании правильного ритма сердца. Виды аритмий. Клинические проявления различного вида аритмий. Классификация антиаритмических препаратов. Сравнительная характеристика антиаритмических препаратов, применяемых в условиях скорой медицинской помощи. </w:t>
            </w:r>
          </w:p>
        </w:tc>
      </w:tr>
      <w:tr w:rsidR="00174205" w:rsidRPr="007A18DF" w:rsidTr="008A3785">
        <w:trPr>
          <w:trHeight w:val="20"/>
        </w:trPr>
        <w:tc>
          <w:tcPr>
            <w:tcW w:w="1701" w:type="pct"/>
            <w:vMerge/>
          </w:tcPr>
          <w:p w:rsidR="00174205" w:rsidRPr="007A18DF" w:rsidRDefault="00174205" w:rsidP="00174205">
            <w:pPr>
              <w:rPr>
                <w:b/>
                <w:sz w:val="28"/>
                <w:szCs w:val="28"/>
              </w:rPr>
            </w:pPr>
          </w:p>
        </w:tc>
        <w:tc>
          <w:tcPr>
            <w:tcW w:w="3299" w:type="pct"/>
          </w:tcPr>
          <w:p w:rsidR="00174205" w:rsidRPr="007A18DF" w:rsidRDefault="00174205" w:rsidP="00174205">
            <w:pPr>
              <w:jc w:val="both"/>
              <w:rPr>
                <w:b/>
                <w:sz w:val="28"/>
                <w:szCs w:val="28"/>
              </w:rPr>
            </w:pPr>
            <w:r>
              <w:rPr>
                <w:b/>
                <w:sz w:val="28"/>
                <w:szCs w:val="28"/>
              </w:rPr>
              <w:t xml:space="preserve">Практика: </w:t>
            </w:r>
            <w:r w:rsidRPr="007A18DF">
              <w:rPr>
                <w:sz w:val="28"/>
                <w:szCs w:val="28"/>
              </w:rPr>
              <w:t xml:space="preserve">Показания для экстренного применения антиаритмических препаратов. Лечение </w:t>
            </w:r>
            <w:proofErr w:type="spellStart"/>
            <w:r w:rsidRPr="007A18DF">
              <w:rPr>
                <w:sz w:val="28"/>
                <w:szCs w:val="28"/>
              </w:rPr>
              <w:t>жизнеопасных</w:t>
            </w:r>
            <w:proofErr w:type="spellEnd"/>
            <w:r w:rsidRPr="007A18DF">
              <w:rPr>
                <w:sz w:val="28"/>
                <w:szCs w:val="28"/>
              </w:rPr>
              <w:t xml:space="preserve"> </w:t>
            </w:r>
            <w:proofErr w:type="spellStart"/>
            <w:r w:rsidRPr="007A18DF">
              <w:rPr>
                <w:sz w:val="28"/>
                <w:szCs w:val="28"/>
              </w:rPr>
              <w:t>тахиаритмий</w:t>
            </w:r>
            <w:proofErr w:type="spellEnd"/>
            <w:r w:rsidRPr="007A18DF">
              <w:rPr>
                <w:sz w:val="28"/>
                <w:szCs w:val="28"/>
              </w:rPr>
              <w:t xml:space="preserve"> и </w:t>
            </w:r>
            <w:proofErr w:type="spellStart"/>
            <w:r w:rsidRPr="007A18DF">
              <w:rPr>
                <w:sz w:val="28"/>
                <w:szCs w:val="28"/>
              </w:rPr>
              <w:t>брадиаритмий</w:t>
            </w:r>
            <w:proofErr w:type="spellEnd"/>
            <w:r w:rsidRPr="007A18DF">
              <w:rPr>
                <w:sz w:val="28"/>
                <w:szCs w:val="28"/>
              </w:rPr>
              <w:t xml:space="preserve"> на </w:t>
            </w:r>
            <w:proofErr w:type="spellStart"/>
            <w:r w:rsidRPr="007A18DF">
              <w:rPr>
                <w:sz w:val="28"/>
                <w:szCs w:val="28"/>
              </w:rPr>
              <w:t>догоспитальном</w:t>
            </w:r>
            <w:proofErr w:type="spellEnd"/>
            <w:r w:rsidRPr="007A18DF">
              <w:rPr>
                <w:sz w:val="28"/>
                <w:szCs w:val="28"/>
              </w:rPr>
              <w:t xml:space="preserve"> этапе. Показания для госпитализации больных с аритмиями.</w:t>
            </w:r>
          </w:p>
        </w:tc>
      </w:tr>
      <w:tr w:rsidR="00174205" w:rsidRPr="007A18DF" w:rsidTr="008A3785">
        <w:trPr>
          <w:trHeight w:val="20"/>
        </w:trPr>
        <w:tc>
          <w:tcPr>
            <w:tcW w:w="1701" w:type="pct"/>
            <w:vMerge w:val="restart"/>
          </w:tcPr>
          <w:p w:rsidR="00174205" w:rsidRDefault="00174205" w:rsidP="00174205">
            <w:pPr>
              <w:rPr>
                <w:b/>
                <w:sz w:val="28"/>
                <w:szCs w:val="28"/>
              </w:rPr>
            </w:pPr>
            <w:r w:rsidRPr="007A18DF">
              <w:rPr>
                <w:b/>
                <w:sz w:val="28"/>
                <w:szCs w:val="28"/>
              </w:rPr>
              <w:t xml:space="preserve">Тема </w:t>
            </w:r>
            <w:r>
              <w:rPr>
                <w:b/>
                <w:sz w:val="28"/>
                <w:szCs w:val="28"/>
              </w:rPr>
              <w:t>5.5</w:t>
            </w:r>
          </w:p>
          <w:p w:rsidR="00174205" w:rsidRPr="007A18DF" w:rsidRDefault="00174205" w:rsidP="00174205">
            <w:pPr>
              <w:rPr>
                <w:b/>
                <w:sz w:val="28"/>
                <w:szCs w:val="28"/>
              </w:rPr>
            </w:pPr>
            <w:r>
              <w:rPr>
                <w:snapToGrid w:val="0"/>
                <w:sz w:val="28"/>
                <w:szCs w:val="28"/>
              </w:rPr>
              <w:t>«</w:t>
            </w:r>
            <w:r w:rsidRPr="007A18DF">
              <w:rPr>
                <w:snapToGrid w:val="0"/>
                <w:sz w:val="28"/>
                <w:szCs w:val="28"/>
              </w:rPr>
              <w:t>Судорожный синдром. Острые психические расстройства. Наркомания и лекарственная зависимость</w:t>
            </w:r>
            <w:r>
              <w:rPr>
                <w:snapToGrid w:val="0"/>
                <w:sz w:val="28"/>
                <w:szCs w:val="28"/>
              </w:rPr>
              <w:t>»</w:t>
            </w:r>
          </w:p>
        </w:tc>
        <w:tc>
          <w:tcPr>
            <w:tcW w:w="3299" w:type="pct"/>
          </w:tcPr>
          <w:p w:rsidR="00174205" w:rsidRPr="007A18DF" w:rsidRDefault="00174205" w:rsidP="00174205">
            <w:pPr>
              <w:tabs>
                <w:tab w:val="num" w:pos="360"/>
              </w:tabs>
              <w:jc w:val="both"/>
              <w:rPr>
                <w:b/>
                <w:sz w:val="28"/>
                <w:szCs w:val="28"/>
              </w:rPr>
            </w:pPr>
            <w:r w:rsidRPr="007A18DF">
              <w:rPr>
                <w:b/>
                <w:sz w:val="28"/>
                <w:szCs w:val="28"/>
              </w:rPr>
              <w:t>Теория:</w:t>
            </w:r>
            <w:r w:rsidRPr="007A18DF">
              <w:rPr>
                <w:sz w:val="28"/>
                <w:szCs w:val="28"/>
              </w:rPr>
              <w:t xml:space="preserve"> Эпилепсия: этиология, классификация, клиническая картина, неотложная помощь на </w:t>
            </w:r>
            <w:proofErr w:type="spellStart"/>
            <w:r w:rsidRPr="007A18DF">
              <w:rPr>
                <w:sz w:val="28"/>
                <w:szCs w:val="28"/>
              </w:rPr>
              <w:t>догоспитальном</w:t>
            </w:r>
            <w:proofErr w:type="spellEnd"/>
            <w:r w:rsidRPr="007A18DF">
              <w:rPr>
                <w:sz w:val="28"/>
                <w:szCs w:val="28"/>
              </w:rPr>
              <w:t xml:space="preserve"> этапе, показания к госпитализации. Эпилептический статус: клиническая картина, неотложная помощь на </w:t>
            </w:r>
            <w:proofErr w:type="spellStart"/>
            <w:r w:rsidRPr="007A18DF">
              <w:rPr>
                <w:sz w:val="28"/>
                <w:szCs w:val="28"/>
              </w:rPr>
              <w:t>догоспитальном</w:t>
            </w:r>
            <w:proofErr w:type="spellEnd"/>
            <w:r w:rsidRPr="007A18DF">
              <w:rPr>
                <w:sz w:val="28"/>
                <w:szCs w:val="28"/>
              </w:rPr>
              <w:t xml:space="preserve"> этапе. Судорожный синдром: причины, клиническая картина, неотложная помощь. Острые психические расстройства, виды расстроенного сознания. </w:t>
            </w:r>
            <w:proofErr w:type="spellStart"/>
            <w:r w:rsidRPr="007A18DF">
              <w:rPr>
                <w:sz w:val="28"/>
                <w:szCs w:val="28"/>
              </w:rPr>
              <w:t>Делириозный</w:t>
            </w:r>
            <w:proofErr w:type="spellEnd"/>
            <w:r w:rsidRPr="007A18DF">
              <w:rPr>
                <w:sz w:val="28"/>
                <w:szCs w:val="28"/>
              </w:rPr>
              <w:t xml:space="preserve"> синдром: этиология, клиническая картина, тактика </w:t>
            </w:r>
            <w:r w:rsidR="0020153B">
              <w:rPr>
                <w:sz w:val="28"/>
                <w:szCs w:val="28"/>
              </w:rPr>
              <w:t>медицинской сестры</w:t>
            </w:r>
            <w:r w:rsidRPr="007A18DF">
              <w:rPr>
                <w:sz w:val="28"/>
                <w:szCs w:val="28"/>
              </w:rPr>
              <w:t xml:space="preserve">, объем неотложной помощи </w:t>
            </w:r>
            <w:r w:rsidRPr="007A18DF">
              <w:rPr>
                <w:sz w:val="28"/>
                <w:szCs w:val="28"/>
              </w:rPr>
              <w:lastRenderedPageBreak/>
              <w:t xml:space="preserve">на </w:t>
            </w:r>
            <w:proofErr w:type="spellStart"/>
            <w:r w:rsidRPr="007A18DF">
              <w:rPr>
                <w:sz w:val="28"/>
                <w:szCs w:val="28"/>
              </w:rPr>
              <w:t>догоспитальном</w:t>
            </w:r>
            <w:proofErr w:type="spellEnd"/>
            <w:r w:rsidRPr="007A18DF">
              <w:rPr>
                <w:sz w:val="28"/>
                <w:szCs w:val="28"/>
              </w:rPr>
              <w:t xml:space="preserve"> этапе. Психомоторное возбуждение: этиология, клиническая картина, тактика </w:t>
            </w:r>
            <w:r w:rsidR="0020153B">
              <w:rPr>
                <w:sz w:val="28"/>
                <w:szCs w:val="28"/>
              </w:rPr>
              <w:t>медицинской сестры</w:t>
            </w:r>
            <w:r w:rsidRPr="007A18DF">
              <w:rPr>
                <w:sz w:val="28"/>
                <w:szCs w:val="28"/>
              </w:rPr>
              <w:t xml:space="preserve">, объем неотложной помощи на </w:t>
            </w:r>
            <w:proofErr w:type="spellStart"/>
            <w:r w:rsidRPr="007A18DF">
              <w:rPr>
                <w:sz w:val="28"/>
                <w:szCs w:val="28"/>
              </w:rPr>
              <w:t>догоспитальном</w:t>
            </w:r>
            <w:proofErr w:type="spellEnd"/>
            <w:r w:rsidRPr="007A18DF">
              <w:rPr>
                <w:sz w:val="28"/>
                <w:szCs w:val="28"/>
              </w:rPr>
              <w:t xml:space="preserve"> этапе. Определение понятий «наркомания» и «лекарственная зависимость». Роль скорой помощи в профилактике распространения наркомании. Виды наркоманий. Клиника наркотического опьянения, наркотического отравления и абстинентного синдрома при наркоманиях. </w:t>
            </w:r>
          </w:p>
        </w:tc>
      </w:tr>
      <w:tr w:rsidR="00174205" w:rsidRPr="007A18DF" w:rsidTr="008A3785">
        <w:trPr>
          <w:trHeight w:val="20"/>
        </w:trPr>
        <w:tc>
          <w:tcPr>
            <w:tcW w:w="1701" w:type="pct"/>
            <w:vMerge/>
          </w:tcPr>
          <w:p w:rsidR="00174205" w:rsidRPr="007A18DF" w:rsidRDefault="00174205" w:rsidP="00174205">
            <w:pPr>
              <w:rPr>
                <w:b/>
                <w:sz w:val="28"/>
                <w:szCs w:val="28"/>
              </w:rPr>
            </w:pPr>
          </w:p>
        </w:tc>
        <w:tc>
          <w:tcPr>
            <w:tcW w:w="3299" w:type="pct"/>
          </w:tcPr>
          <w:p w:rsidR="00174205" w:rsidRPr="007A18DF" w:rsidRDefault="00174205" w:rsidP="00174205">
            <w:pPr>
              <w:tabs>
                <w:tab w:val="num" w:pos="360"/>
              </w:tabs>
              <w:jc w:val="both"/>
              <w:rPr>
                <w:b/>
                <w:sz w:val="28"/>
                <w:szCs w:val="28"/>
              </w:rPr>
            </w:pPr>
            <w:r>
              <w:rPr>
                <w:b/>
                <w:sz w:val="28"/>
                <w:szCs w:val="28"/>
              </w:rPr>
              <w:t>Практика:</w:t>
            </w:r>
            <w:r w:rsidRPr="007A18DF">
              <w:rPr>
                <w:sz w:val="28"/>
                <w:szCs w:val="28"/>
              </w:rPr>
              <w:t xml:space="preserve"> </w:t>
            </w:r>
            <w:r w:rsidRPr="007A18DF">
              <w:rPr>
                <w:sz w:val="28"/>
                <w:szCs w:val="28"/>
              </w:rPr>
              <w:t xml:space="preserve">Тактика </w:t>
            </w:r>
            <w:r w:rsidR="0020153B">
              <w:rPr>
                <w:sz w:val="28"/>
                <w:szCs w:val="28"/>
              </w:rPr>
              <w:t>медицинской сестры</w:t>
            </w:r>
            <w:r w:rsidRPr="007A18DF">
              <w:rPr>
                <w:sz w:val="28"/>
                <w:szCs w:val="28"/>
              </w:rPr>
              <w:t xml:space="preserve"> скорой помощи при </w:t>
            </w:r>
            <w:r>
              <w:rPr>
                <w:sz w:val="28"/>
                <w:szCs w:val="28"/>
              </w:rPr>
              <w:t xml:space="preserve">судорожном синдроме, </w:t>
            </w:r>
            <w:r w:rsidR="0020153B">
              <w:rPr>
                <w:sz w:val="28"/>
                <w:szCs w:val="28"/>
              </w:rPr>
              <w:t xml:space="preserve">эпилепсии, психомоторном возбуждении, </w:t>
            </w:r>
            <w:r w:rsidRPr="007A18DF">
              <w:rPr>
                <w:sz w:val="28"/>
                <w:szCs w:val="28"/>
              </w:rPr>
              <w:t>тяжелом абстинентном синдроме.</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5</w:t>
            </w:r>
            <w:r w:rsidRPr="007A18DF">
              <w:rPr>
                <w:b/>
                <w:sz w:val="28"/>
                <w:szCs w:val="28"/>
              </w:rPr>
              <w:t>.</w:t>
            </w:r>
            <w:r w:rsidR="0020153B">
              <w:rPr>
                <w:b/>
                <w:sz w:val="28"/>
                <w:szCs w:val="28"/>
              </w:rPr>
              <w:t>6</w:t>
            </w:r>
            <w:r w:rsidRPr="007A18DF">
              <w:rPr>
                <w:b/>
                <w:sz w:val="28"/>
                <w:szCs w:val="28"/>
              </w:rPr>
              <w:t xml:space="preserve"> </w:t>
            </w:r>
          </w:p>
          <w:p w:rsidR="00174205" w:rsidRPr="007A18DF" w:rsidRDefault="00174205" w:rsidP="00174205">
            <w:pPr>
              <w:rPr>
                <w:snapToGrid w:val="0"/>
                <w:sz w:val="28"/>
                <w:szCs w:val="28"/>
              </w:rPr>
            </w:pPr>
            <w:r>
              <w:rPr>
                <w:b/>
                <w:sz w:val="28"/>
                <w:szCs w:val="28"/>
              </w:rPr>
              <w:t>«</w:t>
            </w:r>
            <w:r w:rsidRPr="007A18DF">
              <w:rPr>
                <w:snapToGrid w:val="0"/>
                <w:sz w:val="28"/>
                <w:szCs w:val="28"/>
              </w:rPr>
              <w:t>Роды и их ведение вне специализированного учреждения</w:t>
            </w:r>
            <w:r>
              <w:rPr>
                <w:snapToGrid w:val="0"/>
                <w:sz w:val="28"/>
                <w:szCs w:val="28"/>
              </w:rPr>
              <w:t>»</w:t>
            </w:r>
          </w:p>
        </w:tc>
        <w:tc>
          <w:tcPr>
            <w:tcW w:w="3299" w:type="pct"/>
          </w:tcPr>
          <w:p w:rsidR="00174205" w:rsidRPr="007A18DF" w:rsidRDefault="0020153B" w:rsidP="00174205">
            <w:pPr>
              <w:jc w:val="both"/>
              <w:rPr>
                <w:b/>
                <w:sz w:val="28"/>
                <w:szCs w:val="28"/>
              </w:rPr>
            </w:pPr>
            <w:r>
              <w:rPr>
                <w:b/>
                <w:sz w:val="28"/>
                <w:szCs w:val="28"/>
              </w:rPr>
              <w:t>Практика</w:t>
            </w:r>
            <w:r w:rsidR="00174205" w:rsidRPr="007A18DF">
              <w:rPr>
                <w:b/>
                <w:sz w:val="28"/>
                <w:szCs w:val="28"/>
              </w:rPr>
              <w:t>:</w:t>
            </w:r>
            <w:r w:rsidR="00174205" w:rsidRPr="007A18DF">
              <w:rPr>
                <w:sz w:val="28"/>
                <w:szCs w:val="28"/>
              </w:rPr>
              <w:t xml:space="preserve"> Периоды родов в головном и тазовом </w:t>
            </w:r>
            <w:proofErr w:type="spellStart"/>
            <w:r w:rsidR="00174205" w:rsidRPr="007A18DF">
              <w:rPr>
                <w:sz w:val="28"/>
                <w:szCs w:val="28"/>
              </w:rPr>
              <w:t>предлежаниях</w:t>
            </w:r>
            <w:proofErr w:type="spellEnd"/>
            <w:r w:rsidR="00174205" w:rsidRPr="007A18DF">
              <w:rPr>
                <w:sz w:val="28"/>
                <w:szCs w:val="28"/>
              </w:rPr>
              <w:t xml:space="preserve">. Ведение родов в I, II, III периодах. Ручные пособия в родах. </w:t>
            </w:r>
            <w:proofErr w:type="spellStart"/>
            <w:r w:rsidR="00174205" w:rsidRPr="007A18DF">
              <w:rPr>
                <w:sz w:val="28"/>
                <w:szCs w:val="28"/>
              </w:rPr>
              <w:t>Гестозы</w:t>
            </w:r>
            <w:proofErr w:type="spellEnd"/>
            <w:r w:rsidR="00174205" w:rsidRPr="007A18DF">
              <w:rPr>
                <w:sz w:val="28"/>
                <w:szCs w:val="28"/>
              </w:rPr>
              <w:t xml:space="preserve">: виды, диагностика. Обследование беременных на </w:t>
            </w:r>
            <w:proofErr w:type="spellStart"/>
            <w:r w:rsidR="00174205" w:rsidRPr="007A18DF">
              <w:rPr>
                <w:sz w:val="28"/>
                <w:szCs w:val="28"/>
              </w:rPr>
              <w:t>догоспитальном</w:t>
            </w:r>
            <w:proofErr w:type="spellEnd"/>
            <w:r w:rsidR="00174205" w:rsidRPr="007A18DF">
              <w:rPr>
                <w:sz w:val="28"/>
                <w:szCs w:val="28"/>
              </w:rPr>
              <w:t xml:space="preserve"> этапе. Регуляция родового акта. Неотложная помощь при рвоте, </w:t>
            </w:r>
            <w:proofErr w:type="spellStart"/>
            <w:r w:rsidR="00174205" w:rsidRPr="007A18DF">
              <w:rPr>
                <w:sz w:val="28"/>
                <w:szCs w:val="28"/>
              </w:rPr>
              <w:t>преэклампсии</w:t>
            </w:r>
            <w:proofErr w:type="spellEnd"/>
            <w:r w:rsidR="00174205" w:rsidRPr="007A18DF">
              <w:rPr>
                <w:sz w:val="28"/>
                <w:szCs w:val="28"/>
              </w:rPr>
              <w:t>, эклампсии.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t xml:space="preserve">Тема </w:t>
            </w:r>
            <w:r>
              <w:rPr>
                <w:b/>
                <w:sz w:val="28"/>
                <w:szCs w:val="28"/>
              </w:rPr>
              <w:t>5</w:t>
            </w:r>
            <w:r w:rsidRPr="007A18DF">
              <w:rPr>
                <w:b/>
                <w:sz w:val="28"/>
                <w:szCs w:val="28"/>
              </w:rPr>
              <w:t>.</w:t>
            </w:r>
            <w:r w:rsidR="0020153B">
              <w:rPr>
                <w:b/>
                <w:sz w:val="28"/>
                <w:szCs w:val="28"/>
              </w:rPr>
              <w:t>7</w:t>
            </w:r>
            <w:r w:rsidRPr="007A18DF">
              <w:rPr>
                <w:b/>
                <w:sz w:val="28"/>
                <w:szCs w:val="28"/>
              </w:rPr>
              <w:t xml:space="preserve"> </w:t>
            </w:r>
          </w:p>
          <w:p w:rsidR="00174205" w:rsidRPr="007A18DF" w:rsidRDefault="00174205" w:rsidP="00174205">
            <w:pPr>
              <w:rPr>
                <w:snapToGrid w:val="0"/>
                <w:sz w:val="28"/>
                <w:szCs w:val="28"/>
              </w:rPr>
            </w:pPr>
            <w:r>
              <w:rPr>
                <w:b/>
                <w:sz w:val="28"/>
                <w:szCs w:val="28"/>
              </w:rPr>
              <w:t>«</w:t>
            </w:r>
            <w:r w:rsidRPr="007A18DF">
              <w:rPr>
                <w:snapToGrid w:val="0"/>
                <w:sz w:val="28"/>
                <w:szCs w:val="28"/>
              </w:rPr>
              <w:t xml:space="preserve">Неотложные состояния в акушерстве и </w:t>
            </w:r>
            <w:r w:rsidRPr="007A18DF">
              <w:rPr>
                <w:sz w:val="28"/>
                <w:szCs w:val="28"/>
              </w:rPr>
              <w:t>г</w:t>
            </w:r>
            <w:r w:rsidRPr="007A18DF">
              <w:rPr>
                <w:snapToGrid w:val="0"/>
                <w:sz w:val="28"/>
                <w:szCs w:val="28"/>
              </w:rPr>
              <w:t>инекологии</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Теория:</w:t>
            </w:r>
            <w:r w:rsidRPr="007A18DF">
              <w:rPr>
                <w:sz w:val="28"/>
                <w:szCs w:val="28"/>
              </w:rPr>
              <w:t xml:space="preserve"> Основные причины кровотечений во время беременности, родов и в послеродовом периоде. Диагностика и неотложная помощь при кровотечениях. Критерии транспортабельности. Клиника внематочной беременности, диагностика и неотложная помощь на </w:t>
            </w:r>
            <w:proofErr w:type="spellStart"/>
            <w:r w:rsidRPr="007A18DF">
              <w:rPr>
                <w:sz w:val="28"/>
                <w:szCs w:val="28"/>
              </w:rPr>
              <w:t>догоспитальном</w:t>
            </w:r>
            <w:proofErr w:type="spellEnd"/>
            <w:r w:rsidRPr="007A18DF">
              <w:rPr>
                <w:sz w:val="28"/>
                <w:szCs w:val="28"/>
              </w:rPr>
              <w:t xml:space="preserve"> этапе. Апоплексия яичника, </w:t>
            </w:r>
            <w:proofErr w:type="spellStart"/>
            <w:r w:rsidRPr="007A18DF">
              <w:rPr>
                <w:sz w:val="28"/>
                <w:szCs w:val="28"/>
              </w:rPr>
              <w:t>перекрут</w:t>
            </w:r>
            <w:proofErr w:type="spellEnd"/>
            <w:r w:rsidRPr="007A18DF">
              <w:rPr>
                <w:sz w:val="28"/>
                <w:szCs w:val="28"/>
              </w:rPr>
              <w:t xml:space="preserve"> ножки кисты, узлов миомы. Острые воспалительные заболевания придатков матки, перитонит. Травмы половых органов. </w:t>
            </w:r>
            <w:proofErr w:type="spellStart"/>
            <w:r w:rsidRPr="007A18DF">
              <w:rPr>
                <w:sz w:val="28"/>
                <w:szCs w:val="28"/>
              </w:rPr>
              <w:t>Дисфункциональные</w:t>
            </w:r>
            <w:proofErr w:type="spellEnd"/>
            <w:r w:rsidRPr="007A18DF">
              <w:rPr>
                <w:sz w:val="28"/>
                <w:szCs w:val="28"/>
              </w:rPr>
              <w:t xml:space="preserve"> кровотечения: диагностика, неотложная помощь на </w:t>
            </w:r>
            <w:proofErr w:type="spellStart"/>
            <w:r w:rsidRPr="007A18DF">
              <w:rPr>
                <w:sz w:val="28"/>
                <w:szCs w:val="28"/>
              </w:rPr>
              <w:t>догоспитальном</w:t>
            </w:r>
            <w:proofErr w:type="spellEnd"/>
            <w:r w:rsidRPr="007A18DF">
              <w:rPr>
                <w:sz w:val="28"/>
                <w:szCs w:val="28"/>
              </w:rPr>
              <w:t xml:space="preserve"> этапе.</w:t>
            </w:r>
          </w:p>
        </w:tc>
      </w:tr>
      <w:tr w:rsidR="0020153B" w:rsidRPr="007A18DF" w:rsidTr="008A3785">
        <w:trPr>
          <w:trHeight w:val="20"/>
        </w:trPr>
        <w:tc>
          <w:tcPr>
            <w:tcW w:w="1701" w:type="pct"/>
          </w:tcPr>
          <w:p w:rsidR="0020153B" w:rsidRDefault="0020153B" w:rsidP="0020153B">
            <w:pPr>
              <w:rPr>
                <w:b/>
                <w:sz w:val="28"/>
                <w:szCs w:val="28"/>
              </w:rPr>
            </w:pPr>
            <w:r w:rsidRPr="007A18DF">
              <w:rPr>
                <w:b/>
                <w:sz w:val="28"/>
                <w:szCs w:val="28"/>
              </w:rPr>
              <w:t xml:space="preserve">Тема </w:t>
            </w:r>
            <w:r>
              <w:rPr>
                <w:b/>
                <w:sz w:val="28"/>
                <w:szCs w:val="28"/>
              </w:rPr>
              <w:t>5</w:t>
            </w:r>
            <w:r w:rsidRPr="007A18DF">
              <w:rPr>
                <w:b/>
                <w:sz w:val="28"/>
                <w:szCs w:val="28"/>
              </w:rPr>
              <w:t>.</w:t>
            </w:r>
            <w:r>
              <w:rPr>
                <w:b/>
                <w:sz w:val="28"/>
                <w:szCs w:val="28"/>
              </w:rPr>
              <w:t>8</w:t>
            </w:r>
            <w:r w:rsidRPr="007A18DF">
              <w:rPr>
                <w:b/>
                <w:sz w:val="28"/>
                <w:szCs w:val="28"/>
              </w:rPr>
              <w:t xml:space="preserve"> </w:t>
            </w:r>
          </w:p>
          <w:p w:rsidR="0020153B" w:rsidRPr="007A18DF" w:rsidRDefault="0020153B" w:rsidP="0020153B">
            <w:pPr>
              <w:rPr>
                <w:b/>
                <w:sz w:val="28"/>
                <w:szCs w:val="28"/>
              </w:rPr>
            </w:pPr>
            <w:r>
              <w:rPr>
                <w:b/>
                <w:sz w:val="28"/>
                <w:szCs w:val="28"/>
              </w:rPr>
              <w:t>«</w:t>
            </w:r>
            <w:r>
              <w:rPr>
                <w:snapToGrid w:val="0"/>
                <w:sz w:val="28"/>
                <w:szCs w:val="28"/>
              </w:rPr>
              <w:t>Инфекционные заболевания</w:t>
            </w:r>
            <w:proofErr w:type="gramStart"/>
            <w:r>
              <w:rPr>
                <w:snapToGrid w:val="0"/>
                <w:sz w:val="28"/>
                <w:szCs w:val="28"/>
              </w:rPr>
              <w:t xml:space="preserve">. </w:t>
            </w:r>
            <w:proofErr w:type="gramEnd"/>
            <w:r>
              <w:rPr>
                <w:snapToGrid w:val="0"/>
                <w:sz w:val="28"/>
                <w:szCs w:val="28"/>
              </w:rPr>
              <w:t xml:space="preserve">Острые кишечные инфекции. Бактериальные </w:t>
            </w:r>
            <w:proofErr w:type="spellStart"/>
            <w:r>
              <w:rPr>
                <w:snapToGrid w:val="0"/>
                <w:sz w:val="28"/>
                <w:szCs w:val="28"/>
              </w:rPr>
              <w:t>токсикоинфекции</w:t>
            </w:r>
            <w:proofErr w:type="spellEnd"/>
            <w:proofErr w:type="gramStart"/>
            <w:r>
              <w:rPr>
                <w:snapToGrid w:val="0"/>
                <w:sz w:val="28"/>
                <w:szCs w:val="28"/>
              </w:rPr>
              <w:t xml:space="preserve">. </w:t>
            </w:r>
            <w:proofErr w:type="gramEnd"/>
            <w:r>
              <w:rPr>
                <w:snapToGrid w:val="0"/>
                <w:sz w:val="28"/>
                <w:szCs w:val="28"/>
              </w:rPr>
              <w:t>Ботулизм</w:t>
            </w:r>
            <w:r>
              <w:rPr>
                <w:snapToGrid w:val="0"/>
                <w:sz w:val="28"/>
                <w:szCs w:val="28"/>
              </w:rPr>
              <w:t>»</w:t>
            </w:r>
          </w:p>
        </w:tc>
        <w:tc>
          <w:tcPr>
            <w:tcW w:w="3299" w:type="pct"/>
          </w:tcPr>
          <w:p w:rsidR="0020153B" w:rsidRPr="007A18DF" w:rsidRDefault="0020153B" w:rsidP="00174205">
            <w:pPr>
              <w:jc w:val="both"/>
              <w:rPr>
                <w:b/>
                <w:sz w:val="28"/>
                <w:szCs w:val="28"/>
              </w:rPr>
            </w:pPr>
            <w:r>
              <w:rPr>
                <w:b/>
                <w:sz w:val="28"/>
                <w:szCs w:val="28"/>
              </w:rPr>
              <w:t xml:space="preserve">Теория: </w:t>
            </w:r>
            <w:r w:rsidRPr="00B12CA2">
              <w:rPr>
                <w:sz w:val="28"/>
                <w:szCs w:val="28"/>
              </w:rPr>
              <w:t>Кишечные и</w:t>
            </w:r>
            <w:r w:rsidRPr="00B12CA2">
              <w:rPr>
                <w:bCs/>
                <w:sz w:val="28"/>
                <w:szCs w:val="28"/>
              </w:rPr>
              <w:t>нфекции (брюшной тиф, паратифы). Современная эпидемиология, механизм передачи, основные клинические проявления и клинические формы. Особенности течения в настоящее время. Возможные осложнения и методы современной диагностики. Методы лабораторной диагностики. Принципы лечения и ухода. Противоэпидемические мероприятия в очаге, наблюдение за контактными.</w:t>
            </w:r>
            <w:r>
              <w:rPr>
                <w:bCs/>
                <w:sz w:val="28"/>
                <w:szCs w:val="28"/>
              </w:rPr>
              <w:t xml:space="preserve"> </w:t>
            </w:r>
            <w:r w:rsidRPr="009A4E5B">
              <w:rPr>
                <w:sz w:val="28"/>
                <w:szCs w:val="28"/>
                <w:lang w:eastAsia="ar-SA"/>
              </w:rPr>
              <w:t xml:space="preserve">Этиология, эпидемиология, клиника </w:t>
            </w:r>
            <w:r w:rsidRPr="009A4E5B">
              <w:rPr>
                <w:sz w:val="28"/>
                <w:szCs w:val="28"/>
              </w:rPr>
              <w:t xml:space="preserve">пищевых </w:t>
            </w:r>
            <w:proofErr w:type="spellStart"/>
            <w:r w:rsidRPr="009A4E5B">
              <w:rPr>
                <w:sz w:val="28"/>
                <w:szCs w:val="28"/>
              </w:rPr>
              <w:t>токсикоинфекций</w:t>
            </w:r>
            <w:proofErr w:type="spellEnd"/>
            <w:r w:rsidRPr="009A4E5B">
              <w:rPr>
                <w:sz w:val="28"/>
                <w:szCs w:val="28"/>
                <w:lang w:eastAsia="ar-SA"/>
              </w:rPr>
              <w:t xml:space="preserve">. Показания к госпитализации. Возможные осложнения. Тактика сестринского </w:t>
            </w:r>
            <w:r w:rsidRPr="009A4E5B">
              <w:rPr>
                <w:sz w:val="28"/>
                <w:szCs w:val="28"/>
                <w:lang w:eastAsia="ar-SA"/>
              </w:rPr>
              <w:lastRenderedPageBreak/>
              <w:t xml:space="preserve">вмешательства при развитии осложнений. Принципы медикаментозного лечения кишечных инфекций. Возможные побочные действия фармакотерапии. Программа реабилитации. Профилактические мероприятия. Противоэпидемические мероприятия в очаге кишечных инфекций. Этиология, эпидемиология, клиника </w:t>
            </w:r>
            <w:r w:rsidRPr="009A4E5B">
              <w:rPr>
                <w:sz w:val="28"/>
                <w:szCs w:val="28"/>
              </w:rPr>
              <w:t>ботулизма</w:t>
            </w:r>
            <w:r w:rsidRPr="009A4E5B">
              <w:rPr>
                <w:sz w:val="28"/>
                <w:szCs w:val="28"/>
                <w:lang w:eastAsia="ar-SA"/>
              </w:rPr>
              <w:t>. Показания к госпитализации. Возможные осложнения. Тактика сестринского вмешательства при развитии осложнений. Принципы медикаментозного лечения кишечных инфекций. Возможные побочные действия фармакотерапии. Программа реабилитации. Профилактические мероприятия.</w:t>
            </w:r>
          </w:p>
        </w:tc>
      </w:tr>
      <w:tr w:rsidR="0020153B" w:rsidRPr="007A18DF" w:rsidTr="008A3785">
        <w:trPr>
          <w:trHeight w:val="20"/>
        </w:trPr>
        <w:tc>
          <w:tcPr>
            <w:tcW w:w="1701" w:type="pct"/>
          </w:tcPr>
          <w:p w:rsidR="0020153B" w:rsidRDefault="0020153B" w:rsidP="0020153B">
            <w:pPr>
              <w:rPr>
                <w:b/>
                <w:sz w:val="28"/>
                <w:szCs w:val="28"/>
              </w:rPr>
            </w:pPr>
            <w:r w:rsidRPr="007A18DF">
              <w:rPr>
                <w:b/>
                <w:sz w:val="28"/>
                <w:szCs w:val="28"/>
              </w:rPr>
              <w:lastRenderedPageBreak/>
              <w:t xml:space="preserve">Тема </w:t>
            </w:r>
            <w:r>
              <w:rPr>
                <w:b/>
                <w:sz w:val="28"/>
                <w:szCs w:val="28"/>
              </w:rPr>
              <w:t>5</w:t>
            </w:r>
            <w:r w:rsidRPr="007A18DF">
              <w:rPr>
                <w:b/>
                <w:sz w:val="28"/>
                <w:szCs w:val="28"/>
              </w:rPr>
              <w:t>.</w:t>
            </w:r>
            <w:r>
              <w:rPr>
                <w:b/>
                <w:sz w:val="28"/>
                <w:szCs w:val="28"/>
              </w:rPr>
              <w:t>9</w:t>
            </w:r>
            <w:r w:rsidRPr="007A18DF">
              <w:rPr>
                <w:b/>
                <w:sz w:val="28"/>
                <w:szCs w:val="28"/>
              </w:rPr>
              <w:t xml:space="preserve"> </w:t>
            </w:r>
          </w:p>
          <w:p w:rsidR="0020153B" w:rsidRPr="007A18DF" w:rsidRDefault="0020153B" w:rsidP="0020153B">
            <w:pPr>
              <w:rPr>
                <w:b/>
                <w:sz w:val="28"/>
                <w:szCs w:val="28"/>
              </w:rPr>
            </w:pPr>
            <w:r>
              <w:rPr>
                <w:b/>
                <w:sz w:val="28"/>
                <w:szCs w:val="28"/>
              </w:rPr>
              <w:t>«</w:t>
            </w:r>
            <w:r>
              <w:rPr>
                <w:snapToGrid w:val="0"/>
                <w:sz w:val="28"/>
                <w:szCs w:val="28"/>
              </w:rPr>
              <w:t>Инфекционные заболевания, передающиеся воздушно-капельным, воздушно-пылевым и трансмиссивным путём</w:t>
            </w:r>
            <w:r>
              <w:rPr>
                <w:snapToGrid w:val="0"/>
                <w:sz w:val="28"/>
                <w:szCs w:val="28"/>
              </w:rPr>
              <w:t>»</w:t>
            </w:r>
          </w:p>
        </w:tc>
        <w:tc>
          <w:tcPr>
            <w:tcW w:w="3299" w:type="pct"/>
          </w:tcPr>
          <w:p w:rsidR="0020153B" w:rsidRPr="00B12CA2" w:rsidRDefault="0020153B" w:rsidP="0020153B">
            <w:pPr>
              <w:jc w:val="both"/>
              <w:rPr>
                <w:bCs/>
                <w:sz w:val="28"/>
                <w:szCs w:val="28"/>
              </w:rPr>
            </w:pPr>
            <w:r>
              <w:rPr>
                <w:b/>
                <w:sz w:val="28"/>
                <w:szCs w:val="28"/>
              </w:rPr>
              <w:t xml:space="preserve">Теория: </w:t>
            </w:r>
            <w:r>
              <w:rPr>
                <w:snapToGrid w:val="0"/>
                <w:sz w:val="28"/>
                <w:szCs w:val="28"/>
              </w:rPr>
              <w:t>Инфекционные заболевания, передающиеся воздушно-капельным, воздушно-пылевым и трансмиссивным путём</w:t>
            </w:r>
            <w:r w:rsidRPr="00B12CA2">
              <w:rPr>
                <w:bCs/>
                <w:sz w:val="28"/>
                <w:szCs w:val="28"/>
              </w:rPr>
              <w:t>.</w:t>
            </w:r>
            <w:r w:rsidRPr="00B12CA2">
              <w:rPr>
                <w:sz w:val="28"/>
                <w:szCs w:val="28"/>
              </w:rPr>
              <w:t xml:space="preserve"> Э</w:t>
            </w:r>
            <w:r w:rsidRPr="00B12CA2">
              <w:rPr>
                <w:bCs/>
                <w:sz w:val="28"/>
                <w:szCs w:val="28"/>
              </w:rPr>
              <w:t>пидемиология, механизм передачи, основные клинические проявления. Особенности течения</w:t>
            </w:r>
          </w:p>
          <w:p w:rsidR="0020153B" w:rsidRPr="007A18DF" w:rsidRDefault="0020153B" w:rsidP="0020153B">
            <w:pPr>
              <w:jc w:val="both"/>
              <w:rPr>
                <w:b/>
                <w:sz w:val="28"/>
                <w:szCs w:val="28"/>
              </w:rPr>
            </w:pPr>
            <w:r w:rsidRPr="00B12CA2">
              <w:rPr>
                <w:bCs/>
                <w:sz w:val="28"/>
                <w:szCs w:val="28"/>
              </w:rPr>
              <w:t xml:space="preserve"> в настоящее время. Возможные осложнения и методы современной диагностики. Методы лабораторной диагностики. Принципы лечения и ухода. Противоэпидемические мероприятия в очаге, наблюдение за контактными.</w:t>
            </w:r>
          </w:p>
        </w:tc>
      </w:tr>
      <w:tr w:rsidR="00174205" w:rsidRPr="007A18DF" w:rsidTr="008A3785">
        <w:trPr>
          <w:trHeight w:val="20"/>
        </w:trPr>
        <w:tc>
          <w:tcPr>
            <w:tcW w:w="1701" w:type="pct"/>
          </w:tcPr>
          <w:p w:rsidR="00174205" w:rsidRPr="007A18DF" w:rsidRDefault="00174205" w:rsidP="00174205">
            <w:pPr>
              <w:rPr>
                <w:b/>
                <w:sz w:val="28"/>
                <w:szCs w:val="28"/>
              </w:rPr>
            </w:pPr>
            <w:r>
              <w:rPr>
                <w:b/>
                <w:sz w:val="28"/>
                <w:szCs w:val="28"/>
              </w:rPr>
              <w:t>Раздел 6</w:t>
            </w:r>
          </w:p>
        </w:tc>
        <w:tc>
          <w:tcPr>
            <w:tcW w:w="3299" w:type="pct"/>
          </w:tcPr>
          <w:p w:rsidR="00174205" w:rsidRPr="007A18DF" w:rsidRDefault="00174205" w:rsidP="00174205">
            <w:pPr>
              <w:tabs>
                <w:tab w:val="num" w:pos="360"/>
              </w:tabs>
              <w:jc w:val="both"/>
              <w:rPr>
                <w:b/>
                <w:sz w:val="28"/>
                <w:szCs w:val="28"/>
              </w:rPr>
            </w:pPr>
            <w:r>
              <w:rPr>
                <w:b/>
                <w:sz w:val="28"/>
                <w:szCs w:val="28"/>
              </w:rPr>
              <w:t>Неотложная помощь при травмах, несчастных случаях</w:t>
            </w:r>
            <w:r w:rsidR="0020153B">
              <w:rPr>
                <w:b/>
                <w:sz w:val="28"/>
                <w:szCs w:val="28"/>
              </w:rPr>
              <w:t>, острых заболеваниях глаз и ЛОР-органов</w:t>
            </w:r>
            <w:r>
              <w:rPr>
                <w:b/>
                <w:sz w:val="28"/>
                <w:szCs w:val="28"/>
              </w:rPr>
              <w:t>.</w:t>
            </w:r>
          </w:p>
        </w:tc>
      </w:tr>
      <w:tr w:rsidR="0020153B" w:rsidRPr="007A18DF" w:rsidTr="008A3785">
        <w:trPr>
          <w:trHeight w:val="20"/>
        </w:trPr>
        <w:tc>
          <w:tcPr>
            <w:tcW w:w="1701" w:type="pct"/>
            <w:vMerge w:val="restart"/>
          </w:tcPr>
          <w:p w:rsidR="0020153B" w:rsidRDefault="0020153B" w:rsidP="00174205">
            <w:pPr>
              <w:rPr>
                <w:b/>
                <w:sz w:val="28"/>
                <w:szCs w:val="28"/>
              </w:rPr>
            </w:pPr>
            <w:r w:rsidRPr="007A18DF">
              <w:rPr>
                <w:b/>
                <w:sz w:val="28"/>
                <w:szCs w:val="28"/>
              </w:rPr>
              <w:t>Тема</w:t>
            </w:r>
            <w:r>
              <w:rPr>
                <w:b/>
                <w:sz w:val="28"/>
                <w:szCs w:val="28"/>
              </w:rPr>
              <w:t xml:space="preserve"> 6</w:t>
            </w:r>
            <w:r w:rsidRPr="007A18DF">
              <w:rPr>
                <w:b/>
                <w:sz w:val="28"/>
                <w:szCs w:val="28"/>
              </w:rPr>
              <w:t>.1</w:t>
            </w:r>
          </w:p>
          <w:p w:rsidR="0020153B" w:rsidRPr="007A18DF" w:rsidRDefault="0020153B" w:rsidP="00174205">
            <w:pPr>
              <w:rPr>
                <w:b/>
                <w:sz w:val="28"/>
                <w:szCs w:val="28"/>
              </w:rPr>
            </w:pPr>
            <w:r>
              <w:rPr>
                <w:snapToGrid w:val="0"/>
                <w:sz w:val="28"/>
                <w:szCs w:val="28"/>
              </w:rPr>
              <w:t>«</w:t>
            </w:r>
            <w:r w:rsidRPr="007A18DF">
              <w:rPr>
                <w:snapToGrid w:val="0"/>
                <w:sz w:val="28"/>
                <w:szCs w:val="28"/>
              </w:rPr>
              <w:t>Травмы опорно-двигательного аппарата. Синдром длительного сдавливания</w:t>
            </w:r>
            <w:r>
              <w:rPr>
                <w:snapToGrid w:val="0"/>
                <w:sz w:val="28"/>
                <w:szCs w:val="28"/>
              </w:rPr>
              <w:t>»</w:t>
            </w:r>
          </w:p>
        </w:tc>
        <w:tc>
          <w:tcPr>
            <w:tcW w:w="3299" w:type="pct"/>
          </w:tcPr>
          <w:p w:rsidR="0020153B" w:rsidRPr="007A18DF" w:rsidRDefault="0020153B" w:rsidP="0020153B">
            <w:pPr>
              <w:jc w:val="both"/>
              <w:rPr>
                <w:b/>
                <w:sz w:val="28"/>
                <w:szCs w:val="28"/>
              </w:rPr>
            </w:pPr>
            <w:r w:rsidRPr="007A18DF">
              <w:rPr>
                <w:b/>
                <w:sz w:val="28"/>
                <w:szCs w:val="28"/>
              </w:rPr>
              <w:t>Теория:</w:t>
            </w:r>
            <w:r w:rsidRPr="007A18DF">
              <w:rPr>
                <w:sz w:val="28"/>
                <w:szCs w:val="28"/>
              </w:rPr>
              <w:t xml:space="preserve"> Виды травм опорно-двигательного аппарата. Классификация переломов. Диагностика переломов костей конечностей, таза, плечевого пояса и позвоночника. Неотложная помощь при переломе костей конечностей, плечевого пояса и позвоночника. Ампутационная травма: объем помощи на </w:t>
            </w:r>
            <w:proofErr w:type="spellStart"/>
            <w:r w:rsidRPr="007A18DF">
              <w:rPr>
                <w:sz w:val="28"/>
                <w:szCs w:val="28"/>
              </w:rPr>
              <w:t>догоспитальном</w:t>
            </w:r>
            <w:proofErr w:type="spellEnd"/>
            <w:r w:rsidRPr="007A18DF">
              <w:rPr>
                <w:sz w:val="28"/>
                <w:szCs w:val="28"/>
              </w:rPr>
              <w:t xml:space="preserve"> этапе, тактика </w:t>
            </w:r>
            <w:r>
              <w:rPr>
                <w:sz w:val="28"/>
                <w:szCs w:val="28"/>
              </w:rPr>
              <w:t>медицинской сестры</w:t>
            </w:r>
            <w:r w:rsidRPr="007A18DF">
              <w:rPr>
                <w:sz w:val="28"/>
                <w:szCs w:val="28"/>
              </w:rPr>
              <w:t xml:space="preserve"> скорой медицинской помощи. Синдром длительного раздавливания: патологические механизмы, лежащие в основе его развития, клиническая картина, тактика </w:t>
            </w:r>
            <w:r>
              <w:rPr>
                <w:sz w:val="28"/>
                <w:szCs w:val="28"/>
              </w:rPr>
              <w:t>медицинской сестры</w:t>
            </w:r>
            <w:r w:rsidRPr="007A18DF">
              <w:rPr>
                <w:sz w:val="28"/>
                <w:szCs w:val="28"/>
              </w:rPr>
              <w:t xml:space="preserve"> скорой медицинской помощи, объем неотложных мероприятий на </w:t>
            </w:r>
            <w:proofErr w:type="spellStart"/>
            <w:r w:rsidRPr="007A18DF">
              <w:rPr>
                <w:sz w:val="28"/>
                <w:szCs w:val="28"/>
              </w:rPr>
              <w:t>догоспитальном</w:t>
            </w:r>
            <w:proofErr w:type="spellEnd"/>
            <w:r w:rsidRPr="007A18DF">
              <w:rPr>
                <w:sz w:val="28"/>
                <w:szCs w:val="28"/>
              </w:rPr>
              <w:t xml:space="preserve"> этапе.</w:t>
            </w:r>
          </w:p>
        </w:tc>
      </w:tr>
      <w:tr w:rsidR="0020153B" w:rsidRPr="007A18DF" w:rsidTr="008A3785">
        <w:trPr>
          <w:trHeight w:val="20"/>
        </w:trPr>
        <w:tc>
          <w:tcPr>
            <w:tcW w:w="1701" w:type="pct"/>
            <w:vMerge/>
          </w:tcPr>
          <w:p w:rsidR="0020153B" w:rsidRPr="007A18DF" w:rsidRDefault="0020153B" w:rsidP="00174205">
            <w:pPr>
              <w:rPr>
                <w:b/>
                <w:sz w:val="28"/>
                <w:szCs w:val="28"/>
              </w:rPr>
            </w:pPr>
          </w:p>
        </w:tc>
        <w:tc>
          <w:tcPr>
            <w:tcW w:w="3299" w:type="pct"/>
          </w:tcPr>
          <w:p w:rsidR="0020153B" w:rsidRPr="007A18DF" w:rsidRDefault="0020153B" w:rsidP="00174205">
            <w:pPr>
              <w:jc w:val="both"/>
              <w:rPr>
                <w:b/>
                <w:sz w:val="28"/>
                <w:szCs w:val="28"/>
              </w:rPr>
            </w:pPr>
            <w:r>
              <w:rPr>
                <w:b/>
                <w:sz w:val="28"/>
                <w:szCs w:val="28"/>
              </w:rPr>
              <w:t xml:space="preserve">Практика: </w:t>
            </w:r>
            <w:r w:rsidRPr="007A18DF">
              <w:rPr>
                <w:sz w:val="28"/>
                <w:szCs w:val="28"/>
              </w:rPr>
              <w:t>Профилактика и лечение травматического шока, показания к госпитализации и особенности транспортировки.</w:t>
            </w:r>
          </w:p>
        </w:tc>
      </w:tr>
      <w:tr w:rsidR="00174205" w:rsidRPr="007A18DF" w:rsidTr="008A3785">
        <w:trPr>
          <w:trHeight w:val="20"/>
        </w:trPr>
        <w:tc>
          <w:tcPr>
            <w:tcW w:w="1701" w:type="pct"/>
          </w:tcPr>
          <w:p w:rsidR="00174205" w:rsidRDefault="00174205" w:rsidP="00174205">
            <w:pPr>
              <w:rPr>
                <w:b/>
                <w:sz w:val="28"/>
                <w:szCs w:val="28"/>
              </w:rPr>
            </w:pPr>
            <w:r w:rsidRPr="007A18DF">
              <w:rPr>
                <w:b/>
                <w:sz w:val="28"/>
                <w:szCs w:val="28"/>
              </w:rPr>
              <w:lastRenderedPageBreak/>
              <w:t xml:space="preserve">Тема </w:t>
            </w:r>
            <w:r>
              <w:rPr>
                <w:b/>
                <w:sz w:val="28"/>
                <w:szCs w:val="28"/>
              </w:rPr>
              <w:t>6</w:t>
            </w:r>
            <w:r w:rsidRPr="007A18DF">
              <w:rPr>
                <w:b/>
                <w:sz w:val="28"/>
                <w:szCs w:val="28"/>
              </w:rPr>
              <w:t>.</w:t>
            </w:r>
            <w:r w:rsidR="0020153B">
              <w:rPr>
                <w:b/>
                <w:sz w:val="28"/>
                <w:szCs w:val="28"/>
              </w:rPr>
              <w:t>2</w:t>
            </w:r>
            <w:r w:rsidRPr="007A18DF">
              <w:rPr>
                <w:b/>
                <w:sz w:val="28"/>
                <w:szCs w:val="28"/>
              </w:rPr>
              <w:t xml:space="preserve"> </w:t>
            </w:r>
          </w:p>
          <w:p w:rsidR="00174205" w:rsidRPr="007A18DF" w:rsidRDefault="00174205" w:rsidP="00174205">
            <w:pPr>
              <w:rPr>
                <w:b/>
                <w:sz w:val="28"/>
                <w:szCs w:val="28"/>
              </w:rPr>
            </w:pPr>
            <w:r>
              <w:rPr>
                <w:b/>
                <w:sz w:val="28"/>
                <w:szCs w:val="28"/>
              </w:rPr>
              <w:t>«</w:t>
            </w:r>
            <w:r w:rsidRPr="007A18DF">
              <w:rPr>
                <w:snapToGrid w:val="0"/>
                <w:sz w:val="28"/>
                <w:szCs w:val="28"/>
              </w:rPr>
              <w:t>Открытая и закрытая черепно-мозговая травма</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Методика обследования пациентов с черепно-мозговыми травмами. Закрытая черепно-мозговая травма: классификация, механизмы развития и виды. Диагностика закрытой черепно-мозговой травмы различной степени тяжести на </w:t>
            </w:r>
            <w:proofErr w:type="spellStart"/>
            <w:r w:rsidRPr="007A18DF">
              <w:rPr>
                <w:sz w:val="28"/>
                <w:szCs w:val="28"/>
              </w:rPr>
              <w:t>догоспитальном</w:t>
            </w:r>
            <w:proofErr w:type="spellEnd"/>
            <w:r w:rsidRPr="007A18DF">
              <w:rPr>
                <w:sz w:val="28"/>
                <w:szCs w:val="28"/>
              </w:rPr>
              <w:t xml:space="preserve"> этапе, объем помощи на </w:t>
            </w:r>
            <w:proofErr w:type="spellStart"/>
            <w:r w:rsidRPr="007A18DF">
              <w:rPr>
                <w:sz w:val="28"/>
                <w:szCs w:val="28"/>
              </w:rPr>
              <w:t>догоспитальном</w:t>
            </w:r>
            <w:proofErr w:type="spellEnd"/>
            <w:r w:rsidRPr="007A18DF">
              <w:rPr>
                <w:sz w:val="28"/>
                <w:szCs w:val="28"/>
              </w:rPr>
              <w:t xml:space="preserve"> этапе. Техника наложения повязок при открытых черепно-мозговых травмах. Принципы медикаментозной терапии в остром периоде и при наличии осложнений черепно-мозговой травмы (отёке мозга, судорожном синдроме, нарушениях сознания). Тактика </w:t>
            </w:r>
            <w:r w:rsidR="0020153B">
              <w:rPr>
                <w:sz w:val="28"/>
                <w:szCs w:val="28"/>
              </w:rPr>
              <w:t>медицинской сестры</w:t>
            </w:r>
            <w:r w:rsidRPr="007A18DF">
              <w:rPr>
                <w:sz w:val="28"/>
                <w:szCs w:val="28"/>
              </w:rPr>
              <w:t xml:space="preserve"> скорой медицинской помощи. Особенности транспортировки пациентов.</w:t>
            </w:r>
          </w:p>
        </w:tc>
      </w:tr>
      <w:tr w:rsidR="00174205" w:rsidRPr="007A18DF" w:rsidTr="008A3785">
        <w:trPr>
          <w:trHeight w:val="20"/>
        </w:trPr>
        <w:tc>
          <w:tcPr>
            <w:tcW w:w="1701" w:type="pct"/>
          </w:tcPr>
          <w:p w:rsidR="00174205" w:rsidRDefault="00174205" w:rsidP="00174205">
            <w:pPr>
              <w:jc w:val="both"/>
              <w:rPr>
                <w:sz w:val="28"/>
                <w:szCs w:val="28"/>
              </w:rPr>
            </w:pPr>
            <w:r w:rsidRPr="007A18DF">
              <w:rPr>
                <w:b/>
                <w:sz w:val="28"/>
                <w:szCs w:val="28"/>
              </w:rPr>
              <w:t xml:space="preserve">Тема </w:t>
            </w:r>
            <w:r>
              <w:rPr>
                <w:b/>
                <w:sz w:val="28"/>
                <w:szCs w:val="28"/>
              </w:rPr>
              <w:t>6</w:t>
            </w:r>
            <w:r w:rsidRPr="007A18DF">
              <w:rPr>
                <w:b/>
                <w:sz w:val="28"/>
                <w:szCs w:val="28"/>
              </w:rPr>
              <w:t>.</w:t>
            </w:r>
            <w:r w:rsidR="0020153B">
              <w:rPr>
                <w:b/>
                <w:sz w:val="28"/>
                <w:szCs w:val="28"/>
              </w:rPr>
              <w:t>3</w:t>
            </w:r>
            <w:r w:rsidRPr="007A18DF">
              <w:rPr>
                <w:sz w:val="28"/>
                <w:szCs w:val="28"/>
              </w:rPr>
              <w:t xml:space="preserve"> </w:t>
            </w:r>
          </w:p>
          <w:p w:rsidR="00174205" w:rsidRPr="007A18DF" w:rsidRDefault="00174205" w:rsidP="00174205">
            <w:pPr>
              <w:jc w:val="both"/>
              <w:rPr>
                <w:b/>
                <w:sz w:val="28"/>
                <w:szCs w:val="28"/>
              </w:rPr>
            </w:pPr>
            <w:r>
              <w:rPr>
                <w:sz w:val="28"/>
                <w:szCs w:val="28"/>
              </w:rPr>
              <w:t>«</w:t>
            </w:r>
            <w:r w:rsidRPr="007A18DF">
              <w:rPr>
                <w:snapToGrid w:val="0"/>
                <w:sz w:val="28"/>
                <w:szCs w:val="28"/>
              </w:rPr>
              <w:t>Термические повреждения</w:t>
            </w:r>
            <w:r>
              <w:rPr>
                <w:snapToGrid w:val="0"/>
                <w:sz w:val="28"/>
                <w:szCs w:val="28"/>
              </w:rPr>
              <w:t>»</w:t>
            </w:r>
          </w:p>
        </w:tc>
        <w:tc>
          <w:tcPr>
            <w:tcW w:w="3299" w:type="pct"/>
          </w:tcPr>
          <w:p w:rsidR="00174205" w:rsidRPr="007A18DF" w:rsidRDefault="00174205" w:rsidP="00174205">
            <w:pPr>
              <w:jc w:val="both"/>
              <w:rPr>
                <w:b/>
                <w:sz w:val="28"/>
                <w:szCs w:val="28"/>
              </w:rPr>
            </w:pPr>
            <w:r w:rsidRPr="007A18DF">
              <w:rPr>
                <w:b/>
                <w:sz w:val="28"/>
                <w:szCs w:val="28"/>
              </w:rPr>
              <w:t xml:space="preserve">Теория: </w:t>
            </w:r>
            <w:r w:rsidRPr="007A18DF">
              <w:rPr>
                <w:sz w:val="28"/>
                <w:szCs w:val="28"/>
              </w:rPr>
              <w:t xml:space="preserve">Методика обследования больных с ожогами. Ожоги: классификация, клиническая картина, неотложная помощь. Определение степени тяжести ожоговой травмы. Ожоговый шок: патогенез, диагностические критерии, неотложная помощь, профилактика. Методы первичной обработки ожоговых ран на </w:t>
            </w:r>
            <w:proofErr w:type="spellStart"/>
            <w:r w:rsidRPr="007A18DF">
              <w:rPr>
                <w:sz w:val="28"/>
                <w:szCs w:val="28"/>
              </w:rPr>
              <w:t>догоспитальном</w:t>
            </w:r>
            <w:proofErr w:type="spellEnd"/>
            <w:r w:rsidRPr="007A18DF">
              <w:rPr>
                <w:sz w:val="28"/>
                <w:szCs w:val="28"/>
              </w:rPr>
              <w:t xml:space="preserve"> этапе. Особенности оказания помощи при химических ожогах. Обморожение: клиническая картина в </w:t>
            </w:r>
            <w:proofErr w:type="spellStart"/>
            <w:r w:rsidRPr="007A18DF">
              <w:rPr>
                <w:sz w:val="28"/>
                <w:szCs w:val="28"/>
              </w:rPr>
              <w:t>дореактивном</w:t>
            </w:r>
            <w:proofErr w:type="spellEnd"/>
            <w:r w:rsidRPr="007A18DF">
              <w:rPr>
                <w:sz w:val="28"/>
                <w:szCs w:val="28"/>
              </w:rPr>
              <w:t xml:space="preserve"> и реактивном периоде, неотложная помощь, показания к госпитализации. Тепловой удар: основные патологические механизмы, лежащие в основе теплового удара, клиническая картина, неотложная помощь, показания к госпитализации. Общее охлаждение: основные патологические механизмы, лежащие в основе общего охлаждения, клиническая картина, неотложная помощь, показания к госпитализации.</w:t>
            </w:r>
          </w:p>
        </w:tc>
      </w:tr>
      <w:tr w:rsidR="00174205" w:rsidRPr="007A18DF" w:rsidTr="008A3785">
        <w:trPr>
          <w:trHeight w:val="20"/>
        </w:trPr>
        <w:tc>
          <w:tcPr>
            <w:tcW w:w="1701" w:type="pct"/>
          </w:tcPr>
          <w:p w:rsidR="00174205" w:rsidRPr="007A18DF" w:rsidRDefault="00174205" w:rsidP="00174205">
            <w:pPr>
              <w:rPr>
                <w:b/>
                <w:sz w:val="28"/>
                <w:szCs w:val="28"/>
              </w:rPr>
            </w:pPr>
            <w:r w:rsidRPr="007A18DF">
              <w:rPr>
                <w:b/>
                <w:sz w:val="28"/>
                <w:szCs w:val="28"/>
              </w:rPr>
              <w:t xml:space="preserve">Раздел </w:t>
            </w:r>
            <w:r>
              <w:rPr>
                <w:b/>
                <w:sz w:val="28"/>
                <w:szCs w:val="28"/>
              </w:rPr>
              <w:t>7</w:t>
            </w:r>
          </w:p>
        </w:tc>
        <w:tc>
          <w:tcPr>
            <w:tcW w:w="3299" w:type="pct"/>
          </w:tcPr>
          <w:p w:rsidR="00174205" w:rsidRPr="007A18DF" w:rsidRDefault="00174205" w:rsidP="00174205">
            <w:pPr>
              <w:jc w:val="both"/>
              <w:rPr>
                <w:b/>
                <w:sz w:val="28"/>
                <w:szCs w:val="28"/>
              </w:rPr>
            </w:pPr>
            <w:r w:rsidRPr="003031E3">
              <w:rPr>
                <w:b/>
                <w:sz w:val="28"/>
                <w:szCs w:val="28"/>
              </w:rPr>
              <w:t>Неотложная помощь в педиатрии.</w:t>
            </w:r>
          </w:p>
        </w:tc>
      </w:tr>
      <w:tr w:rsidR="0020153B" w:rsidRPr="007A18DF" w:rsidTr="008A3785">
        <w:trPr>
          <w:trHeight w:val="20"/>
        </w:trPr>
        <w:tc>
          <w:tcPr>
            <w:tcW w:w="1701" w:type="pct"/>
            <w:vMerge w:val="restart"/>
          </w:tcPr>
          <w:p w:rsidR="0020153B" w:rsidRDefault="0020153B" w:rsidP="00174205">
            <w:pPr>
              <w:rPr>
                <w:b/>
                <w:sz w:val="28"/>
                <w:szCs w:val="28"/>
              </w:rPr>
            </w:pPr>
            <w:r w:rsidRPr="007A18DF">
              <w:rPr>
                <w:b/>
                <w:sz w:val="28"/>
                <w:szCs w:val="28"/>
              </w:rPr>
              <w:t xml:space="preserve">Тема </w:t>
            </w:r>
            <w:r>
              <w:rPr>
                <w:b/>
                <w:sz w:val="28"/>
                <w:szCs w:val="28"/>
              </w:rPr>
              <w:t>7.1</w:t>
            </w:r>
          </w:p>
          <w:p w:rsidR="0020153B" w:rsidRPr="003031E3" w:rsidRDefault="0020153B" w:rsidP="00174205">
            <w:pPr>
              <w:rPr>
                <w:sz w:val="28"/>
                <w:szCs w:val="28"/>
              </w:rPr>
            </w:pPr>
            <w:r>
              <w:rPr>
                <w:sz w:val="28"/>
                <w:szCs w:val="28"/>
              </w:rPr>
              <w:t>«</w:t>
            </w:r>
            <w:proofErr w:type="spellStart"/>
            <w:r w:rsidRPr="003031E3">
              <w:rPr>
                <w:sz w:val="28"/>
                <w:szCs w:val="28"/>
              </w:rPr>
              <w:t>Посиндромная</w:t>
            </w:r>
            <w:proofErr w:type="spellEnd"/>
            <w:r w:rsidRPr="003031E3">
              <w:rPr>
                <w:sz w:val="28"/>
                <w:szCs w:val="28"/>
              </w:rPr>
              <w:t xml:space="preserve"> неотложная помощь детям</w:t>
            </w:r>
            <w:r>
              <w:rPr>
                <w:sz w:val="28"/>
                <w:szCs w:val="28"/>
              </w:rPr>
              <w:t>»</w:t>
            </w:r>
          </w:p>
        </w:tc>
        <w:tc>
          <w:tcPr>
            <w:tcW w:w="3299" w:type="pct"/>
          </w:tcPr>
          <w:p w:rsidR="0020153B" w:rsidRPr="007A18DF" w:rsidRDefault="0020153B" w:rsidP="0020153B">
            <w:pPr>
              <w:jc w:val="both"/>
              <w:rPr>
                <w:b/>
                <w:sz w:val="28"/>
                <w:szCs w:val="28"/>
              </w:rPr>
            </w:pPr>
            <w:r w:rsidRPr="007A18DF">
              <w:rPr>
                <w:b/>
                <w:sz w:val="28"/>
                <w:szCs w:val="28"/>
              </w:rPr>
              <w:t>Теория:</w:t>
            </w:r>
            <w:r w:rsidRPr="003031E3">
              <w:rPr>
                <w:b/>
                <w:sz w:val="28"/>
                <w:szCs w:val="28"/>
              </w:rPr>
              <w:t xml:space="preserve"> </w:t>
            </w:r>
            <w:r w:rsidRPr="003031E3">
              <w:rPr>
                <w:sz w:val="28"/>
                <w:szCs w:val="28"/>
              </w:rPr>
              <w:t xml:space="preserve">Особенности обследования детей с острой дыхательной недостаточностью, острыми нарушениями кровообращения. Острая дыхательная недостаточность у детей (обструкция, пневмония, отек легкого): причины, клиническая картина, диагностика на </w:t>
            </w:r>
            <w:proofErr w:type="spellStart"/>
            <w:r w:rsidRPr="003031E3">
              <w:rPr>
                <w:sz w:val="28"/>
                <w:szCs w:val="28"/>
              </w:rPr>
              <w:t>догоспитальном</w:t>
            </w:r>
            <w:proofErr w:type="spellEnd"/>
            <w:r w:rsidRPr="003031E3">
              <w:rPr>
                <w:sz w:val="28"/>
                <w:szCs w:val="28"/>
              </w:rPr>
              <w:t xml:space="preserve"> этапе. Острая недостаточность кровообращения у детей (острая сердечная недостаточность, шок): причины, клиническая картина, диагностика на </w:t>
            </w:r>
            <w:proofErr w:type="spellStart"/>
            <w:r w:rsidRPr="003031E3">
              <w:rPr>
                <w:sz w:val="28"/>
                <w:szCs w:val="28"/>
              </w:rPr>
              <w:t>догоспитальном</w:t>
            </w:r>
            <w:proofErr w:type="spellEnd"/>
            <w:r w:rsidRPr="003031E3">
              <w:rPr>
                <w:sz w:val="28"/>
                <w:szCs w:val="28"/>
              </w:rPr>
              <w:t xml:space="preserve"> этапе. </w:t>
            </w:r>
          </w:p>
        </w:tc>
      </w:tr>
      <w:tr w:rsidR="0020153B" w:rsidRPr="007A18DF" w:rsidTr="008A3785">
        <w:trPr>
          <w:trHeight w:val="20"/>
        </w:trPr>
        <w:tc>
          <w:tcPr>
            <w:tcW w:w="1701" w:type="pct"/>
            <w:vMerge/>
          </w:tcPr>
          <w:p w:rsidR="0020153B" w:rsidRPr="007A18DF" w:rsidRDefault="0020153B" w:rsidP="00174205">
            <w:pPr>
              <w:rPr>
                <w:b/>
                <w:sz w:val="28"/>
                <w:szCs w:val="28"/>
              </w:rPr>
            </w:pPr>
          </w:p>
        </w:tc>
        <w:tc>
          <w:tcPr>
            <w:tcW w:w="3299" w:type="pct"/>
          </w:tcPr>
          <w:p w:rsidR="0020153B" w:rsidRPr="007A18DF" w:rsidRDefault="0020153B" w:rsidP="00174205">
            <w:pPr>
              <w:jc w:val="both"/>
              <w:rPr>
                <w:b/>
                <w:sz w:val="28"/>
                <w:szCs w:val="28"/>
              </w:rPr>
            </w:pPr>
            <w:r>
              <w:rPr>
                <w:b/>
                <w:sz w:val="28"/>
                <w:szCs w:val="28"/>
              </w:rPr>
              <w:t xml:space="preserve">Практика: </w:t>
            </w:r>
            <w:r w:rsidRPr="003031E3">
              <w:rPr>
                <w:sz w:val="28"/>
                <w:szCs w:val="28"/>
              </w:rPr>
              <w:t xml:space="preserve">Тактика </w:t>
            </w:r>
            <w:r>
              <w:rPr>
                <w:sz w:val="28"/>
                <w:szCs w:val="28"/>
              </w:rPr>
              <w:t>медицинской сестры</w:t>
            </w:r>
            <w:r w:rsidRPr="003031E3">
              <w:rPr>
                <w:sz w:val="28"/>
                <w:szCs w:val="28"/>
              </w:rPr>
              <w:t xml:space="preserve"> и объем неотложной помощи при острой дыхательной </w:t>
            </w:r>
            <w:r w:rsidRPr="003031E3">
              <w:rPr>
                <w:sz w:val="28"/>
                <w:szCs w:val="28"/>
              </w:rPr>
              <w:lastRenderedPageBreak/>
              <w:t>недостаточности у детей.</w:t>
            </w:r>
            <w:r w:rsidRPr="003031E3">
              <w:rPr>
                <w:sz w:val="28"/>
                <w:szCs w:val="28"/>
              </w:rPr>
              <w:t xml:space="preserve"> </w:t>
            </w:r>
            <w:r w:rsidRPr="003031E3">
              <w:rPr>
                <w:sz w:val="28"/>
                <w:szCs w:val="28"/>
              </w:rPr>
              <w:t xml:space="preserve">Тактика </w:t>
            </w:r>
            <w:r>
              <w:rPr>
                <w:sz w:val="28"/>
                <w:szCs w:val="28"/>
              </w:rPr>
              <w:t>медицинской сестры</w:t>
            </w:r>
            <w:r w:rsidRPr="003031E3">
              <w:rPr>
                <w:sz w:val="28"/>
                <w:szCs w:val="28"/>
              </w:rPr>
              <w:t xml:space="preserve"> и объем неотложной помощи при острой недостаточности кровообращения у детей. Показания к госпитализации и особенности транспортировки.</w:t>
            </w:r>
          </w:p>
        </w:tc>
      </w:tr>
      <w:tr w:rsidR="0020153B" w:rsidRPr="007A18DF" w:rsidTr="008A3785">
        <w:trPr>
          <w:trHeight w:val="20"/>
        </w:trPr>
        <w:tc>
          <w:tcPr>
            <w:tcW w:w="1701" w:type="pct"/>
            <w:vMerge w:val="restart"/>
          </w:tcPr>
          <w:p w:rsidR="0020153B" w:rsidRDefault="0020153B" w:rsidP="00174205">
            <w:pPr>
              <w:rPr>
                <w:b/>
                <w:sz w:val="28"/>
                <w:szCs w:val="28"/>
              </w:rPr>
            </w:pPr>
            <w:r w:rsidRPr="007A18DF">
              <w:rPr>
                <w:b/>
                <w:sz w:val="28"/>
                <w:szCs w:val="28"/>
              </w:rPr>
              <w:lastRenderedPageBreak/>
              <w:t xml:space="preserve">Тема </w:t>
            </w:r>
            <w:r>
              <w:rPr>
                <w:b/>
                <w:sz w:val="28"/>
                <w:szCs w:val="28"/>
              </w:rPr>
              <w:t>7</w:t>
            </w:r>
            <w:r w:rsidRPr="007A18DF">
              <w:rPr>
                <w:b/>
                <w:sz w:val="28"/>
                <w:szCs w:val="28"/>
              </w:rPr>
              <w:t>.</w:t>
            </w:r>
            <w:r>
              <w:rPr>
                <w:b/>
                <w:sz w:val="28"/>
                <w:szCs w:val="28"/>
              </w:rPr>
              <w:t>2</w:t>
            </w:r>
            <w:r w:rsidRPr="007A18DF">
              <w:rPr>
                <w:b/>
                <w:sz w:val="28"/>
                <w:szCs w:val="28"/>
              </w:rPr>
              <w:t xml:space="preserve"> </w:t>
            </w:r>
          </w:p>
          <w:p w:rsidR="0020153B" w:rsidRPr="007A18DF" w:rsidRDefault="0020153B" w:rsidP="00174205">
            <w:pPr>
              <w:rPr>
                <w:b/>
                <w:sz w:val="28"/>
                <w:szCs w:val="28"/>
              </w:rPr>
            </w:pPr>
            <w:r>
              <w:rPr>
                <w:b/>
                <w:sz w:val="28"/>
                <w:szCs w:val="28"/>
              </w:rPr>
              <w:t>«</w:t>
            </w:r>
            <w:r w:rsidRPr="007A18DF">
              <w:rPr>
                <w:snapToGrid w:val="0"/>
                <w:sz w:val="28"/>
                <w:szCs w:val="28"/>
              </w:rPr>
              <w:t>Острые отравления, аллергические реакции у детей</w:t>
            </w:r>
            <w:r>
              <w:rPr>
                <w:snapToGrid w:val="0"/>
                <w:sz w:val="28"/>
                <w:szCs w:val="28"/>
              </w:rPr>
              <w:t>»</w:t>
            </w:r>
          </w:p>
        </w:tc>
        <w:tc>
          <w:tcPr>
            <w:tcW w:w="3299" w:type="pct"/>
          </w:tcPr>
          <w:p w:rsidR="0020153B" w:rsidRPr="007A18DF" w:rsidRDefault="0020153B" w:rsidP="0020153B">
            <w:pPr>
              <w:jc w:val="both"/>
              <w:rPr>
                <w:b/>
                <w:sz w:val="28"/>
                <w:szCs w:val="28"/>
              </w:rPr>
            </w:pPr>
            <w:r w:rsidRPr="007A18DF">
              <w:rPr>
                <w:b/>
                <w:sz w:val="28"/>
                <w:szCs w:val="28"/>
              </w:rPr>
              <w:t>Теория:</w:t>
            </w:r>
            <w:r w:rsidRPr="007A18DF">
              <w:rPr>
                <w:sz w:val="28"/>
                <w:szCs w:val="28"/>
              </w:rPr>
              <w:t xml:space="preserve"> Острые отравления: наиболее частые причины острых отравлений у детей, пути попадания яда в организм. Неотложная помощь в зависимости от пути проникновения яда в организм ребенка. Методы активной </w:t>
            </w:r>
            <w:proofErr w:type="spellStart"/>
            <w:r w:rsidRPr="007A18DF">
              <w:rPr>
                <w:sz w:val="28"/>
                <w:szCs w:val="28"/>
              </w:rPr>
              <w:t>детоксикации</w:t>
            </w:r>
            <w:proofErr w:type="spellEnd"/>
            <w:r w:rsidRPr="007A18DF">
              <w:rPr>
                <w:sz w:val="28"/>
                <w:szCs w:val="28"/>
              </w:rPr>
              <w:t xml:space="preserve">, применяемые на </w:t>
            </w:r>
            <w:proofErr w:type="spellStart"/>
            <w:r w:rsidRPr="007A18DF">
              <w:rPr>
                <w:sz w:val="28"/>
                <w:szCs w:val="28"/>
              </w:rPr>
              <w:t>догоспитальном</w:t>
            </w:r>
            <w:proofErr w:type="spellEnd"/>
            <w:r w:rsidRPr="007A18DF">
              <w:rPr>
                <w:sz w:val="28"/>
                <w:szCs w:val="28"/>
              </w:rPr>
              <w:t xml:space="preserve"> этапе у детей. Аллергические реакции у детей: основные причины, виды, особенности клинических проявлений. </w:t>
            </w:r>
          </w:p>
        </w:tc>
      </w:tr>
      <w:tr w:rsidR="0020153B" w:rsidRPr="007A18DF" w:rsidTr="008A3785">
        <w:trPr>
          <w:trHeight w:val="20"/>
        </w:trPr>
        <w:tc>
          <w:tcPr>
            <w:tcW w:w="1701" w:type="pct"/>
            <w:vMerge/>
          </w:tcPr>
          <w:p w:rsidR="0020153B" w:rsidRPr="007A18DF" w:rsidRDefault="0020153B" w:rsidP="00174205">
            <w:pPr>
              <w:rPr>
                <w:b/>
                <w:sz w:val="28"/>
                <w:szCs w:val="28"/>
              </w:rPr>
            </w:pPr>
          </w:p>
        </w:tc>
        <w:tc>
          <w:tcPr>
            <w:tcW w:w="3299" w:type="pct"/>
          </w:tcPr>
          <w:p w:rsidR="0020153B" w:rsidRPr="007A18DF" w:rsidRDefault="0020153B" w:rsidP="00174205">
            <w:pPr>
              <w:jc w:val="both"/>
              <w:rPr>
                <w:b/>
                <w:sz w:val="28"/>
                <w:szCs w:val="28"/>
              </w:rPr>
            </w:pPr>
            <w:r>
              <w:rPr>
                <w:b/>
                <w:sz w:val="28"/>
                <w:szCs w:val="28"/>
              </w:rPr>
              <w:t>Практика:</w:t>
            </w:r>
            <w:r w:rsidRPr="007A18DF">
              <w:rPr>
                <w:sz w:val="28"/>
                <w:szCs w:val="28"/>
              </w:rPr>
              <w:t xml:space="preserve"> </w:t>
            </w:r>
            <w:r w:rsidRPr="007A18DF">
              <w:rPr>
                <w:sz w:val="28"/>
                <w:szCs w:val="28"/>
              </w:rPr>
              <w:t xml:space="preserve">Особенности техники промывания желудка у детей. Особенности </w:t>
            </w:r>
            <w:proofErr w:type="spellStart"/>
            <w:r w:rsidRPr="007A18DF">
              <w:rPr>
                <w:sz w:val="28"/>
                <w:szCs w:val="28"/>
              </w:rPr>
              <w:t>инфузионной</w:t>
            </w:r>
            <w:proofErr w:type="spellEnd"/>
            <w:r w:rsidRPr="007A18DF">
              <w:rPr>
                <w:sz w:val="28"/>
                <w:szCs w:val="28"/>
              </w:rPr>
              <w:t xml:space="preserve"> терапии у детей, расчет жидкости в зависимости от веса и возраста ребенка.</w:t>
            </w:r>
            <w:r w:rsidRPr="007A18DF">
              <w:rPr>
                <w:sz w:val="28"/>
                <w:szCs w:val="28"/>
              </w:rPr>
              <w:t xml:space="preserve"> </w:t>
            </w:r>
            <w:r w:rsidRPr="007A18DF">
              <w:rPr>
                <w:sz w:val="28"/>
                <w:szCs w:val="28"/>
              </w:rPr>
              <w:t>Неотложная помощь и показания к госпитализации.</w:t>
            </w:r>
          </w:p>
        </w:tc>
      </w:tr>
      <w:tr w:rsidR="0020153B" w:rsidRPr="007A18DF" w:rsidTr="008A3785">
        <w:trPr>
          <w:trHeight w:val="20"/>
        </w:trPr>
        <w:tc>
          <w:tcPr>
            <w:tcW w:w="1701" w:type="pct"/>
            <w:vMerge w:val="restart"/>
          </w:tcPr>
          <w:p w:rsidR="0020153B" w:rsidRDefault="0020153B" w:rsidP="00174205">
            <w:pPr>
              <w:rPr>
                <w:snapToGrid w:val="0"/>
                <w:sz w:val="28"/>
                <w:szCs w:val="28"/>
              </w:rPr>
            </w:pPr>
            <w:r w:rsidRPr="007A18DF">
              <w:rPr>
                <w:b/>
                <w:sz w:val="28"/>
                <w:szCs w:val="28"/>
              </w:rPr>
              <w:t xml:space="preserve">Тема </w:t>
            </w:r>
            <w:r>
              <w:rPr>
                <w:b/>
                <w:sz w:val="28"/>
                <w:szCs w:val="28"/>
              </w:rPr>
              <w:t>7</w:t>
            </w:r>
            <w:r w:rsidRPr="007A18DF">
              <w:rPr>
                <w:b/>
                <w:sz w:val="28"/>
                <w:szCs w:val="28"/>
              </w:rPr>
              <w:t>.</w:t>
            </w:r>
            <w:r>
              <w:rPr>
                <w:b/>
                <w:sz w:val="28"/>
                <w:szCs w:val="28"/>
              </w:rPr>
              <w:t>3</w:t>
            </w:r>
            <w:r w:rsidRPr="007A18DF">
              <w:rPr>
                <w:snapToGrid w:val="0"/>
                <w:sz w:val="28"/>
                <w:szCs w:val="28"/>
              </w:rPr>
              <w:t xml:space="preserve"> </w:t>
            </w:r>
          </w:p>
          <w:p w:rsidR="0020153B" w:rsidRPr="007A18DF" w:rsidRDefault="0020153B" w:rsidP="00174205">
            <w:pPr>
              <w:rPr>
                <w:b/>
                <w:sz w:val="28"/>
                <w:szCs w:val="28"/>
              </w:rPr>
            </w:pPr>
            <w:r>
              <w:rPr>
                <w:snapToGrid w:val="0"/>
                <w:sz w:val="28"/>
                <w:szCs w:val="28"/>
              </w:rPr>
              <w:t>«</w:t>
            </w:r>
            <w:r w:rsidRPr="007A18DF">
              <w:rPr>
                <w:snapToGrid w:val="0"/>
                <w:sz w:val="28"/>
                <w:szCs w:val="28"/>
              </w:rPr>
              <w:t>Острые хирургические и острые урологические заболевания у детей. Особенности травматологии детского возраста</w:t>
            </w:r>
            <w:r>
              <w:rPr>
                <w:snapToGrid w:val="0"/>
                <w:sz w:val="28"/>
                <w:szCs w:val="28"/>
              </w:rPr>
              <w:t>»</w:t>
            </w:r>
          </w:p>
        </w:tc>
        <w:tc>
          <w:tcPr>
            <w:tcW w:w="3299" w:type="pct"/>
          </w:tcPr>
          <w:p w:rsidR="0020153B" w:rsidRPr="007A18DF" w:rsidRDefault="0020153B" w:rsidP="0020153B">
            <w:pPr>
              <w:jc w:val="both"/>
              <w:rPr>
                <w:b/>
                <w:sz w:val="28"/>
                <w:szCs w:val="28"/>
              </w:rPr>
            </w:pPr>
            <w:r w:rsidRPr="007A18DF">
              <w:rPr>
                <w:b/>
                <w:sz w:val="28"/>
                <w:szCs w:val="28"/>
              </w:rPr>
              <w:t>Теория:</w:t>
            </w:r>
            <w:r w:rsidRPr="007A18DF">
              <w:rPr>
                <w:sz w:val="28"/>
                <w:szCs w:val="28"/>
              </w:rPr>
              <w:t xml:space="preserve"> Особенности течения острых хирургических и острых урологических заболеваний у детей. Родовые повреждения скелета. Черепно-мозговые травмы у детей. Компрессионные переломы позвоночника. Повреждение костей конечностей: особенности, клиника, диагностика, неотложная помощь. Ожоги у детей: особенности течения ожоговой болезни. Ожоговый шок. Химические ожоги пищевода у детей.</w:t>
            </w:r>
            <w:r w:rsidRPr="007A18DF">
              <w:rPr>
                <w:b/>
                <w:sz w:val="28"/>
                <w:szCs w:val="28"/>
              </w:rPr>
              <w:t xml:space="preserve"> </w:t>
            </w:r>
          </w:p>
        </w:tc>
      </w:tr>
      <w:tr w:rsidR="0020153B" w:rsidRPr="007A18DF" w:rsidTr="008A3785">
        <w:trPr>
          <w:trHeight w:val="20"/>
        </w:trPr>
        <w:tc>
          <w:tcPr>
            <w:tcW w:w="1701" w:type="pct"/>
            <w:vMerge/>
          </w:tcPr>
          <w:p w:rsidR="0020153B" w:rsidRPr="007A18DF" w:rsidRDefault="0020153B" w:rsidP="00174205">
            <w:pPr>
              <w:rPr>
                <w:b/>
                <w:sz w:val="28"/>
                <w:szCs w:val="28"/>
              </w:rPr>
            </w:pPr>
          </w:p>
        </w:tc>
        <w:tc>
          <w:tcPr>
            <w:tcW w:w="3299" w:type="pct"/>
          </w:tcPr>
          <w:p w:rsidR="0020153B" w:rsidRPr="007A18DF" w:rsidRDefault="0020153B" w:rsidP="00174205">
            <w:pPr>
              <w:jc w:val="both"/>
              <w:rPr>
                <w:b/>
                <w:sz w:val="28"/>
                <w:szCs w:val="28"/>
              </w:rPr>
            </w:pPr>
            <w:r>
              <w:rPr>
                <w:b/>
                <w:sz w:val="28"/>
                <w:szCs w:val="28"/>
              </w:rPr>
              <w:t xml:space="preserve">Практика: </w:t>
            </w:r>
            <w:r w:rsidRPr="007A18DF">
              <w:rPr>
                <w:sz w:val="28"/>
                <w:szCs w:val="28"/>
              </w:rPr>
              <w:t>Техника транспортной иммобилизации при повреждениях опорно-двигательного аппарата. Особенности профилактики и лечения травматического шока у детей.</w:t>
            </w:r>
          </w:p>
        </w:tc>
      </w:tr>
    </w:tbl>
    <w:p w:rsidR="00237427" w:rsidRPr="00F53A58" w:rsidRDefault="00237427" w:rsidP="00F53A58">
      <w:pPr>
        <w:jc w:val="both"/>
        <w:rPr>
          <w:sz w:val="28"/>
          <w:szCs w:val="28"/>
        </w:rPr>
      </w:pPr>
    </w:p>
    <w:p w:rsidR="00237427" w:rsidRPr="00F53A58" w:rsidRDefault="00D31219" w:rsidP="00F53A58">
      <w:pPr>
        <w:jc w:val="both"/>
        <w:rPr>
          <w:b/>
          <w:i/>
          <w:sz w:val="28"/>
          <w:szCs w:val="28"/>
        </w:rPr>
      </w:pPr>
      <w:r w:rsidRPr="00F53A58">
        <w:rPr>
          <w:b/>
          <w:i/>
          <w:sz w:val="28"/>
          <w:szCs w:val="28"/>
        </w:rPr>
        <w:t>Виды самостоятельной работы:</w:t>
      </w:r>
    </w:p>
    <w:p w:rsidR="00D31219" w:rsidRPr="00F53A58" w:rsidRDefault="00D31219" w:rsidP="00F53A58">
      <w:pPr>
        <w:jc w:val="both"/>
        <w:rPr>
          <w:sz w:val="28"/>
          <w:szCs w:val="28"/>
        </w:rPr>
      </w:pPr>
      <w:r w:rsidRPr="00F53A58">
        <w:rPr>
          <w:sz w:val="28"/>
          <w:szCs w:val="28"/>
        </w:rPr>
        <w:t>- Реферат</w:t>
      </w:r>
    </w:p>
    <w:p w:rsidR="00346C5C" w:rsidRPr="00F53A58" w:rsidRDefault="00D31219" w:rsidP="00F53A58">
      <w:pPr>
        <w:jc w:val="both"/>
        <w:rPr>
          <w:sz w:val="28"/>
          <w:szCs w:val="28"/>
        </w:rPr>
      </w:pPr>
      <w:r w:rsidRPr="00F53A58">
        <w:rPr>
          <w:sz w:val="28"/>
          <w:szCs w:val="28"/>
        </w:rPr>
        <w:t xml:space="preserve">- </w:t>
      </w:r>
      <w:r w:rsidR="00346C5C" w:rsidRPr="00F53A58">
        <w:rPr>
          <w:sz w:val="28"/>
          <w:szCs w:val="28"/>
        </w:rPr>
        <w:t xml:space="preserve">Составление алгоритма оказания помощи больным </w:t>
      </w:r>
    </w:p>
    <w:p w:rsidR="00237427" w:rsidRPr="00F53A58" w:rsidRDefault="00237427" w:rsidP="00F53A58">
      <w:pPr>
        <w:jc w:val="both"/>
        <w:rPr>
          <w:sz w:val="28"/>
          <w:szCs w:val="28"/>
        </w:rPr>
      </w:pPr>
    </w:p>
    <w:p w:rsidR="00377550" w:rsidRPr="00F53A58" w:rsidRDefault="00377550" w:rsidP="00F53A58">
      <w:pPr>
        <w:rPr>
          <w:b/>
          <w:sz w:val="28"/>
          <w:szCs w:val="28"/>
        </w:rPr>
      </w:pPr>
      <w:r w:rsidRPr="00F53A58">
        <w:rPr>
          <w:b/>
          <w:sz w:val="28"/>
          <w:szCs w:val="28"/>
        </w:rPr>
        <w:br w:type="page"/>
      </w:r>
    </w:p>
    <w:p w:rsidR="00C46CCE" w:rsidRPr="00F53A58" w:rsidRDefault="00C46CCE" w:rsidP="00F53A58">
      <w:pPr>
        <w:jc w:val="center"/>
        <w:rPr>
          <w:b/>
          <w:sz w:val="28"/>
          <w:szCs w:val="28"/>
        </w:rPr>
      </w:pPr>
      <w:r w:rsidRPr="00F53A58">
        <w:rPr>
          <w:b/>
          <w:sz w:val="28"/>
          <w:szCs w:val="28"/>
        </w:rPr>
        <w:lastRenderedPageBreak/>
        <w:t>УСЛОВИЯ РЕАЛИЗАЦИИ ПРОГРАММЫ</w:t>
      </w:r>
    </w:p>
    <w:p w:rsidR="00C46CCE" w:rsidRPr="00F53A58" w:rsidRDefault="00C46CCE" w:rsidP="00F53A58">
      <w:pPr>
        <w:jc w:val="center"/>
        <w:rPr>
          <w:b/>
          <w:sz w:val="28"/>
          <w:szCs w:val="28"/>
        </w:rPr>
      </w:pPr>
    </w:p>
    <w:p w:rsidR="00C46CCE" w:rsidRPr="00F53A58" w:rsidRDefault="00C46CCE" w:rsidP="00F53A58">
      <w:pPr>
        <w:numPr>
          <w:ilvl w:val="0"/>
          <w:numId w:val="24"/>
        </w:numPr>
        <w:contextualSpacing/>
        <w:jc w:val="both"/>
        <w:rPr>
          <w:sz w:val="28"/>
          <w:szCs w:val="28"/>
        </w:rPr>
      </w:pPr>
      <w:r w:rsidRPr="00F53A58">
        <w:rPr>
          <w:sz w:val="28"/>
          <w:szCs w:val="28"/>
        </w:rPr>
        <w:t>Требования к учебно-материальному</w:t>
      </w:r>
      <w:r w:rsidR="00BF12BB" w:rsidRPr="00F53A58">
        <w:rPr>
          <w:sz w:val="28"/>
          <w:szCs w:val="28"/>
        </w:rPr>
        <w:t xml:space="preserve"> </w:t>
      </w:r>
      <w:r w:rsidRPr="00F53A58">
        <w:rPr>
          <w:sz w:val="28"/>
          <w:szCs w:val="28"/>
        </w:rPr>
        <w:t>оснащению</w:t>
      </w:r>
    </w:p>
    <w:p w:rsidR="00C46CCE" w:rsidRPr="00F53A58" w:rsidRDefault="00C46CCE" w:rsidP="00F53A58">
      <w:pPr>
        <w:ind w:left="720"/>
        <w:contextualSpacing/>
        <w:jc w:val="both"/>
        <w:rPr>
          <w:sz w:val="28"/>
          <w:szCs w:val="28"/>
        </w:rPr>
      </w:pPr>
    </w:p>
    <w:tbl>
      <w:tblPr>
        <w:tblStyle w:val="a3"/>
        <w:tblW w:w="0" w:type="auto"/>
        <w:tblLook w:val="04A0" w:firstRow="1" w:lastRow="0" w:firstColumn="1" w:lastColumn="0" w:noHBand="0" w:noVBand="1"/>
      </w:tblPr>
      <w:tblGrid>
        <w:gridCol w:w="2325"/>
        <w:gridCol w:w="2058"/>
        <w:gridCol w:w="5245"/>
      </w:tblGrid>
      <w:tr w:rsidR="00BF12BB" w:rsidRPr="00F53A58" w:rsidTr="00526F78">
        <w:tc>
          <w:tcPr>
            <w:tcW w:w="2337" w:type="dxa"/>
          </w:tcPr>
          <w:p w:rsidR="00C46CCE" w:rsidRPr="00F53A58" w:rsidRDefault="00C46CCE" w:rsidP="00F53A58">
            <w:pPr>
              <w:jc w:val="center"/>
              <w:rPr>
                <w:sz w:val="28"/>
                <w:szCs w:val="28"/>
              </w:rPr>
            </w:pPr>
            <w:r w:rsidRPr="00F53A58">
              <w:rPr>
                <w:sz w:val="28"/>
                <w:szCs w:val="28"/>
              </w:rPr>
              <w:t>Наименование кабинетов</w:t>
            </w:r>
          </w:p>
        </w:tc>
        <w:tc>
          <w:tcPr>
            <w:tcW w:w="1882" w:type="dxa"/>
          </w:tcPr>
          <w:p w:rsidR="00C46CCE" w:rsidRPr="00F53A58" w:rsidRDefault="00C46CCE" w:rsidP="00F53A58">
            <w:pPr>
              <w:jc w:val="center"/>
              <w:rPr>
                <w:sz w:val="28"/>
                <w:szCs w:val="28"/>
              </w:rPr>
            </w:pPr>
            <w:r w:rsidRPr="00F53A58">
              <w:rPr>
                <w:sz w:val="28"/>
                <w:szCs w:val="28"/>
              </w:rPr>
              <w:t>Вид занятия</w:t>
            </w:r>
          </w:p>
        </w:tc>
        <w:tc>
          <w:tcPr>
            <w:tcW w:w="5352" w:type="dxa"/>
          </w:tcPr>
          <w:p w:rsidR="00C46CCE" w:rsidRPr="00F53A58" w:rsidRDefault="00C46CCE" w:rsidP="00F53A58">
            <w:pPr>
              <w:ind w:left="720"/>
              <w:contextualSpacing/>
              <w:jc w:val="center"/>
              <w:rPr>
                <w:sz w:val="28"/>
                <w:szCs w:val="28"/>
              </w:rPr>
            </w:pPr>
            <w:r w:rsidRPr="00F53A58">
              <w:rPr>
                <w:sz w:val="28"/>
                <w:szCs w:val="28"/>
              </w:rPr>
              <w:t>Наименование оборудования, программного обеспечения</w:t>
            </w:r>
          </w:p>
        </w:tc>
      </w:tr>
      <w:tr w:rsidR="00BF12BB" w:rsidRPr="00F53A58" w:rsidTr="00526F78">
        <w:tc>
          <w:tcPr>
            <w:tcW w:w="2337" w:type="dxa"/>
          </w:tcPr>
          <w:p w:rsidR="00C46CCE" w:rsidRPr="00F53A58" w:rsidRDefault="00C46CCE" w:rsidP="00F53A58">
            <w:pPr>
              <w:jc w:val="both"/>
              <w:rPr>
                <w:sz w:val="28"/>
                <w:szCs w:val="28"/>
              </w:rPr>
            </w:pPr>
            <w:r w:rsidRPr="00F53A58">
              <w:rPr>
                <w:sz w:val="28"/>
                <w:szCs w:val="28"/>
              </w:rPr>
              <w:t>Аудитория (лекционный зал ГООАУ ДПО «МОЦПК СЗ»)</w:t>
            </w:r>
          </w:p>
        </w:tc>
        <w:tc>
          <w:tcPr>
            <w:tcW w:w="1882" w:type="dxa"/>
          </w:tcPr>
          <w:p w:rsidR="00C46CCE" w:rsidRPr="00F53A58" w:rsidRDefault="00C46CCE" w:rsidP="00F53A58">
            <w:pPr>
              <w:jc w:val="both"/>
              <w:rPr>
                <w:sz w:val="28"/>
                <w:szCs w:val="28"/>
              </w:rPr>
            </w:pPr>
            <w:r w:rsidRPr="00F53A58">
              <w:rPr>
                <w:sz w:val="28"/>
                <w:szCs w:val="28"/>
              </w:rPr>
              <w:t>лекция</w:t>
            </w:r>
          </w:p>
          <w:p w:rsidR="00C46CCE" w:rsidRPr="00F53A58" w:rsidRDefault="00C46CCE" w:rsidP="00F53A58">
            <w:pPr>
              <w:jc w:val="both"/>
              <w:rPr>
                <w:sz w:val="28"/>
                <w:szCs w:val="28"/>
              </w:rPr>
            </w:pPr>
            <w:r w:rsidRPr="00F53A58">
              <w:rPr>
                <w:sz w:val="28"/>
                <w:szCs w:val="28"/>
              </w:rPr>
              <w:t>семинар</w:t>
            </w:r>
          </w:p>
          <w:p w:rsidR="00C46CCE" w:rsidRPr="00F53A58" w:rsidRDefault="00C46CCE" w:rsidP="00F53A58">
            <w:pPr>
              <w:jc w:val="both"/>
              <w:rPr>
                <w:sz w:val="28"/>
                <w:szCs w:val="28"/>
              </w:rPr>
            </w:pPr>
          </w:p>
        </w:tc>
        <w:tc>
          <w:tcPr>
            <w:tcW w:w="5352" w:type="dxa"/>
          </w:tcPr>
          <w:p w:rsidR="00C46CCE" w:rsidRPr="00F53A58" w:rsidRDefault="00C46CCE" w:rsidP="00F53A58">
            <w:pPr>
              <w:numPr>
                <w:ilvl w:val="0"/>
                <w:numId w:val="22"/>
              </w:numPr>
              <w:contextualSpacing/>
              <w:jc w:val="both"/>
              <w:rPr>
                <w:sz w:val="28"/>
                <w:szCs w:val="28"/>
              </w:rPr>
            </w:pPr>
            <w:r w:rsidRPr="00F53A58">
              <w:rPr>
                <w:sz w:val="28"/>
                <w:szCs w:val="28"/>
              </w:rPr>
              <w:t>учебно-методическая документация;</w:t>
            </w:r>
          </w:p>
          <w:p w:rsidR="00C46CCE" w:rsidRPr="00F53A58" w:rsidRDefault="00C46CCE" w:rsidP="00F53A58">
            <w:pPr>
              <w:numPr>
                <w:ilvl w:val="0"/>
                <w:numId w:val="22"/>
              </w:numPr>
              <w:contextualSpacing/>
              <w:jc w:val="both"/>
              <w:rPr>
                <w:sz w:val="28"/>
                <w:szCs w:val="28"/>
              </w:rPr>
            </w:pPr>
            <w:r w:rsidRPr="00F53A58">
              <w:rPr>
                <w:sz w:val="28"/>
                <w:szCs w:val="28"/>
              </w:rPr>
              <w:t>мультимедийный проектор;</w:t>
            </w:r>
          </w:p>
          <w:p w:rsidR="00C46CCE" w:rsidRPr="00F53A58" w:rsidRDefault="00C46CCE" w:rsidP="00F53A58">
            <w:pPr>
              <w:numPr>
                <w:ilvl w:val="0"/>
                <w:numId w:val="22"/>
              </w:numPr>
              <w:contextualSpacing/>
              <w:jc w:val="both"/>
              <w:rPr>
                <w:sz w:val="28"/>
                <w:szCs w:val="28"/>
              </w:rPr>
            </w:pPr>
            <w:r w:rsidRPr="00F53A58">
              <w:rPr>
                <w:sz w:val="28"/>
                <w:szCs w:val="28"/>
              </w:rPr>
              <w:t>доска классная;</w:t>
            </w:r>
          </w:p>
          <w:p w:rsidR="00C46CCE" w:rsidRPr="00F53A58" w:rsidRDefault="00C46CCE" w:rsidP="00F53A58">
            <w:pPr>
              <w:numPr>
                <w:ilvl w:val="0"/>
                <w:numId w:val="22"/>
              </w:numPr>
              <w:contextualSpacing/>
              <w:jc w:val="both"/>
              <w:rPr>
                <w:sz w:val="28"/>
                <w:szCs w:val="28"/>
              </w:rPr>
            </w:pPr>
            <w:r w:rsidRPr="00F53A58">
              <w:rPr>
                <w:sz w:val="28"/>
                <w:szCs w:val="28"/>
              </w:rPr>
              <w:t>компьютер и т.д.</w:t>
            </w:r>
          </w:p>
        </w:tc>
      </w:tr>
      <w:tr w:rsidR="00C46CCE" w:rsidRPr="00F53A58" w:rsidTr="00526F78">
        <w:tc>
          <w:tcPr>
            <w:tcW w:w="2337" w:type="dxa"/>
          </w:tcPr>
          <w:p w:rsidR="00C46CCE" w:rsidRPr="00F53A58" w:rsidRDefault="00C46CCE" w:rsidP="00F53A58">
            <w:pPr>
              <w:jc w:val="both"/>
              <w:rPr>
                <w:sz w:val="28"/>
                <w:szCs w:val="28"/>
              </w:rPr>
            </w:pPr>
            <w:r w:rsidRPr="00F53A58">
              <w:rPr>
                <w:sz w:val="28"/>
                <w:szCs w:val="28"/>
              </w:rPr>
              <w:t>Медицинская организация</w:t>
            </w:r>
          </w:p>
        </w:tc>
        <w:tc>
          <w:tcPr>
            <w:tcW w:w="1882" w:type="dxa"/>
          </w:tcPr>
          <w:p w:rsidR="00C46CCE" w:rsidRPr="00F53A58" w:rsidRDefault="00C46CCE" w:rsidP="00F53A58">
            <w:pPr>
              <w:jc w:val="both"/>
              <w:rPr>
                <w:sz w:val="28"/>
                <w:szCs w:val="28"/>
              </w:rPr>
            </w:pPr>
            <w:r w:rsidRPr="00F53A58">
              <w:rPr>
                <w:sz w:val="28"/>
                <w:szCs w:val="28"/>
              </w:rPr>
              <w:t>Практика</w:t>
            </w:r>
          </w:p>
          <w:p w:rsidR="00C46CCE" w:rsidRPr="00F53A58" w:rsidRDefault="00C46CCE" w:rsidP="00F53A58">
            <w:pPr>
              <w:jc w:val="both"/>
              <w:rPr>
                <w:sz w:val="28"/>
                <w:szCs w:val="28"/>
              </w:rPr>
            </w:pPr>
          </w:p>
        </w:tc>
        <w:tc>
          <w:tcPr>
            <w:tcW w:w="5352" w:type="dxa"/>
          </w:tcPr>
          <w:p w:rsidR="00F829D2" w:rsidRPr="00F53A58" w:rsidRDefault="00346C5C" w:rsidP="00F53A58">
            <w:pPr>
              <w:numPr>
                <w:ilvl w:val="0"/>
                <w:numId w:val="22"/>
              </w:numPr>
              <w:contextualSpacing/>
              <w:jc w:val="both"/>
              <w:rPr>
                <w:sz w:val="28"/>
                <w:szCs w:val="28"/>
              </w:rPr>
            </w:pPr>
            <w:r w:rsidRPr="00F53A58">
              <w:rPr>
                <w:sz w:val="28"/>
                <w:szCs w:val="28"/>
              </w:rPr>
              <w:t xml:space="preserve"> </w:t>
            </w:r>
          </w:p>
          <w:p w:rsidR="00C46CCE" w:rsidRPr="00F53A58" w:rsidRDefault="00073AB1" w:rsidP="00F53A58">
            <w:pPr>
              <w:ind w:left="720"/>
              <w:contextualSpacing/>
              <w:jc w:val="both"/>
              <w:rPr>
                <w:sz w:val="28"/>
                <w:szCs w:val="28"/>
              </w:rPr>
            </w:pPr>
            <w:r w:rsidRPr="00F53A58">
              <w:rPr>
                <w:sz w:val="28"/>
                <w:szCs w:val="28"/>
              </w:rPr>
              <w:t>(приложение 3</w:t>
            </w:r>
            <w:r w:rsidR="00F829D2" w:rsidRPr="00F53A58">
              <w:rPr>
                <w:sz w:val="28"/>
                <w:szCs w:val="28"/>
              </w:rPr>
              <w:t>)</w:t>
            </w:r>
          </w:p>
        </w:tc>
      </w:tr>
      <w:tr w:rsidR="00C65E8F" w:rsidRPr="001D6341" w:rsidTr="00C65E8F">
        <w:tc>
          <w:tcPr>
            <w:tcW w:w="2337" w:type="dxa"/>
          </w:tcPr>
          <w:p w:rsidR="00C65E8F" w:rsidRPr="00587732" w:rsidRDefault="00C65E8F" w:rsidP="008A3785">
            <w:pPr>
              <w:jc w:val="both"/>
              <w:rPr>
                <w:sz w:val="28"/>
                <w:szCs w:val="28"/>
              </w:rPr>
            </w:pPr>
            <w:r w:rsidRPr="00587732">
              <w:rPr>
                <w:sz w:val="28"/>
                <w:szCs w:val="28"/>
              </w:rPr>
              <w:t>Компьютерный класс</w:t>
            </w:r>
          </w:p>
        </w:tc>
        <w:tc>
          <w:tcPr>
            <w:tcW w:w="1882" w:type="dxa"/>
          </w:tcPr>
          <w:p w:rsidR="00C65E8F" w:rsidRDefault="00C65E8F" w:rsidP="008A3785">
            <w:pPr>
              <w:jc w:val="both"/>
              <w:rPr>
                <w:sz w:val="28"/>
                <w:szCs w:val="28"/>
              </w:rPr>
            </w:pPr>
            <w:r w:rsidRPr="00587732">
              <w:rPr>
                <w:sz w:val="28"/>
                <w:szCs w:val="28"/>
              </w:rPr>
              <w:t>Теоретические, практические</w:t>
            </w:r>
            <w:r>
              <w:rPr>
                <w:sz w:val="28"/>
                <w:szCs w:val="28"/>
              </w:rPr>
              <w:t>,</w:t>
            </w:r>
          </w:p>
          <w:p w:rsidR="00C65E8F" w:rsidRPr="00587732" w:rsidRDefault="00C65E8F" w:rsidP="008A3785">
            <w:pPr>
              <w:jc w:val="both"/>
              <w:rPr>
                <w:sz w:val="28"/>
                <w:szCs w:val="28"/>
              </w:rPr>
            </w:pPr>
            <w:r>
              <w:rPr>
                <w:sz w:val="28"/>
                <w:szCs w:val="28"/>
              </w:rPr>
              <w:t>консультации</w:t>
            </w:r>
          </w:p>
          <w:p w:rsidR="00C65E8F" w:rsidRPr="00A23F78" w:rsidRDefault="00C65E8F" w:rsidP="008A3785">
            <w:pPr>
              <w:jc w:val="both"/>
              <w:rPr>
                <w:sz w:val="28"/>
                <w:szCs w:val="28"/>
              </w:rPr>
            </w:pPr>
            <w:r w:rsidRPr="00A23F78">
              <w:rPr>
                <w:sz w:val="28"/>
                <w:szCs w:val="28"/>
              </w:rPr>
              <w:t>(</w:t>
            </w:r>
            <w:proofErr w:type="spellStart"/>
            <w:r w:rsidRPr="00A527DD">
              <w:rPr>
                <w:sz w:val="28"/>
                <w:szCs w:val="28"/>
              </w:rPr>
              <w:t>on</w:t>
            </w:r>
            <w:r w:rsidRPr="00A23F78">
              <w:rPr>
                <w:sz w:val="28"/>
                <w:szCs w:val="28"/>
              </w:rPr>
              <w:t>-</w:t>
            </w:r>
            <w:r w:rsidRPr="00A527DD">
              <w:rPr>
                <w:sz w:val="28"/>
                <w:szCs w:val="28"/>
              </w:rPr>
              <w:t>line</w:t>
            </w:r>
            <w:proofErr w:type="spellEnd"/>
            <w:r w:rsidRPr="00A23F78">
              <w:rPr>
                <w:sz w:val="28"/>
                <w:szCs w:val="28"/>
              </w:rPr>
              <w:t xml:space="preserve">, </w:t>
            </w:r>
            <w:proofErr w:type="spellStart"/>
            <w:r w:rsidRPr="00587732">
              <w:rPr>
                <w:sz w:val="28"/>
                <w:szCs w:val="28"/>
              </w:rPr>
              <w:t>о</w:t>
            </w:r>
            <w:r w:rsidRPr="00A527DD">
              <w:rPr>
                <w:sz w:val="28"/>
                <w:szCs w:val="28"/>
              </w:rPr>
              <w:t>ff</w:t>
            </w:r>
            <w:r w:rsidRPr="00A23F78">
              <w:rPr>
                <w:sz w:val="28"/>
                <w:szCs w:val="28"/>
              </w:rPr>
              <w:t>-</w:t>
            </w:r>
            <w:r w:rsidRPr="00A527DD">
              <w:rPr>
                <w:sz w:val="28"/>
                <w:szCs w:val="28"/>
              </w:rPr>
              <w:t>line</w:t>
            </w:r>
            <w:proofErr w:type="spellEnd"/>
            <w:r w:rsidRPr="00A23F78">
              <w:rPr>
                <w:sz w:val="28"/>
                <w:szCs w:val="28"/>
              </w:rPr>
              <w:t>)</w:t>
            </w:r>
          </w:p>
        </w:tc>
        <w:tc>
          <w:tcPr>
            <w:tcW w:w="5352" w:type="dxa"/>
          </w:tcPr>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учебно-методические материалы;</w:t>
            </w:r>
          </w:p>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ресурсы сети Интернет;</w:t>
            </w:r>
          </w:p>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электронная почта;</w:t>
            </w:r>
          </w:p>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информационные материалы;</w:t>
            </w:r>
          </w:p>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компьютерные системы тестирования и контроля знаний;</w:t>
            </w:r>
          </w:p>
          <w:p w:rsidR="00C65E8F" w:rsidRPr="000C5269" w:rsidRDefault="00C65E8F" w:rsidP="00C65E8F">
            <w:pPr>
              <w:pStyle w:val="a4"/>
              <w:numPr>
                <w:ilvl w:val="0"/>
                <w:numId w:val="43"/>
              </w:numPr>
              <w:spacing w:after="0" w:line="240" w:lineRule="auto"/>
              <w:ind w:left="714" w:hanging="357"/>
              <w:jc w:val="both"/>
              <w:rPr>
                <w:rFonts w:ascii="Times New Roman" w:hAnsi="Times New Roman"/>
                <w:sz w:val="28"/>
                <w:szCs w:val="28"/>
              </w:rPr>
            </w:pPr>
            <w:r w:rsidRPr="000C5269">
              <w:rPr>
                <w:rFonts w:ascii="Times New Roman" w:hAnsi="Times New Roman"/>
                <w:sz w:val="28"/>
                <w:szCs w:val="28"/>
              </w:rPr>
              <w:t>компьютер и т.д.</w:t>
            </w:r>
          </w:p>
        </w:tc>
      </w:tr>
    </w:tbl>
    <w:p w:rsidR="00C46CCE" w:rsidRPr="00F53A58" w:rsidRDefault="00C46CCE" w:rsidP="00C65E8F">
      <w:pPr>
        <w:tabs>
          <w:tab w:val="left" w:pos="2020"/>
        </w:tabs>
        <w:jc w:val="both"/>
        <w:rPr>
          <w:sz w:val="28"/>
          <w:szCs w:val="28"/>
        </w:rPr>
      </w:pPr>
    </w:p>
    <w:p w:rsidR="00C46CCE" w:rsidRPr="00F53A58" w:rsidRDefault="00C46CCE" w:rsidP="00F53A58">
      <w:pPr>
        <w:numPr>
          <w:ilvl w:val="0"/>
          <w:numId w:val="24"/>
        </w:numPr>
        <w:contextualSpacing/>
        <w:jc w:val="both"/>
        <w:rPr>
          <w:sz w:val="28"/>
          <w:szCs w:val="28"/>
        </w:rPr>
      </w:pPr>
      <w:r w:rsidRPr="00F53A58">
        <w:rPr>
          <w:sz w:val="28"/>
          <w:szCs w:val="28"/>
        </w:rPr>
        <w:t>Требования к информационному обеспечению обучения (перечень рекомендуемых учебных и периодических изданий, электронных ресурсов, дополнительной литературы, УМК, учебно-методическая документация, нормативная документация)</w:t>
      </w:r>
    </w:p>
    <w:p w:rsidR="00ED02D9" w:rsidRPr="00F53A58" w:rsidRDefault="00ED02D9" w:rsidP="00F53A58">
      <w:pPr>
        <w:ind w:left="720"/>
        <w:contextualSpacing/>
        <w:jc w:val="both"/>
        <w:rPr>
          <w:b/>
          <w:i/>
          <w:sz w:val="28"/>
          <w:szCs w:val="28"/>
        </w:rPr>
      </w:pPr>
    </w:p>
    <w:p w:rsidR="00C46CCE" w:rsidRPr="00F53A58" w:rsidRDefault="00C46CCE" w:rsidP="00F53A58">
      <w:pPr>
        <w:ind w:left="720"/>
        <w:contextualSpacing/>
        <w:jc w:val="both"/>
        <w:rPr>
          <w:b/>
          <w:i/>
          <w:sz w:val="28"/>
          <w:szCs w:val="28"/>
        </w:rPr>
      </w:pPr>
      <w:r w:rsidRPr="00F53A58">
        <w:rPr>
          <w:b/>
          <w:i/>
          <w:sz w:val="28"/>
          <w:szCs w:val="28"/>
        </w:rPr>
        <w:t>Основные источники:</w:t>
      </w:r>
    </w:p>
    <w:p w:rsidR="009204A9" w:rsidRPr="00F53A58" w:rsidRDefault="009204A9" w:rsidP="00F53A58">
      <w:pPr>
        <w:numPr>
          <w:ilvl w:val="0"/>
          <w:numId w:val="36"/>
        </w:numPr>
        <w:contextualSpacing/>
        <w:jc w:val="both"/>
        <w:rPr>
          <w:sz w:val="28"/>
          <w:szCs w:val="28"/>
        </w:rPr>
      </w:pPr>
      <w:r w:rsidRPr="00F53A58">
        <w:rPr>
          <w:sz w:val="28"/>
          <w:szCs w:val="28"/>
        </w:rPr>
        <w:t>Министерство здравоохранения Российской Федерации Приказ от 20 июня 2013 г. N 388н «Об утверждении порядка оказания скорой, в том числе скорой специализированной, медицинской помощи»</w:t>
      </w:r>
    </w:p>
    <w:p w:rsidR="009204A9" w:rsidRPr="00F53A58" w:rsidRDefault="009204A9" w:rsidP="00F53A58">
      <w:pPr>
        <w:numPr>
          <w:ilvl w:val="0"/>
          <w:numId w:val="36"/>
        </w:numPr>
        <w:contextualSpacing/>
        <w:jc w:val="both"/>
        <w:rPr>
          <w:sz w:val="28"/>
          <w:szCs w:val="28"/>
        </w:rPr>
      </w:pPr>
      <w:r w:rsidRPr="00F53A58">
        <w:rPr>
          <w:sz w:val="28"/>
          <w:szCs w:val="28"/>
        </w:rPr>
        <w:t>Министерство здравоохранения Российской Федерации Приказ от 7 августа 2013 г. N 549н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9204A9" w:rsidRPr="00F53A58" w:rsidRDefault="009204A9" w:rsidP="00F53A58">
      <w:pPr>
        <w:numPr>
          <w:ilvl w:val="0"/>
          <w:numId w:val="36"/>
        </w:numPr>
        <w:contextualSpacing/>
        <w:jc w:val="both"/>
        <w:rPr>
          <w:sz w:val="28"/>
          <w:szCs w:val="28"/>
        </w:rPr>
      </w:pPr>
      <w:r w:rsidRPr="00F53A58">
        <w:rPr>
          <w:sz w:val="28"/>
          <w:szCs w:val="28"/>
        </w:rPr>
        <w:t>Алгоритмы оказания медицинской помощи больным и пострадавшим бригадами станции скорой и неотложной медицинской помощи им. А.С. Пучкова,2013 год</w:t>
      </w:r>
    </w:p>
    <w:p w:rsidR="009204A9" w:rsidRPr="00F53A58" w:rsidRDefault="009204A9" w:rsidP="00F53A58">
      <w:pPr>
        <w:numPr>
          <w:ilvl w:val="0"/>
          <w:numId w:val="36"/>
        </w:numPr>
        <w:contextualSpacing/>
        <w:jc w:val="both"/>
        <w:rPr>
          <w:sz w:val="28"/>
          <w:szCs w:val="28"/>
        </w:rPr>
      </w:pPr>
      <w:r w:rsidRPr="00F53A58">
        <w:rPr>
          <w:sz w:val="28"/>
          <w:szCs w:val="28"/>
        </w:rPr>
        <w:t>Афанасьев, В. В. Неотложная токсикология: руководство / В. В. Афанасьев. - М.: ГЭОТАР-Медиа, 2010. - 384 с.</w:t>
      </w:r>
    </w:p>
    <w:p w:rsidR="009204A9" w:rsidRPr="00F53A58" w:rsidRDefault="009204A9" w:rsidP="00F53A58">
      <w:pPr>
        <w:numPr>
          <w:ilvl w:val="0"/>
          <w:numId w:val="36"/>
        </w:numPr>
        <w:contextualSpacing/>
        <w:jc w:val="both"/>
        <w:rPr>
          <w:sz w:val="28"/>
          <w:szCs w:val="28"/>
        </w:rPr>
      </w:pPr>
      <w:proofErr w:type="spellStart"/>
      <w:r w:rsidRPr="00F53A58">
        <w:rPr>
          <w:sz w:val="28"/>
          <w:szCs w:val="28"/>
        </w:rPr>
        <w:t>Верткин</w:t>
      </w:r>
      <w:proofErr w:type="spellEnd"/>
      <w:r w:rsidRPr="00F53A58">
        <w:rPr>
          <w:sz w:val="28"/>
          <w:szCs w:val="28"/>
        </w:rPr>
        <w:t xml:space="preserve">, А. Л. Скорая медицинская помощь: руководство / А. Л. </w:t>
      </w:r>
      <w:proofErr w:type="spellStart"/>
      <w:r w:rsidRPr="00F53A58">
        <w:rPr>
          <w:sz w:val="28"/>
          <w:szCs w:val="28"/>
        </w:rPr>
        <w:t>Верткин</w:t>
      </w:r>
      <w:proofErr w:type="spellEnd"/>
      <w:r w:rsidRPr="00F53A58">
        <w:rPr>
          <w:sz w:val="28"/>
          <w:szCs w:val="28"/>
        </w:rPr>
        <w:t>. - М.: ГЭОТАР-Медиа, 2007. - 400 с.</w:t>
      </w:r>
    </w:p>
    <w:p w:rsidR="009204A9" w:rsidRPr="00F53A58" w:rsidRDefault="009204A9" w:rsidP="00F53A58">
      <w:pPr>
        <w:numPr>
          <w:ilvl w:val="0"/>
          <w:numId w:val="36"/>
        </w:numPr>
        <w:contextualSpacing/>
        <w:jc w:val="both"/>
        <w:rPr>
          <w:sz w:val="28"/>
          <w:szCs w:val="28"/>
        </w:rPr>
      </w:pPr>
      <w:r w:rsidRPr="00F53A58">
        <w:rPr>
          <w:sz w:val="28"/>
          <w:szCs w:val="28"/>
        </w:rPr>
        <w:t xml:space="preserve">Джанашия, П. Х. Неотложная кардиология: руководство / П. Х. Джанашия, Н.М. Шевченко, С. В. </w:t>
      </w:r>
      <w:proofErr w:type="spellStart"/>
      <w:r w:rsidRPr="00F53A58">
        <w:rPr>
          <w:sz w:val="28"/>
          <w:szCs w:val="28"/>
        </w:rPr>
        <w:t>Олишевко</w:t>
      </w:r>
      <w:proofErr w:type="spellEnd"/>
      <w:r w:rsidRPr="00F53A58">
        <w:rPr>
          <w:sz w:val="28"/>
          <w:szCs w:val="28"/>
        </w:rPr>
        <w:t>. - М.: Бином, 2008. - 296 с.</w:t>
      </w:r>
    </w:p>
    <w:p w:rsidR="009204A9" w:rsidRPr="00F53A58" w:rsidRDefault="009204A9" w:rsidP="00F53A58">
      <w:pPr>
        <w:numPr>
          <w:ilvl w:val="0"/>
          <w:numId w:val="36"/>
        </w:numPr>
        <w:contextualSpacing/>
        <w:jc w:val="both"/>
        <w:rPr>
          <w:sz w:val="28"/>
          <w:szCs w:val="28"/>
        </w:rPr>
      </w:pPr>
      <w:proofErr w:type="spellStart"/>
      <w:r w:rsidRPr="00F53A58">
        <w:rPr>
          <w:sz w:val="28"/>
          <w:szCs w:val="28"/>
        </w:rPr>
        <w:lastRenderedPageBreak/>
        <w:t>Дистлер</w:t>
      </w:r>
      <w:proofErr w:type="spellEnd"/>
      <w:r w:rsidRPr="00F53A58">
        <w:rPr>
          <w:sz w:val="28"/>
          <w:szCs w:val="28"/>
        </w:rPr>
        <w:t xml:space="preserve">, В. Неотложные состояния в акушерстве и гинекологии / В. </w:t>
      </w:r>
      <w:proofErr w:type="spellStart"/>
      <w:r w:rsidRPr="00F53A58">
        <w:rPr>
          <w:sz w:val="28"/>
          <w:szCs w:val="28"/>
        </w:rPr>
        <w:t>Дистлер</w:t>
      </w:r>
      <w:proofErr w:type="spellEnd"/>
      <w:r w:rsidRPr="00F53A58">
        <w:rPr>
          <w:sz w:val="28"/>
          <w:szCs w:val="28"/>
        </w:rPr>
        <w:t xml:space="preserve">, А. </w:t>
      </w:r>
      <w:proofErr w:type="spellStart"/>
      <w:proofErr w:type="gramStart"/>
      <w:r w:rsidRPr="00F53A58">
        <w:rPr>
          <w:sz w:val="28"/>
          <w:szCs w:val="28"/>
        </w:rPr>
        <w:t>Рин</w:t>
      </w:r>
      <w:proofErr w:type="spellEnd"/>
      <w:r w:rsidRPr="00F53A58">
        <w:rPr>
          <w:sz w:val="28"/>
          <w:szCs w:val="28"/>
        </w:rPr>
        <w:t xml:space="preserve"> ;</w:t>
      </w:r>
      <w:proofErr w:type="gramEnd"/>
      <w:r w:rsidRPr="00F53A58">
        <w:rPr>
          <w:sz w:val="28"/>
          <w:szCs w:val="28"/>
        </w:rPr>
        <w:t xml:space="preserve"> пер с нем. под ред. В. Е. Радзинского. - М.: ГЭОТАР-Медиа, 2010. - 416 с.</w:t>
      </w:r>
    </w:p>
    <w:p w:rsidR="009204A9" w:rsidRPr="00F53A58" w:rsidRDefault="009204A9" w:rsidP="00F53A58">
      <w:pPr>
        <w:numPr>
          <w:ilvl w:val="0"/>
          <w:numId w:val="36"/>
        </w:numPr>
        <w:autoSpaceDE w:val="0"/>
        <w:autoSpaceDN w:val="0"/>
        <w:adjustRightInd w:val="0"/>
        <w:contextualSpacing/>
        <w:jc w:val="both"/>
        <w:rPr>
          <w:sz w:val="28"/>
          <w:szCs w:val="28"/>
        </w:rPr>
      </w:pPr>
      <w:proofErr w:type="spellStart"/>
      <w:r w:rsidRPr="00F53A58">
        <w:rPr>
          <w:bCs/>
          <w:sz w:val="28"/>
          <w:szCs w:val="28"/>
        </w:rPr>
        <w:t>Катэрино</w:t>
      </w:r>
      <w:proofErr w:type="spellEnd"/>
      <w:r w:rsidRPr="00F53A58">
        <w:rPr>
          <w:bCs/>
          <w:sz w:val="28"/>
          <w:szCs w:val="28"/>
        </w:rPr>
        <w:t>, Дж. М.</w:t>
      </w:r>
      <w:r w:rsidRPr="00F53A58">
        <w:rPr>
          <w:b/>
          <w:bCs/>
          <w:sz w:val="28"/>
          <w:szCs w:val="28"/>
        </w:rPr>
        <w:t xml:space="preserve"> </w:t>
      </w:r>
      <w:r w:rsidRPr="00F53A58">
        <w:rPr>
          <w:sz w:val="28"/>
          <w:szCs w:val="28"/>
        </w:rPr>
        <w:t xml:space="preserve">Медицина неотложных состояний / </w:t>
      </w:r>
      <w:proofErr w:type="spellStart"/>
      <w:r w:rsidRPr="00F53A58">
        <w:rPr>
          <w:sz w:val="28"/>
          <w:szCs w:val="28"/>
        </w:rPr>
        <w:t>Катэрино</w:t>
      </w:r>
      <w:proofErr w:type="spellEnd"/>
      <w:r w:rsidRPr="00F53A58">
        <w:rPr>
          <w:sz w:val="28"/>
          <w:szCs w:val="28"/>
        </w:rPr>
        <w:t xml:space="preserve"> Дж. М., С. </w:t>
      </w:r>
      <w:proofErr w:type="spellStart"/>
      <w:proofErr w:type="gramStart"/>
      <w:r w:rsidRPr="00F53A58">
        <w:rPr>
          <w:sz w:val="28"/>
          <w:szCs w:val="28"/>
        </w:rPr>
        <w:t>Кахан</w:t>
      </w:r>
      <w:proofErr w:type="spellEnd"/>
      <w:r w:rsidRPr="00F53A58">
        <w:rPr>
          <w:sz w:val="28"/>
          <w:szCs w:val="28"/>
        </w:rPr>
        <w:t xml:space="preserve"> ;</w:t>
      </w:r>
      <w:proofErr w:type="gramEnd"/>
      <w:r w:rsidRPr="00F53A58">
        <w:rPr>
          <w:sz w:val="28"/>
          <w:szCs w:val="28"/>
        </w:rPr>
        <w:t xml:space="preserve"> пер. с англ. под общ. ред. Д. А. </w:t>
      </w:r>
      <w:proofErr w:type="spellStart"/>
      <w:r w:rsidRPr="00F53A58">
        <w:rPr>
          <w:sz w:val="28"/>
          <w:szCs w:val="28"/>
        </w:rPr>
        <w:t>Струтынского</w:t>
      </w:r>
      <w:proofErr w:type="spellEnd"/>
      <w:r w:rsidRPr="00F53A58">
        <w:rPr>
          <w:sz w:val="28"/>
          <w:szCs w:val="28"/>
        </w:rPr>
        <w:t xml:space="preserve">. - 2-е изд. - </w:t>
      </w:r>
      <w:proofErr w:type="gramStart"/>
      <w:r w:rsidRPr="00F53A58">
        <w:rPr>
          <w:sz w:val="28"/>
          <w:szCs w:val="28"/>
        </w:rPr>
        <w:t>М. :</w:t>
      </w:r>
      <w:proofErr w:type="gramEnd"/>
      <w:r w:rsidRPr="00F53A58">
        <w:rPr>
          <w:sz w:val="28"/>
          <w:szCs w:val="28"/>
        </w:rPr>
        <w:t xml:space="preserve"> </w:t>
      </w:r>
      <w:proofErr w:type="spellStart"/>
      <w:r w:rsidRPr="00F53A58">
        <w:rPr>
          <w:sz w:val="28"/>
          <w:szCs w:val="28"/>
        </w:rPr>
        <w:t>МЕДпресс-информ</w:t>
      </w:r>
      <w:proofErr w:type="spellEnd"/>
      <w:r w:rsidRPr="00F53A58">
        <w:rPr>
          <w:sz w:val="28"/>
          <w:szCs w:val="28"/>
        </w:rPr>
        <w:t>, 2008. - 336 с.</w:t>
      </w:r>
    </w:p>
    <w:p w:rsidR="009204A9" w:rsidRPr="00F53A58" w:rsidRDefault="009204A9" w:rsidP="00F53A58">
      <w:pPr>
        <w:numPr>
          <w:ilvl w:val="0"/>
          <w:numId w:val="36"/>
        </w:numPr>
        <w:contextualSpacing/>
        <w:jc w:val="both"/>
        <w:rPr>
          <w:sz w:val="28"/>
          <w:szCs w:val="28"/>
        </w:rPr>
      </w:pPr>
      <w:r w:rsidRPr="00F53A58">
        <w:rPr>
          <w:sz w:val="28"/>
          <w:szCs w:val="28"/>
        </w:rPr>
        <w:t xml:space="preserve">Красильникова, И. М. Неотложная доврачебная медицинская помощь: </w:t>
      </w:r>
      <w:proofErr w:type="spellStart"/>
      <w:r w:rsidRPr="00F53A58">
        <w:rPr>
          <w:sz w:val="28"/>
          <w:szCs w:val="28"/>
        </w:rPr>
        <w:t>учеб.пособие</w:t>
      </w:r>
      <w:proofErr w:type="spellEnd"/>
      <w:r w:rsidRPr="00F53A58">
        <w:rPr>
          <w:sz w:val="28"/>
          <w:szCs w:val="28"/>
        </w:rPr>
        <w:t xml:space="preserve"> / И. М. Красильникова, Е. Г. Моисеева. - М.: ГЭОТАР-Медиа, 2011. - 188 с.</w:t>
      </w:r>
    </w:p>
    <w:p w:rsidR="009204A9" w:rsidRPr="00F53A58" w:rsidRDefault="009204A9" w:rsidP="00F53A58">
      <w:pPr>
        <w:numPr>
          <w:ilvl w:val="0"/>
          <w:numId w:val="36"/>
        </w:numPr>
        <w:contextualSpacing/>
        <w:jc w:val="both"/>
        <w:rPr>
          <w:sz w:val="28"/>
          <w:szCs w:val="28"/>
        </w:rPr>
      </w:pPr>
      <w:r w:rsidRPr="00F53A58">
        <w:rPr>
          <w:sz w:val="28"/>
          <w:szCs w:val="28"/>
        </w:rPr>
        <w:t xml:space="preserve">Неотложная помощь в терапии и кардиологии: учеб. Пособие / под ред. Ю. И. </w:t>
      </w:r>
      <w:proofErr w:type="spellStart"/>
      <w:r w:rsidRPr="00F53A58">
        <w:rPr>
          <w:sz w:val="28"/>
          <w:szCs w:val="28"/>
        </w:rPr>
        <w:t>Гринштейна</w:t>
      </w:r>
      <w:proofErr w:type="spellEnd"/>
      <w:r w:rsidRPr="00F53A58">
        <w:rPr>
          <w:sz w:val="28"/>
          <w:szCs w:val="28"/>
        </w:rPr>
        <w:t>. - М.: ГЭОТАР-Медиа, 2008. - 224 с.</w:t>
      </w:r>
    </w:p>
    <w:p w:rsidR="009204A9" w:rsidRPr="00F53A58" w:rsidRDefault="009204A9" w:rsidP="00F53A58">
      <w:pPr>
        <w:numPr>
          <w:ilvl w:val="0"/>
          <w:numId w:val="36"/>
        </w:numPr>
        <w:contextualSpacing/>
        <w:jc w:val="both"/>
        <w:rPr>
          <w:sz w:val="28"/>
          <w:szCs w:val="28"/>
        </w:rPr>
      </w:pPr>
      <w:r w:rsidRPr="00F53A58">
        <w:rPr>
          <w:sz w:val="28"/>
          <w:szCs w:val="28"/>
        </w:rPr>
        <w:t>Неотложные состояния у детей / под общ. ред. А. Д. Петрушиной. - М.: МИА,2007. - 216 с.</w:t>
      </w:r>
    </w:p>
    <w:p w:rsidR="009204A9" w:rsidRPr="00F53A58" w:rsidRDefault="009204A9" w:rsidP="00F53A58">
      <w:pPr>
        <w:numPr>
          <w:ilvl w:val="0"/>
          <w:numId w:val="36"/>
        </w:numPr>
        <w:contextualSpacing/>
        <w:jc w:val="both"/>
        <w:rPr>
          <w:sz w:val="28"/>
          <w:szCs w:val="28"/>
        </w:rPr>
      </w:pPr>
      <w:r w:rsidRPr="00F53A58">
        <w:rPr>
          <w:sz w:val="28"/>
          <w:szCs w:val="28"/>
        </w:rPr>
        <w:t xml:space="preserve">Руководство для врачей скорой медицинской помощи \ 3-е издание, под редакцией </w:t>
      </w:r>
      <w:proofErr w:type="spellStart"/>
      <w:r w:rsidRPr="00F53A58">
        <w:rPr>
          <w:sz w:val="28"/>
          <w:szCs w:val="28"/>
        </w:rPr>
        <w:t>В.А.Михайловича</w:t>
      </w:r>
      <w:proofErr w:type="spellEnd"/>
      <w:r w:rsidRPr="00F53A58">
        <w:rPr>
          <w:sz w:val="28"/>
          <w:szCs w:val="28"/>
        </w:rPr>
        <w:t xml:space="preserve">, </w:t>
      </w:r>
      <w:proofErr w:type="spellStart"/>
      <w:r w:rsidRPr="00F53A58">
        <w:rPr>
          <w:sz w:val="28"/>
          <w:szCs w:val="28"/>
        </w:rPr>
        <w:t>А.Г.Мирошниченко</w:t>
      </w:r>
      <w:proofErr w:type="spellEnd"/>
      <w:r w:rsidRPr="00F53A58">
        <w:rPr>
          <w:sz w:val="28"/>
          <w:szCs w:val="28"/>
        </w:rPr>
        <w:t>. - 2005.</w:t>
      </w:r>
    </w:p>
    <w:p w:rsidR="009204A9" w:rsidRPr="00F53A58" w:rsidRDefault="009204A9" w:rsidP="00F53A58">
      <w:pPr>
        <w:numPr>
          <w:ilvl w:val="0"/>
          <w:numId w:val="36"/>
        </w:numPr>
        <w:contextualSpacing/>
        <w:jc w:val="both"/>
        <w:rPr>
          <w:sz w:val="28"/>
          <w:szCs w:val="28"/>
        </w:rPr>
      </w:pPr>
      <w:r w:rsidRPr="00F53A58">
        <w:rPr>
          <w:sz w:val="28"/>
          <w:szCs w:val="28"/>
        </w:rPr>
        <w:t xml:space="preserve">Руководство по скорой медицинской помощи / </w:t>
      </w:r>
      <w:proofErr w:type="spellStart"/>
      <w:r w:rsidRPr="00F53A58">
        <w:rPr>
          <w:sz w:val="28"/>
          <w:szCs w:val="28"/>
        </w:rPr>
        <w:t>Минздравсоцразвития</w:t>
      </w:r>
      <w:proofErr w:type="spellEnd"/>
      <w:r w:rsidRPr="00F53A58">
        <w:rPr>
          <w:sz w:val="28"/>
          <w:szCs w:val="28"/>
        </w:rPr>
        <w:t xml:space="preserve"> РФ, АСМОК. - М.: ГЭОТАР-Медиа, 2007. - 788 с.</w:t>
      </w:r>
    </w:p>
    <w:p w:rsidR="009204A9" w:rsidRPr="00F53A58" w:rsidRDefault="009204A9" w:rsidP="00F53A58">
      <w:pPr>
        <w:numPr>
          <w:ilvl w:val="0"/>
          <w:numId w:val="36"/>
        </w:numPr>
        <w:contextualSpacing/>
        <w:jc w:val="both"/>
        <w:rPr>
          <w:sz w:val="28"/>
          <w:szCs w:val="28"/>
        </w:rPr>
      </w:pPr>
      <w:r w:rsidRPr="00F53A58">
        <w:rPr>
          <w:sz w:val="28"/>
          <w:szCs w:val="28"/>
        </w:rPr>
        <w:t>Цыбулькин, Э. К. Угрожающие состояния в педиатрии: экстренная врачебная помощь</w:t>
      </w:r>
      <w:r w:rsidR="00BF12BB" w:rsidRPr="00F53A58">
        <w:rPr>
          <w:sz w:val="28"/>
          <w:szCs w:val="28"/>
        </w:rPr>
        <w:t xml:space="preserve"> </w:t>
      </w:r>
      <w:r w:rsidRPr="00F53A58">
        <w:rPr>
          <w:sz w:val="28"/>
          <w:szCs w:val="28"/>
        </w:rPr>
        <w:t>/ Э. К. Цыбулькин. - М.: ГЭОТАР-Медиа, 2007. - 224 с.</w:t>
      </w:r>
    </w:p>
    <w:p w:rsidR="00B162F5" w:rsidRPr="00F53A58" w:rsidRDefault="00B162F5" w:rsidP="00F53A58">
      <w:pPr>
        <w:ind w:left="720"/>
        <w:rPr>
          <w:bCs/>
          <w:sz w:val="28"/>
          <w:szCs w:val="28"/>
        </w:rPr>
      </w:pPr>
    </w:p>
    <w:p w:rsidR="004F0CE2" w:rsidRPr="00F53A58" w:rsidRDefault="004F0CE2" w:rsidP="00F53A58">
      <w:pPr>
        <w:ind w:left="720"/>
        <w:contextualSpacing/>
        <w:jc w:val="both"/>
        <w:rPr>
          <w:b/>
          <w:i/>
          <w:sz w:val="28"/>
          <w:szCs w:val="28"/>
        </w:rPr>
      </w:pPr>
      <w:r w:rsidRPr="00F53A58">
        <w:rPr>
          <w:b/>
          <w:i/>
          <w:sz w:val="28"/>
          <w:szCs w:val="28"/>
        </w:rPr>
        <w:t>Дополнительные источники:</w:t>
      </w:r>
    </w:p>
    <w:p w:rsidR="00316738" w:rsidRPr="00F53A58" w:rsidRDefault="00BF12BB" w:rsidP="00F53A58">
      <w:pPr>
        <w:contextualSpacing/>
        <w:jc w:val="both"/>
        <w:rPr>
          <w:sz w:val="28"/>
          <w:szCs w:val="28"/>
        </w:rPr>
      </w:pPr>
      <w:r w:rsidRPr="00F53A58">
        <w:rPr>
          <w:sz w:val="28"/>
          <w:szCs w:val="28"/>
        </w:rPr>
        <w:t xml:space="preserve"> </w:t>
      </w:r>
      <w:r w:rsidR="0019034F" w:rsidRPr="00F53A58">
        <w:rPr>
          <w:sz w:val="28"/>
          <w:szCs w:val="28"/>
        </w:rPr>
        <w:t>_</w:t>
      </w:r>
      <w:r w:rsidRPr="00F53A58">
        <w:rPr>
          <w:sz w:val="28"/>
          <w:szCs w:val="28"/>
        </w:rPr>
        <w:t xml:space="preserve"> </w:t>
      </w:r>
      <w:proofErr w:type="spellStart"/>
      <w:r w:rsidR="00316738" w:rsidRPr="00F53A58">
        <w:rPr>
          <w:sz w:val="28"/>
          <w:szCs w:val="28"/>
        </w:rPr>
        <w:t>Учебно</w:t>
      </w:r>
      <w:proofErr w:type="spellEnd"/>
      <w:r w:rsidR="00316738" w:rsidRPr="00F53A58">
        <w:rPr>
          <w:sz w:val="28"/>
          <w:szCs w:val="28"/>
        </w:rPr>
        <w:t xml:space="preserve"> – методический комплекс</w:t>
      </w:r>
    </w:p>
    <w:p w:rsidR="004F0CE2" w:rsidRPr="00F53A58" w:rsidRDefault="004F0CE2" w:rsidP="00F53A58">
      <w:pPr>
        <w:ind w:left="720"/>
        <w:contextualSpacing/>
        <w:jc w:val="both"/>
        <w:rPr>
          <w:b/>
          <w:i/>
          <w:sz w:val="28"/>
          <w:szCs w:val="28"/>
        </w:rPr>
      </w:pPr>
    </w:p>
    <w:p w:rsidR="00C46CCE" w:rsidRPr="00F53A58" w:rsidRDefault="00C46CCE" w:rsidP="00F53A58">
      <w:pPr>
        <w:ind w:left="720"/>
        <w:contextualSpacing/>
        <w:jc w:val="both"/>
        <w:rPr>
          <w:b/>
          <w:i/>
          <w:sz w:val="28"/>
          <w:szCs w:val="28"/>
        </w:rPr>
      </w:pPr>
      <w:r w:rsidRPr="00F53A58">
        <w:rPr>
          <w:b/>
          <w:i/>
          <w:sz w:val="28"/>
          <w:szCs w:val="28"/>
        </w:rPr>
        <w:t>Периодические издания:</w:t>
      </w:r>
    </w:p>
    <w:p w:rsidR="00C46CCE" w:rsidRPr="00F53A58" w:rsidRDefault="00346C5C" w:rsidP="00F53A58">
      <w:pPr>
        <w:numPr>
          <w:ilvl w:val="0"/>
          <w:numId w:val="23"/>
        </w:numPr>
        <w:contextualSpacing/>
        <w:jc w:val="both"/>
        <w:rPr>
          <w:sz w:val="28"/>
          <w:szCs w:val="28"/>
        </w:rPr>
      </w:pPr>
      <w:r w:rsidRPr="00F53A58">
        <w:rPr>
          <w:sz w:val="28"/>
          <w:szCs w:val="28"/>
        </w:rPr>
        <w:t xml:space="preserve"> </w:t>
      </w:r>
      <w:r w:rsidR="00C46CCE" w:rsidRPr="00F53A58">
        <w:rPr>
          <w:sz w:val="28"/>
          <w:szCs w:val="28"/>
        </w:rPr>
        <w:t>«Справочник фельдшера и акушерки»</w:t>
      </w:r>
    </w:p>
    <w:p w:rsidR="00FB5BD4" w:rsidRPr="00F53A58" w:rsidRDefault="00346C5C" w:rsidP="00F53A58">
      <w:pPr>
        <w:pStyle w:val="a4"/>
        <w:numPr>
          <w:ilvl w:val="0"/>
          <w:numId w:val="23"/>
        </w:numPr>
        <w:spacing w:after="0" w:line="240" w:lineRule="auto"/>
        <w:rPr>
          <w:rFonts w:ascii="Times New Roman" w:hAnsi="Times New Roman"/>
          <w:sz w:val="28"/>
          <w:szCs w:val="28"/>
        </w:rPr>
      </w:pPr>
      <w:r w:rsidRPr="00F53A58">
        <w:rPr>
          <w:rFonts w:ascii="Times New Roman" w:hAnsi="Times New Roman"/>
          <w:sz w:val="28"/>
          <w:szCs w:val="28"/>
        </w:rPr>
        <w:t xml:space="preserve"> </w:t>
      </w:r>
      <w:r w:rsidR="00FB5BD4" w:rsidRPr="00F53A58">
        <w:rPr>
          <w:rFonts w:ascii="Times New Roman" w:hAnsi="Times New Roman"/>
          <w:sz w:val="28"/>
          <w:szCs w:val="28"/>
        </w:rPr>
        <w:t>«Лечащий врач»</w:t>
      </w:r>
    </w:p>
    <w:p w:rsidR="00C46CCE" w:rsidRPr="00F53A58" w:rsidRDefault="00C46CCE" w:rsidP="00F53A58">
      <w:pPr>
        <w:ind w:left="720"/>
        <w:contextualSpacing/>
        <w:jc w:val="both"/>
        <w:rPr>
          <w:b/>
          <w:i/>
          <w:sz w:val="28"/>
          <w:szCs w:val="28"/>
        </w:rPr>
      </w:pPr>
      <w:r w:rsidRPr="00F53A58">
        <w:rPr>
          <w:b/>
          <w:i/>
          <w:sz w:val="28"/>
          <w:szCs w:val="28"/>
        </w:rPr>
        <w:t>Электронные ресурсы:</w:t>
      </w:r>
    </w:p>
    <w:p w:rsidR="00C46CCE" w:rsidRPr="00F53A58" w:rsidRDefault="00C46CCE" w:rsidP="00F53A58">
      <w:pPr>
        <w:numPr>
          <w:ilvl w:val="0"/>
          <w:numId w:val="23"/>
        </w:numPr>
        <w:contextualSpacing/>
        <w:jc w:val="both"/>
        <w:rPr>
          <w:sz w:val="28"/>
          <w:szCs w:val="28"/>
        </w:rPr>
      </w:pPr>
      <w:r w:rsidRPr="00F53A58">
        <w:rPr>
          <w:sz w:val="28"/>
          <w:szCs w:val="28"/>
        </w:rPr>
        <w:t>https://www.rosminzdrav.ru/</w:t>
      </w:r>
    </w:p>
    <w:p w:rsidR="00C46CCE" w:rsidRPr="00F53A58" w:rsidRDefault="00C46CCE" w:rsidP="00F53A58">
      <w:pPr>
        <w:numPr>
          <w:ilvl w:val="0"/>
          <w:numId w:val="23"/>
        </w:numPr>
        <w:contextualSpacing/>
        <w:jc w:val="both"/>
        <w:rPr>
          <w:sz w:val="28"/>
          <w:szCs w:val="28"/>
        </w:rPr>
      </w:pPr>
      <w:r w:rsidRPr="00F53A58">
        <w:rPr>
          <w:sz w:val="28"/>
          <w:szCs w:val="28"/>
        </w:rPr>
        <w:t>http://minzdrav.gov-murman.ru/</w:t>
      </w:r>
    </w:p>
    <w:p w:rsidR="00C46CCE" w:rsidRPr="00F53A58" w:rsidRDefault="00C46CCE" w:rsidP="00F53A58">
      <w:pPr>
        <w:numPr>
          <w:ilvl w:val="0"/>
          <w:numId w:val="23"/>
        </w:numPr>
        <w:contextualSpacing/>
        <w:jc w:val="both"/>
        <w:rPr>
          <w:sz w:val="28"/>
          <w:szCs w:val="28"/>
        </w:rPr>
      </w:pPr>
      <w:r w:rsidRPr="00F53A58">
        <w:rPr>
          <w:sz w:val="28"/>
          <w:szCs w:val="28"/>
        </w:rPr>
        <w:t>http://www.medmurmansk.ru/</w:t>
      </w:r>
    </w:p>
    <w:p w:rsidR="00C46CCE" w:rsidRPr="00F53A58" w:rsidRDefault="008A3785" w:rsidP="00F53A58">
      <w:pPr>
        <w:numPr>
          <w:ilvl w:val="0"/>
          <w:numId w:val="23"/>
        </w:numPr>
        <w:contextualSpacing/>
        <w:jc w:val="both"/>
        <w:rPr>
          <w:sz w:val="28"/>
          <w:szCs w:val="28"/>
        </w:rPr>
      </w:pPr>
      <w:hyperlink r:id="rId9" w:history="1">
        <w:r w:rsidR="00C830C9" w:rsidRPr="00F53A58">
          <w:rPr>
            <w:rStyle w:val="aa"/>
            <w:color w:val="auto"/>
            <w:sz w:val="28"/>
            <w:szCs w:val="28"/>
          </w:rPr>
          <w:t>http://www.medsestre.ru/</w:t>
        </w:r>
      </w:hyperlink>
    </w:p>
    <w:p w:rsidR="00C830C9" w:rsidRPr="00F53A58" w:rsidRDefault="00C830C9" w:rsidP="00F53A58">
      <w:pPr>
        <w:contextualSpacing/>
        <w:jc w:val="both"/>
        <w:rPr>
          <w:sz w:val="28"/>
          <w:szCs w:val="28"/>
        </w:rPr>
      </w:pPr>
    </w:p>
    <w:p w:rsidR="00377550" w:rsidRPr="00F53A58" w:rsidRDefault="00377550" w:rsidP="00F53A58">
      <w:pPr>
        <w:rPr>
          <w:b/>
          <w:sz w:val="28"/>
          <w:szCs w:val="28"/>
        </w:rPr>
      </w:pPr>
      <w:r w:rsidRPr="00F53A58">
        <w:rPr>
          <w:b/>
          <w:sz w:val="28"/>
          <w:szCs w:val="28"/>
        </w:rPr>
        <w:br w:type="page"/>
      </w:r>
    </w:p>
    <w:p w:rsidR="006455D9" w:rsidRPr="00F53A58" w:rsidRDefault="006455D9" w:rsidP="00F53A58">
      <w:pPr>
        <w:autoSpaceDE w:val="0"/>
        <w:autoSpaceDN w:val="0"/>
        <w:adjustRightInd w:val="0"/>
        <w:jc w:val="center"/>
        <w:rPr>
          <w:b/>
          <w:sz w:val="28"/>
          <w:szCs w:val="28"/>
        </w:rPr>
      </w:pPr>
      <w:r w:rsidRPr="00F53A58">
        <w:rPr>
          <w:b/>
          <w:sz w:val="28"/>
          <w:szCs w:val="28"/>
        </w:rPr>
        <w:lastRenderedPageBreak/>
        <w:t>ОЦЕНКА КАЧЕСТВА ОСВОЕНИЯ ПРОГРАММЫ</w:t>
      </w:r>
    </w:p>
    <w:p w:rsidR="006455D9" w:rsidRPr="00F53A58" w:rsidRDefault="006455D9" w:rsidP="00F53A58">
      <w:pPr>
        <w:autoSpaceDE w:val="0"/>
        <w:autoSpaceDN w:val="0"/>
        <w:adjustRightInd w:val="0"/>
        <w:jc w:val="center"/>
        <w:rPr>
          <w:b/>
          <w:sz w:val="28"/>
          <w:szCs w:val="28"/>
        </w:rPr>
      </w:pPr>
    </w:p>
    <w:p w:rsidR="006455D9" w:rsidRPr="00F53A58" w:rsidRDefault="006455D9" w:rsidP="00F53A58">
      <w:pPr>
        <w:autoSpaceDE w:val="0"/>
        <w:autoSpaceDN w:val="0"/>
        <w:adjustRightInd w:val="0"/>
        <w:ind w:firstLine="851"/>
        <w:jc w:val="both"/>
        <w:rPr>
          <w:sz w:val="28"/>
          <w:szCs w:val="28"/>
        </w:rPr>
      </w:pPr>
      <w:r w:rsidRPr="00F53A58">
        <w:rPr>
          <w:sz w:val="28"/>
          <w:szCs w:val="28"/>
        </w:rPr>
        <w:t>Промежуточная оценка результатов освоения программы осуществляется преподавателем в процессе проведения практических занятий, тестирования, а также выполнения слушателями самостоятельной работы.</w:t>
      </w:r>
    </w:p>
    <w:p w:rsidR="006455D9" w:rsidRPr="00F53A58" w:rsidRDefault="006455D9" w:rsidP="00F53A58">
      <w:pPr>
        <w:autoSpaceDE w:val="0"/>
        <w:autoSpaceDN w:val="0"/>
        <w:adjustRightInd w:val="0"/>
        <w:ind w:firstLine="851"/>
        <w:jc w:val="both"/>
        <w:rPr>
          <w:sz w:val="28"/>
          <w:szCs w:val="28"/>
        </w:rPr>
      </w:pPr>
      <w:r w:rsidRPr="00F53A58">
        <w:rPr>
          <w:sz w:val="28"/>
          <w:szCs w:val="28"/>
        </w:rPr>
        <w:t>Оценка качества полного освоения программы осуществляется в виде итоговой аттестации</w:t>
      </w:r>
      <w:r w:rsidR="00D26407" w:rsidRPr="00F53A58">
        <w:rPr>
          <w:sz w:val="28"/>
          <w:szCs w:val="28"/>
        </w:rPr>
        <w:t xml:space="preserve"> (приложение</w:t>
      </w:r>
      <w:r w:rsidR="00073AB1" w:rsidRPr="00F53A58">
        <w:rPr>
          <w:sz w:val="28"/>
          <w:szCs w:val="28"/>
        </w:rPr>
        <w:t xml:space="preserve"> </w:t>
      </w:r>
      <w:r w:rsidR="00C65E8F">
        <w:rPr>
          <w:sz w:val="28"/>
          <w:szCs w:val="28"/>
        </w:rPr>
        <w:t>3</w:t>
      </w:r>
      <w:r w:rsidR="00D26407" w:rsidRPr="00F53A58">
        <w:rPr>
          <w:sz w:val="28"/>
          <w:szCs w:val="28"/>
        </w:rPr>
        <w:t>)</w:t>
      </w:r>
      <w:r w:rsidRPr="00F53A58">
        <w:rPr>
          <w:sz w:val="28"/>
          <w:szCs w:val="28"/>
        </w:rPr>
        <w:t xml:space="preserve"> на основании </w:t>
      </w:r>
      <w:r w:rsidR="001519E7" w:rsidRPr="00715243">
        <w:rPr>
          <w:sz w:val="28"/>
          <w:szCs w:val="28"/>
        </w:rPr>
        <w:t>Положения о проведении итоговой аттестации слушателей</w:t>
      </w:r>
      <w:r w:rsidR="001519E7">
        <w:rPr>
          <w:sz w:val="28"/>
          <w:szCs w:val="28"/>
        </w:rPr>
        <w:t xml:space="preserve"> </w:t>
      </w:r>
      <w:r w:rsidR="001519E7" w:rsidRPr="00715243">
        <w:rPr>
          <w:sz w:val="28"/>
          <w:szCs w:val="28"/>
        </w:rPr>
        <w:t>по дополнительным профессиональным программам Государственного областного</w:t>
      </w:r>
      <w:r w:rsidR="001519E7">
        <w:rPr>
          <w:sz w:val="28"/>
          <w:szCs w:val="28"/>
        </w:rPr>
        <w:t xml:space="preserve"> </w:t>
      </w:r>
      <w:r w:rsidR="001519E7" w:rsidRPr="00715243">
        <w:rPr>
          <w:sz w:val="28"/>
          <w:szCs w:val="28"/>
        </w:rPr>
        <w:t xml:space="preserve">образовательного автономного учреждения дополнительного профессионального образования </w:t>
      </w:r>
      <w:r w:rsidR="001519E7">
        <w:rPr>
          <w:sz w:val="28"/>
          <w:szCs w:val="28"/>
        </w:rPr>
        <w:t>«</w:t>
      </w:r>
      <w:r w:rsidR="001519E7" w:rsidRPr="00715243">
        <w:rPr>
          <w:sz w:val="28"/>
          <w:szCs w:val="28"/>
        </w:rPr>
        <w:t>Мурманский областной центр повышения квалификации специалистов здравоохранения</w:t>
      </w:r>
      <w:r w:rsidR="001519E7">
        <w:rPr>
          <w:sz w:val="28"/>
          <w:szCs w:val="28"/>
        </w:rPr>
        <w:t>»</w:t>
      </w:r>
      <w:r w:rsidR="001519E7" w:rsidRPr="00715243">
        <w:rPr>
          <w:sz w:val="28"/>
          <w:szCs w:val="28"/>
        </w:rPr>
        <w:t>.</w:t>
      </w:r>
    </w:p>
    <w:p w:rsidR="006455D9" w:rsidRPr="00F53A58" w:rsidRDefault="006455D9" w:rsidP="00F53A58">
      <w:pPr>
        <w:autoSpaceDE w:val="0"/>
        <w:autoSpaceDN w:val="0"/>
        <w:adjustRightInd w:val="0"/>
        <w:rPr>
          <w:sz w:val="28"/>
          <w:szCs w:val="28"/>
        </w:rPr>
      </w:pPr>
    </w:p>
    <w:tbl>
      <w:tblPr>
        <w:tblStyle w:val="a3"/>
        <w:tblW w:w="0" w:type="auto"/>
        <w:tblLook w:val="04A0" w:firstRow="1" w:lastRow="0" w:firstColumn="1" w:lastColumn="0" w:noHBand="0" w:noVBand="1"/>
      </w:tblPr>
      <w:tblGrid>
        <w:gridCol w:w="4785"/>
        <w:gridCol w:w="4786"/>
      </w:tblGrid>
      <w:tr w:rsidR="00BF12BB" w:rsidRPr="00F53A58" w:rsidTr="00526F78">
        <w:tc>
          <w:tcPr>
            <w:tcW w:w="4785" w:type="dxa"/>
          </w:tcPr>
          <w:p w:rsidR="006455D9" w:rsidRPr="00F53A58" w:rsidRDefault="006455D9" w:rsidP="00F53A58">
            <w:pPr>
              <w:autoSpaceDE w:val="0"/>
              <w:autoSpaceDN w:val="0"/>
              <w:adjustRightInd w:val="0"/>
              <w:jc w:val="center"/>
              <w:rPr>
                <w:b/>
                <w:sz w:val="28"/>
                <w:szCs w:val="28"/>
              </w:rPr>
            </w:pPr>
            <w:r w:rsidRPr="00F53A58">
              <w:rPr>
                <w:b/>
                <w:sz w:val="28"/>
                <w:szCs w:val="28"/>
              </w:rPr>
              <w:t>Результаты обучения</w:t>
            </w:r>
          </w:p>
          <w:p w:rsidR="006455D9" w:rsidRPr="00F53A58" w:rsidRDefault="006455D9" w:rsidP="00F53A58">
            <w:pPr>
              <w:autoSpaceDE w:val="0"/>
              <w:autoSpaceDN w:val="0"/>
              <w:adjustRightInd w:val="0"/>
              <w:jc w:val="center"/>
              <w:rPr>
                <w:b/>
                <w:sz w:val="28"/>
                <w:szCs w:val="28"/>
              </w:rPr>
            </w:pPr>
            <w:r w:rsidRPr="00F53A58">
              <w:rPr>
                <w:b/>
                <w:sz w:val="28"/>
                <w:szCs w:val="28"/>
              </w:rPr>
              <w:t>(освоенные умения, освоенные знания)</w:t>
            </w:r>
          </w:p>
        </w:tc>
        <w:tc>
          <w:tcPr>
            <w:tcW w:w="4786" w:type="dxa"/>
          </w:tcPr>
          <w:p w:rsidR="006455D9" w:rsidRPr="00F53A58" w:rsidRDefault="006455D9" w:rsidP="00F53A58">
            <w:pPr>
              <w:autoSpaceDE w:val="0"/>
              <w:autoSpaceDN w:val="0"/>
              <w:adjustRightInd w:val="0"/>
              <w:jc w:val="center"/>
              <w:rPr>
                <w:b/>
                <w:sz w:val="28"/>
                <w:szCs w:val="28"/>
              </w:rPr>
            </w:pPr>
            <w:r w:rsidRPr="00F53A58">
              <w:rPr>
                <w:b/>
                <w:sz w:val="28"/>
                <w:szCs w:val="28"/>
              </w:rPr>
              <w:t>Формы и методы контроля и оценки результатов обучения</w:t>
            </w:r>
          </w:p>
        </w:tc>
      </w:tr>
      <w:tr w:rsidR="00BF12BB" w:rsidRPr="00F53A58" w:rsidTr="00526F78">
        <w:tc>
          <w:tcPr>
            <w:tcW w:w="4785" w:type="dxa"/>
          </w:tcPr>
          <w:p w:rsidR="006455D9" w:rsidRPr="00F53A58" w:rsidRDefault="006455D9" w:rsidP="00F53A58">
            <w:pPr>
              <w:autoSpaceDE w:val="0"/>
              <w:autoSpaceDN w:val="0"/>
              <w:adjustRightInd w:val="0"/>
              <w:rPr>
                <w:sz w:val="28"/>
                <w:szCs w:val="28"/>
              </w:rPr>
            </w:pPr>
            <w:r w:rsidRPr="00F53A58">
              <w:rPr>
                <w:sz w:val="28"/>
                <w:szCs w:val="28"/>
              </w:rPr>
              <w:t>Умения</w:t>
            </w:r>
          </w:p>
        </w:tc>
        <w:tc>
          <w:tcPr>
            <w:tcW w:w="4786" w:type="dxa"/>
          </w:tcPr>
          <w:p w:rsidR="006455D9" w:rsidRPr="00F53A58" w:rsidRDefault="006455D9" w:rsidP="00F53A58">
            <w:pPr>
              <w:autoSpaceDE w:val="0"/>
              <w:autoSpaceDN w:val="0"/>
              <w:adjustRightInd w:val="0"/>
              <w:rPr>
                <w:sz w:val="28"/>
                <w:szCs w:val="28"/>
              </w:rPr>
            </w:pPr>
            <w:r w:rsidRPr="00F53A58">
              <w:rPr>
                <w:sz w:val="28"/>
                <w:szCs w:val="28"/>
              </w:rPr>
              <w:t>Решение ситуационных задач, наблюдение и оценка выполнения практических действий.</w:t>
            </w:r>
          </w:p>
          <w:p w:rsidR="006455D9" w:rsidRPr="00F53A58" w:rsidRDefault="006455D9" w:rsidP="00F53A58">
            <w:pPr>
              <w:autoSpaceDE w:val="0"/>
              <w:autoSpaceDN w:val="0"/>
              <w:adjustRightInd w:val="0"/>
              <w:rPr>
                <w:sz w:val="28"/>
                <w:szCs w:val="28"/>
              </w:rPr>
            </w:pPr>
            <w:r w:rsidRPr="00F53A58">
              <w:rPr>
                <w:sz w:val="28"/>
                <w:szCs w:val="28"/>
              </w:rPr>
              <w:t>Итоговая аттестация.</w:t>
            </w:r>
          </w:p>
        </w:tc>
      </w:tr>
      <w:tr w:rsidR="006455D9" w:rsidRPr="00F53A58" w:rsidTr="00526F78">
        <w:tc>
          <w:tcPr>
            <w:tcW w:w="4785" w:type="dxa"/>
          </w:tcPr>
          <w:p w:rsidR="006455D9" w:rsidRPr="00F53A58" w:rsidRDefault="006455D9" w:rsidP="00F53A58">
            <w:pPr>
              <w:autoSpaceDE w:val="0"/>
              <w:autoSpaceDN w:val="0"/>
              <w:adjustRightInd w:val="0"/>
              <w:rPr>
                <w:sz w:val="28"/>
                <w:szCs w:val="28"/>
              </w:rPr>
            </w:pPr>
            <w:r w:rsidRPr="00F53A58">
              <w:rPr>
                <w:sz w:val="28"/>
                <w:szCs w:val="28"/>
              </w:rPr>
              <w:t>Знания</w:t>
            </w:r>
          </w:p>
        </w:tc>
        <w:tc>
          <w:tcPr>
            <w:tcW w:w="4786" w:type="dxa"/>
          </w:tcPr>
          <w:p w:rsidR="006455D9" w:rsidRPr="00F53A58" w:rsidRDefault="006455D9" w:rsidP="00F53A58">
            <w:pPr>
              <w:autoSpaceDE w:val="0"/>
              <w:autoSpaceDN w:val="0"/>
              <w:adjustRightInd w:val="0"/>
              <w:rPr>
                <w:sz w:val="28"/>
                <w:szCs w:val="28"/>
              </w:rPr>
            </w:pPr>
            <w:r w:rsidRPr="00F53A58">
              <w:rPr>
                <w:sz w:val="28"/>
                <w:szCs w:val="28"/>
              </w:rPr>
              <w:t>Тестовый контроль, устный опрос, решение ситуационных задач.</w:t>
            </w:r>
            <w:r w:rsidR="00BF12BB" w:rsidRPr="00F53A58">
              <w:rPr>
                <w:sz w:val="28"/>
                <w:szCs w:val="28"/>
              </w:rPr>
              <w:t xml:space="preserve"> </w:t>
            </w:r>
          </w:p>
          <w:p w:rsidR="006455D9" w:rsidRPr="00F53A58" w:rsidRDefault="006455D9" w:rsidP="00F53A58">
            <w:pPr>
              <w:autoSpaceDE w:val="0"/>
              <w:autoSpaceDN w:val="0"/>
              <w:adjustRightInd w:val="0"/>
              <w:rPr>
                <w:sz w:val="28"/>
                <w:szCs w:val="28"/>
              </w:rPr>
            </w:pPr>
            <w:r w:rsidRPr="00F53A58">
              <w:rPr>
                <w:sz w:val="28"/>
                <w:szCs w:val="28"/>
              </w:rPr>
              <w:t>Итоговая аттестация.</w:t>
            </w:r>
          </w:p>
        </w:tc>
      </w:tr>
    </w:tbl>
    <w:p w:rsidR="006455D9" w:rsidRPr="00F53A58" w:rsidRDefault="006455D9" w:rsidP="00F53A58">
      <w:pPr>
        <w:jc w:val="both"/>
        <w:rPr>
          <w:sz w:val="28"/>
          <w:szCs w:val="28"/>
        </w:rPr>
      </w:pPr>
    </w:p>
    <w:p w:rsidR="00377550" w:rsidRPr="00F53A58" w:rsidRDefault="00377550" w:rsidP="00F53A58">
      <w:pPr>
        <w:rPr>
          <w:b/>
          <w:sz w:val="28"/>
          <w:szCs w:val="28"/>
        </w:rPr>
      </w:pPr>
      <w:r w:rsidRPr="00F53A58">
        <w:rPr>
          <w:b/>
          <w:sz w:val="28"/>
          <w:szCs w:val="28"/>
        </w:rPr>
        <w:br w:type="page"/>
      </w:r>
    </w:p>
    <w:p w:rsidR="001519E7" w:rsidRPr="001519E7" w:rsidRDefault="001519E7" w:rsidP="001519E7">
      <w:pPr>
        <w:jc w:val="right"/>
        <w:rPr>
          <w:sz w:val="28"/>
          <w:szCs w:val="28"/>
        </w:rPr>
      </w:pPr>
      <w:r w:rsidRPr="001519E7">
        <w:rPr>
          <w:sz w:val="28"/>
          <w:szCs w:val="28"/>
        </w:rPr>
        <w:lastRenderedPageBreak/>
        <w:t xml:space="preserve">Приложение </w:t>
      </w:r>
      <w:r>
        <w:rPr>
          <w:sz w:val="28"/>
          <w:szCs w:val="28"/>
        </w:rPr>
        <w:t>1</w:t>
      </w:r>
    </w:p>
    <w:p w:rsidR="00401F67" w:rsidRPr="00F53A58" w:rsidRDefault="00401F67" w:rsidP="00F53A58">
      <w:pPr>
        <w:jc w:val="right"/>
        <w:rPr>
          <w:b/>
          <w:sz w:val="28"/>
          <w:szCs w:val="28"/>
        </w:rPr>
      </w:pPr>
    </w:p>
    <w:p w:rsidR="009204A9" w:rsidRDefault="009204A9" w:rsidP="00F53A58">
      <w:pPr>
        <w:pStyle w:val="a4"/>
        <w:spacing w:after="0" w:line="240" w:lineRule="auto"/>
        <w:jc w:val="center"/>
        <w:rPr>
          <w:rFonts w:ascii="Times New Roman" w:hAnsi="Times New Roman"/>
          <w:b/>
          <w:sz w:val="28"/>
          <w:szCs w:val="28"/>
        </w:rPr>
      </w:pPr>
      <w:r w:rsidRPr="00F53A58">
        <w:rPr>
          <w:rFonts w:ascii="Times New Roman" w:hAnsi="Times New Roman"/>
          <w:b/>
          <w:sz w:val="28"/>
          <w:szCs w:val="28"/>
        </w:rPr>
        <w:t>ТРЕБОВАНИЯ К РЕЗУЛЬТАТАМ ОСВОЕНИЯ ПРОГРАММЫ ПОДГОТОВКИ</w:t>
      </w:r>
      <w:r w:rsidR="00401F67">
        <w:rPr>
          <w:rFonts w:ascii="Times New Roman" w:hAnsi="Times New Roman"/>
          <w:b/>
          <w:sz w:val="28"/>
          <w:szCs w:val="28"/>
        </w:rPr>
        <w:t xml:space="preserve"> </w:t>
      </w:r>
      <w:r w:rsidRPr="00F53A58">
        <w:rPr>
          <w:rFonts w:ascii="Times New Roman" w:hAnsi="Times New Roman"/>
          <w:b/>
          <w:sz w:val="28"/>
          <w:szCs w:val="28"/>
        </w:rPr>
        <w:t>СПЕЦИАЛИСТОВ СРЕДНЕГО ЗВЕНА</w:t>
      </w:r>
    </w:p>
    <w:p w:rsidR="00401F67" w:rsidRPr="00F53A58" w:rsidRDefault="00401F67" w:rsidP="00F53A58">
      <w:pPr>
        <w:pStyle w:val="a4"/>
        <w:spacing w:after="0" w:line="240" w:lineRule="auto"/>
        <w:jc w:val="center"/>
        <w:rPr>
          <w:rFonts w:ascii="Times New Roman" w:hAnsi="Times New Roman"/>
          <w:b/>
          <w:sz w:val="28"/>
          <w:szCs w:val="28"/>
        </w:rPr>
      </w:pPr>
    </w:p>
    <w:p w:rsidR="0020153B" w:rsidRPr="00B806E2" w:rsidRDefault="0020153B" w:rsidP="0020153B">
      <w:pPr>
        <w:pStyle w:val="2"/>
        <w:widowControl w:val="0"/>
        <w:ind w:left="0" w:firstLine="0"/>
        <w:jc w:val="both"/>
        <w:rPr>
          <w:rFonts w:ascii="Times New Roman" w:hAnsi="Times New Roman" w:cs="Times New Roman"/>
          <w:b/>
          <w:bCs/>
          <w:i/>
          <w:sz w:val="28"/>
        </w:rPr>
      </w:pPr>
      <w:r w:rsidRPr="00B806E2">
        <w:rPr>
          <w:rFonts w:ascii="Times New Roman" w:hAnsi="Times New Roman" w:cs="Times New Roman"/>
          <w:b/>
          <w:bCs/>
          <w:i/>
          <w:sz w:val="28"/>
        </w:rPr>
        <w:t>1. Медицинская сестра/Медицинский брат (базовой подготовки) должен обладать общими компетенциями, включающими в себя способность:</w:t>
      </w:r>
    </w:p>
    <w:p w:rsidR="0020153B" w:rsidRPr="00B806E2" w:rsidRDefault="0020153B" w:rsidP="0020153B">
      <w:pPr>
        <w:widowControl w:val="0"/>
        <w:jc w:val="both"/>
        <w:rPr>
          <w:sz w:val="28"/>
          <w:szCs w:val="28"/>
        </w:rPr>
      </w:pPr>
      <w:r w:rsidRPr="00B806E2">
        <w:rPr>
          <w:b/>
          <w:sz w:val="28"/>
          <w:szCs w:val="28"/>
        </w:rPr>
        <w:t>ОК 1.</w:t>
      </w:r>
      <w:r w:rsidRPr="00B806E2">
        <w:rPr>
          <w:sz w:val="28"/>
          <w:szCs w:val="28"/>
        </w:rPr>
        <w:t xml:space="preserve"> Понимать сущность и социальную значимость своей будущей профессии, проявлять к ней устойчивый интерес.</w:t>
      </w:r>
    </w:p>
    <w:p w:rsidR="0020153B" w:rsidRPr="00B806E2" w:rsidRDefault="0020153B" w:rsidP="0020153B">
      <w:pPr>
        <w:widowControl w:val="0"/>
        <w:jc w:val="both"/>
        <w:rPr>
          <w:sz w:val="28"/>
          <w:szCs w:val="28"/>
        </w:rPr>
      </w:pPr>
      <w:r w:rsidRPr="00B806E2">
        <w:rPr>
          <w:b/>
          <w:sz w:val="28"/>
          <w:szCs w:val="28"/>
        </w:rPr>
        <w:t>ОК 2.</w:t>
      </w:r>
      <w:r w:rsidRPr="00B806E2">
        <w:rPr>
          <w:sz w:val="28"/>
          <w:szCs w:val="28"/>
        </w:rPr>
        <w:t xml:space="preserve">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20153B" w:rsidRPr="00B806E2" w:rsidRDefault="0020153B" w:rsidP="0020153B">
      <w:pPr>
        <w:widowControl w:val="0"/>
        <w:jc w:val="both"/>
        <w:rPr>
          <w:sz w:val="28"/>
          <w:szCs w:val="28"/>
        </w:rPr>
      </w:pPr>
      <w:r w:rsidRPr="00B806E2">
        <w:rPr>
          <w:b/>
          <w:sz w:val="28"/>
          <w:szCs w:val="28"/>
        </w:rPr>
        <w:t>ОК 3.</w:t>
      </w:r>
      <w:r w:rsidRPr="00B806E2">
        <w:rPr>
          <w:sz w:val="28"/>
          <w:szCs w:val="28"/>
        </w:rPr>
        <w:t xml:space="preserve"> Принимать решения в стандартных и нестандартных ситуациях и нести за них ответственность.</w:t>
      </w:r>
    </w:p>
    <w:p w:rsidR="0020153B" w:rsidRPr="00B806E2" w:rsidRDefault="0020153B" w:rsidP="0020153B">
      <w:pPr>
        <w:widowControl w:val="0"/>
        <w:jc w:val="both"/>
        <w:rPr>
          <w:sz w:val="28"/>
          <w:szCs w:val="28"/>
        </w:rPr>
      </w:pPr>
      <w:r w:rsidRPr="00B806E2">
        <w:rPr>
          <w:b/>
          <w:sz w:val="28"/>
          <w:szCs w:val="28"/>
        </w:rPr>
        <w:t>ОК 4.</w:t>
      </w:r>
      <w:r w:rsidRPr="00B806E2">
        <w:rPr>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0153B" w:rsidRPr="00B806E2" w:rsidRDefault="0020153B" w:rsidP="0020153B">
      <w:pPr>
        <w:widowControl w:val="0"/>
        <w:jc w:val="both"/>
        <w:rPr>
          <w:sz w:val="28"/>
          <w:szCs w:val="28"/>
        </w:rPr>
      </w:pPr>
      <w:r w:rsidRPr="00B806E2">
        <w:rPr>
          <w:b/>
          <w:sz w:val="28"/>
          <w:szCs w:val="28"/>
        </w:rPr>
        <w:t>ОК 5.</w:t>
      </w:r>
      <w:r w:rsidRPr="00B806E2">
        <w:rPr>
          <w:sz w:val="28"/>
          <w:szCs w:val="28"/>
        </w:rPr>
        <w:t xml:space="preserve"> Использовать информационно-коммуникационные технологии в профессиональной деятельности.</w:t>
      </w:r>
    </w:p>
    <w:p w:rsidR="0020153B" w:rsidRPr="00B806E2" w:rsidRDefault="0020153B" w:rsidP="0020153B">
      <w:pPr>
        <w:widowControl w:val="0"/>
        <w:jc w:val="both"/>
        <w:rPr>
          <w:sz w:val="28"/>
          <w:szCs w:val="28"/>
        </w:rPr>
      </w:pPr>
      <w:r w:rsidRPr="00B806E2">
        <w:rPr>
          <w:b/>
          <w:sz w:val="28"/>
          <w:szCs w:val="28"/>
        </w:rPr>
        <w:t>ОК 6.</w:t>
      </w:r>
      <w:r w:rsidRPr="00B806E2">
        <w:rPr>
          <w:sz w:val="28"/>
          <w:szCs w:val="28"/>
        </w:rPr>
        <w:t xml:space="preserve"> Работать в коллективе и команде, эффективно общаться с коллегами, руководством, потребителями.</w:t>
      </w:r>
    </w:p>
    <w:p w:rsidR="0020153B" w:rsidRPr="00B806E2" w:rsidRDefault="0020153B" w:rsidP="0020153B">
      <w:pPr>
        <w:widowControl w:val="0"/>
        <w:jc w:val="both"/>
        <w:rPr>
          <w:sz w:val="28"/>
          <w:szCs w:val="28"/>
        </w:rPr>
      </w:pPr>
      <w:r w:rsidRPr="00B806E2">
        <w:rPr>
          <w:b/>
          <w:sz w:val="28"/>
          <w:szCs w:val="28"/>
        </w:rPr>
        <w:t>ОК 7.</w:t>
      </w:r>
      <w:r w:rsidRPr="00B806E2">
        <w:rPr>
          <w:sz w:val="28"/>
          <w:szCs w:val="28"/>
        </w:rPr>
        <w:t xml:space="preserve"> Брать на себя ответственность за работу членов команды (подчиненных), за результат выполнения заданий.</w:t>
      </w:r>
    </w:p>
    <w:p w:rsidR="0020153B" w:rsidRPr="00B806E2" w:rsidRDefault="0020153B" w:rsidP="0020153B">
      <w:pPr>
        <w:widowControl w:val="0"/>
        <w:jc w:val="both"/>
        <w:rPr>
          <w:sz w:val="28"/>
          <w:szCs w:val="28"/>
        </w:rPr>
      </w:pPr>
      <w:r w:rsidRPr="00B806E2">
        <w:rPr>
          <w:b/>
          <w:sz w:val="28"/>
          <w:szCs w:val="28"/>
        </w:rPr>
        <w:t>ОК 8.</w:t>
      </w:r>
      <w:r w:rsidRPr="00B806E2">
        <w:rPr>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20153B" w:rsidRPr="00B806E2" w:rsidRDefault="0020153B" w:rsidP="0020153B">
      <w:pPr>
        <w:widowControl w:val="0"/>
        <w:jc w:val="both"/>
        <w:rPr>
          <w:sz w:val="28"/>
          <w:szCs w:val="28"/>
        </w:rPr>
      </w:pPr>
      <w:r w:rsidRPr="00B806E2">
        <w:rPr>
          <w:b/>
          <w:sz w:val="28"/>
          <w:szCs w:val="28"/>
        </w:rPr>
        <w:t>ОК 9.</w:t>
      </w:r>
      <w:r w:rsidRPr="00B806E2">
        <w:rPr>
          <w:sz w:val="28"/>
          <w:szCs w:val="28"/>
        </w:rPr>
        <w:t xml:space="preserve"> Ориентироваться в условиях смены технологий в профессиональной деятельности.</w:t>
      </w:r>
    </w:p>
    <w:p w:rsidR="0020153B" w:rsidRPr="00B806E2" w:rsidRDefault="0020153B" w:rsidP="0020153B">
      <w:pPr>
        <w:widowControl w:val="0"/>
        <w:jc w:val="both"/>
        <w:rPr>
          <w:sz w:val="28"/>
          <w:szCs w:val="28"/>
        </w:rPr>
      </w:pPr>
      <w:r w:rsidRPr="00B806E2">
        <w:rPr>
          <w:b/>
          <w:sz w:val="28"/>
          <w:szCs w:val="28"/>
        </w:rPr>
        <w:t>ОК 10.</w:t>
      </w:r>
      <w:r w:rsidRPr="00B806E2">
        <w:rPr>
          <w:sz w:val="28"/>
          <w:szCs w:val="28"/>
        </w:rPr>
        <w:t xml:space="preserve"> Бережно относиться к историческому наследию и культурным традициям народа, уважать социальные, культурные и религиозные различия.</w:t>
      </w:r>
    </w:p>
    <w:p w:rsidR="0020153B" w:rsidRPr="00B806E2" w:rsidRDefault="0020153B" w:rsidP="0020153B">
      <w:pPr>
        <w:widowControl w:val="0"/>
        <w:jc w:val="both"/>
        <w:rPr>
          <w:sz w:val="28"/>
          <w:szCs w:val="28"/>
        </w:rPr>
      </w:pPr>
      <w:r w:rsidRPr="00B806E2">
        <w:rPr>
          <w:b/>
          <w:sz w:val="28"/>
          <w:szCs w:val="28"/>
        </w:rPr>
        <w:t>ОК 11.</w:t>
      </w:r>
      <w:r w:rsidRPr="00B806E2">
        <w:rPr>
          <w:sz w:val="28"/>
          <w:szCs w:val="28"/>
        </w:rPr>
        <w:t xml:space="preserve"> Быть готовым брать на себя нравственные обязательства по отношению к природе, обществу и человеку.</w:t>
      </w:r>
    </w:p>
    <w:p w:rsidR="0020153B" w:rsidRPr="00B806E2" w:rsidRDefault="0020153B" w:rsidP="0020153B">
      <w:pPr>
        <w:widowControl w:val="0"/>
        <w:jc w:val="both"/>
        <w:rPr>
          <w:sz w:val="28"/>
          <w:szCs w:val="28"/>
        </w:rPr>
      </w:pPr>
      <w:r w:rsidRPr="00B806E2">
        <w:rPr>
          <w:b/>
          <w:sz w:val="28"/>
          <w:szCs w:val="28"/>
        </w:rPr>
        <w:t>ОК 12.</w:t>
      </w:r>
      <w:r w:rsidRPr="00B806E2">
        <w:rPr>
          <w:sz w:val="28"/>
          <w:szCs w:val="28"/>
        </w:rPr>
        <w:t xml:space="preserve">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20153B" w:rsidRPr="00B806E2" w:rsidRDefault="0020153B" w:rsidP="0020153B">
      <w:pPr>
        <w:widowControl w:val="0"/>
        <w:jc w:val="both"/>
        <w:rPr>
          <w:sz w:val="28"/>
          <w:szCs w:val="28"/>
        </w:rPr>
      </w:pPr>
      <w:r w:rsidRPr="00B806E2">
        <w:rPr>
          <w:b/>
          <w:sz w:val="28"/>
          <w:szCs w:val="28"/>
        </w:rPr>
        <w:t>ОК 13.</w:t>
      </w:r>
      <w:r w:rsidRPr="00B806E2">
        <w:rPr>
          <w:sz w:val="28"/>
          <w:szCs w:val="28"/>
        </w:rPr>
        <w:t xml:space="preserve">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20153B" w:rsidRPr="00B806E2" w:rsidRDefault="0020153B" w:rsidP="0020153B">
      <w:pPr>
        <w:widowControl w:val="0"/>
        <w:jc w:val="both"/>
        <w:rPr>
          <w:sz w:val="28"/>
          <w:szCs w:val="28"/>
        </w:rPr>
      </w:pPr>
    </w:p>
    <w:p w:rsidR="0020153B" w:rsidRPr="00B806E2" w:rsidRDefault="0020153B" w:rsidP="0020153B">
      <w:pPr>
        <w:pStyle w:val="2"/>
        <w:widowControl w:val="0"/>
        <w:ind w:left="0" w:firstLine="0"/>
        <w:jc w:val="both"/>
        <w:rPr>
          <w:rFonts w:ascii="Times New Roman" w:hAnsi="Times New Roman" w:cs="Times New Roman"/>
          <w:b/>
          <w:bCs/>
          <w:i/>
          <w:sz w:val="28"/>
        </w:rPr>
      </w:pPr>
      <w:r w:rsidRPr="00B806E2">
        <w:rPr>
          <w:rFonts w:ascii="Times New Roman" w:hAnsi="Times New Roman" w:cs="Times New Roman"/>
          <w:b/>
          <w:bCs/>
          <w:i/>
          <w:sz w:val="28"/>
        </w:rPr>
        <w:t>2. Медицинская сестра/Медицинский брат (базовой подготовки) должен обладать профессиональными компетенциями, соответствующими видам деятельности:</w:t>
      </w:r>
    </w:p>
    <w:p w:rsidR="0020153B" w:rsidRPr="00B806E2" w:rsidRDefault="0020153B" w:rsidP="0020153B">
      <w:pPr>
        <w:widowControl w:val="0"/>
        <w:jc w:val="both"/>
        <w:rPr>
          <w:b/>
          <w:sz w:val="28"/>
          <w:szCs w:val="28"/>
        </w:rPr>
      </w:pPr>
      <w:r w:rsidRPr="00B806E2">
        <w:rPr>
          <w:b/>
          <w:sz w:val="28"/>
          <w:szCs w:val="28"/>
        </w:rPr>
        <w:t>5.2.1. Проведение профилактических мероприятий.</w:t>
      </w:r>
    </w:p>
    <w:p w:rsidR="0020153B" w:rsidRPr="00B806E2" w:rsidRDefault="0020153B" w:rsidP="0020153B">
      <w:pPr>
        <w:widowControl w:val="0"/>
        <w:jc w:val="both"/>
        <w:rPr>
          <w:sz w:val="28"/>
          <w:szCs w:val="28"/>
        </w:rPr>
      </w:pPr>
      <w:r w:rsidRPr="00B806E2">
        <w:rPr>
          <w:b/>
          <w:sz w:val="28"/>
          <w:szCs w:val="28"/>
        </w:rPr>
        <w:t>ПК 1.1.</w:t>
      </w:r>
      <w:r w:rsidRPr="00B806E2">
        <w:rPr>
          <w:sz w:val="28"/>
          <w:szCs w:val="28"/>
        </w:rPr>
        <w:t xml:space="preserve"> Проводить мероприятия по сохранению и укреплению здоровья населения, пациента и его окружения.</w:t>
      </w:r>
    </w:p>
    <w:p w:rsidR="0020153B" w:rsidRPr="00B806E2" w:rsidRDefault="0020153B" w:rsidP="0020153B">
      <w:pPr>
        <w:widowControl w:val="0"/>
        <w:jc w:val="both"/>
        <w:rPr>
          <w:sz w:val="28"/>
          <w:szCs w:val="28"/>
        </w:rPr>
      </w:pPr>
      <w:r w:rsidRPr="00B806E2">
        <w:rPr>
          <w:b/>
          <w:sz w:val="28"/>
          <w:szCs w:val="28"/>
        </w:rPr>
        <w:t>ПК 1.2.</w:t>
      </w:r>
      <w:r w:rsidRPr="00B806E2">
        <w:rPr>
          <w:sz w:val="28"/>
          <w:szCs w:val="28"/>
        </w:rPr>
        <w:t xml:space="preserve"> Проводить санитарно-гигиеническое воспитание населения.</w:t>
      </w:r>
    </w:p>
    <w:p w:rsidR="0020153B" w:rsidRPr="00B806E2" w:rsidRDefault="0020153B" w:rsidP="0020153B">
      <w:pPr>
        <w:widowControl w:val="0"/>
        <w:jc w:val="both"/>
        <w:rPr>
          <w:sz w:val="28"/>
          <w:szCs w:val="28"/>
        </w:rPr>
      </w:pPr>
      <w:r w:rsidRPr="00B806E2">
        <w:rPr>
          <w:b/>
          <w:sz w:val="28"/>
          <w:szCs w:val="28"/>
        </w:rPr>
        <w:lastRenderedPageBreak/>
        <w:t>ПК 1.3.</w:t>
      </w:r>
      <w:r w:rsidRPr="00B806E2">
        <w:rPr>
          <w:sz w:val="28"/>
          <w:szCs w:val="28"/>
        </w:rPr>
        <w:t xml:space="preserve"> Участвовать в проведении профилактики инфекционных и неинфекционных заболеваний.</w:t>
      </w:r>
    </w:p>
    <w:p w:rsidR="0020153B" w:rsidRPr="00B806E2" w:rsidRDefault="0020153B" w:rsidP="0020153B">
      <w:pPr>
        <w:widowControl w:val="0"/>
        <w:jc w:val="both"/>
        <w:rPr>
          <w:sz w:val="28"/>
          <w:szCs w:val="28"/>
        </w:rPr>
      </w:pPr>
    </w:p>
    <w:p w:rsidR="0020153B" w:rsidRPr="00B806E2" w:rsidRDefault="0020153B" w:rsidP="0020153B">
      <w:pPr>
        <w:widowControl w:val="0"/>
        <w:jc w:val="both"/>
        <w:rPr>
          <w:b/>
          <w:sz w:val="28"/>
          <w:szCs w:val="28"/>
        </w:rPr>
      </w:pPr>
      <w:r w:rsidRPr="00B806E2">
        <w:rPr>
          <w:b/>
          <w:sz w:val="28"/>
          <w:szCs w:val="28"/>
        </w:rPr>
        <w:t>5.2.2. Участие в лечебно-диагностическом и реабилитационном процессах.</w:t>
      </w:r>
    </w:p>
    <w:p w:rsidR="0020153B" w:rsidRPr="00B806E2" w:rsidRDefault="0020153B" w:rsidP="0020153B">
      <w:pPr>
        <w:widowControl w:val="0"/>
        <w:jc w:val="both"/>
        <w:rPr>
          <w:sz w:val="28"/>
          <w:szCs w:val="28"/>
        </w:rPr>
      </w:pPr>
      <w:r w:rsidRPr="00B806E2">
        <w:rPr>
          <w:b/>
          <w:sz w:val="28"/>
          <w:szCs w:val="28"/>
        </w:rPr>
        <w:t>ПК 2.1.</w:t>
      </w:r>
      <w:r w:rsidRPr="00B806E2">
        <w:rPr>
          <w:sz w:val="28"/>
          <w:szCs w:val="28"/>
        </w:rPr>
        <w:t xml:space="preserve"> Представлять информацию в понятном для пациента виде, объяснять ему суть вмешательств.</w:t>
      </w:r>
    </w:p>
    <w:p w:rsidR="0020153B" w:rsidRPr="00B806E2" w:rsidRDefault="0020153B" w:rsidP="0020153B">
      <w:pPr>
        <w:widowControl w:val="0"/>
        <w:jc w:val="both"/>
        <w:rPr>
          <w:sz w:val="28"/>
          <w:szCs w:val="28"/>
        </w:rPr>
      </w:pPr>
      <w:r w:rsidRPr="00B806E2">
        <w:rPr>
          <w:b/>
          <w:sz w:val="28"/>
          <w:szCs w:val="28"/>
        </w:rPr>
        <w:t>ПК 2.2.</w:t>
      </w:r>
      <w:r w:rsidRPr="00B806E2">
        <w:rPr>
          <w:sz w:val="28"/>
          <w:szCs w:val="28"/>
        </w:rPr>
        <w:t xml:space="preserve"> Осуществлять лечебно-диагностические вмешательства, взаимодействуя с участниками лечебного процесса.</w:t>
      </w:r>
    </w:p>
    <w:p w:rsidR="0020153B" w:rsidRPr="00B806E2" w:rsidRDefault="0020153B" w:rsidP="0020153B">
      <w:pPr>
        <w:widowControl w:val="0"/>
        <w:jc w:val="both"/>
        <w:rPr>
          <w:sz w:val="28"/>
          <w:szCs w:val="28"/>
        </w:rPr>
      </w:pPr>
      <w:r w:rsidRPr="00B806E2">
        <w:rPr>
          <w:b/>
          <w:sz w:val="28"/>
          <w:szCs w:val="28"/>
        </w:rPr>
        <w:t>ПК 2.3.</w:t>
      </w:r>
      <w:r w:rsidRPr="00B806E2">
        <w:rPr>
          <w:sz w:val="28"/>
          <w:szCs w:val="28"/>
        </w:rPr>
        <w:t xml:space="preserve"> Сотрудничать с взаимодействующими организациями и службами.</w:t>
      </w:r>
    </w:p>
    <w:p w:rsidR="0020153B" w:rsidRPr="00B806E2" w:rsidRDefault="0020153B" w:rsidP="0020153B">
      <w:pPr>
        <w:widowControl w:val="0"/>
        <w:jc w:val="both"/>
        <w:rPr>
          <w:sz w:val="28"/>
          <w:szCs w:val="28"/>
        </w:rPr>
      </w:pPr>
      <w:r w:rsidRPr="00B806E2">
        <w:rPr>
          <w:b/>
          <w:sz w:val="28"/>
          <w:szCs w:val="28"/>
        </w:rPr>
        <w:t>ПК 2.4.</w:t>
      </w:r>
      <w:r w:rsidRPr="00B806E2">
        <w:rPr>
          <w:sz w:val="28"/>
          <w:szCs w:val="28"/>
        </w:rPr>
        <w:t xml:space="preserve"> Применять медикаментозные средства в соответствии с правилами их использования.</w:t>
      </w:r>
    </w:p>
    <w:p w:rsidR="0020153B" w:rsidRPr="00B806E2" w:rsidRDefault="0020153B" w:rsidP="0020153B">
      <w:pPr>
        <w:widowControl w:val="0"/>
        <w:jc w:val="both"/>
        <w:rPr>
          <w:sz w:val="28"/>
          <w:szCs w:val="28"/>
        </w:rPr>
      </w:pPr>
      <w:r w:rsidRPr="00B806E2">
        <w:rPr>
          <w:b/>
          <w:sz w:val="28"/>
          <w:szCs w:val="28"/>
        </w:rPr>
        <w:t>ПК 2.5.</w:t>
      </w:r>
      <w:r w:rsidRPr="00B806E2">
        <w:rPr>
          <w:sz w:val="28"/>
          <w:szCs w:val="28"/>
        </w:rPr>
        <w:t xml:space="preserve"> Соблюдать правила использования аппаратуры, оборудования и изделий медицинского назначения в ходе лечебно-диагностического процесса.</w:t>
      </w:r>
    </w:p>
    <w:p w:rsidR="0020153B" w:rsidRPr="00B806E2" w:rsidRDefault="0020153B" w:rsidP="0020153B">
      <w:pPr>
        <w:widowControl w:val="0"/>
        <w:jc w:val="both"/>
        <w:rPr>
          <w:sz w:val="28"/>
          <w:szCs w:val="28"/>
        </w:rPr>
      </w:pPr>
      <w:r w:rsidRPr="00B806E2">
        <w:rPr>
          <w:b/>
          <w:sz w:val="28"/>
          <w:szCs w:val="28"/>
        </w:rPr>
        <w:t>ПК 2.6.</w:t>
      </w:r>
      <w:r w:rsidRPr="00B806E2">
        <w:rPr>
          <w:sz w:val="28"/>
          <w:szCs w:val="28"/>
        </w:rPr>
        <w:t xml:space="preserve"> Вести утвержденную медицинскую документацию.</w:t>
      </w:r>
    </w:p>
    <w:p w:rsidR="0020153B" w:rsidRPr="00B806E2" w:rsidRDefault="0020153B" w:rsidP="0020153B">
      <w:pPr>
        <w:widowControl w:val="0"/>
        <w:jc w:val="both"/>
        <w:rPr>
          <w:sz w:val="28"/>
          <w:szCs w:val="28"/>
        </w:rPr>
      </w:pPr>
      <w:r w:rsidRPr="00B806E2">
        <w:rPr>
          <w:b/>
          <w:sz w:val="28"/>
          <w:szCs w:val="28"/>
        </w:rPr>
        <w:t>ПК 2.7.</w:t>
      </w:r>
      <w:r w:rsidRPr="00B806E2">
        <w:rPr>
          <w:sz w:val="28"/>
          <w:szCs w:val="28"/>
        </w:rPr>
        <w:t xml:space="preserve"> Осуществлять реабилитационные мероприятия.</w:t>
      </w:r>
    </w:p>
    <w:p w:rsidR="0020153B" w:rsidRPr="00B806E2" w:rsidRDefault="0020153B" w:rsidP="0020153B">
      <w:pPr>
        <w:widowControl w:val="0"/>
        <w:jc w:val="both"/>
        <w:rPr>
          <w:sz w:val="28"/>
          <w:szCs w:val="28"/>
        </w:rPr>
      </w:pPr>
      <w:r w:rsidRPr="00B806E2">
        <w:rPr>
          <w:b/>
          <w:sz w:val="28"/>
          <w:szCs w:val="28"/>
        </w:rPr>
        <w:t>ПК 2.8.</w:t>
      </w:r>
      <w:r w:rsidRPr="00B806E2">
        <w:rPr>
          <w:sz w:val="28"/>
          <w:szCs w:val="28"/>
        </w:rPr>
        <w:t xml:space="preserve"> Оказывать паллиативную помощь.</w:t>
      </w:r>
    </w:p>
    <w:p w:rsidR="0020153B" w:rsidRPr="00B806E2" w:rsidRDefault="0020153B" w:rsidP="0020153B">
      <w:pPr>
        <w:widowControl w:val="0"/>
        <w:jc w:val="both"/>
        <w:rPr>
          <w:sz w:val="28"/>
          <w:szCs w:val="28"/>
        </w:rPr>
      </w:pPr>
    </w:p>
    <w:p w:rsidR="0020153B" w:rsidRPr="00B806E2" w:rsidRDefault="0020153B" w:rsidP="0020153B">
      <w:pPr>
        <w:widowControl w:val="0"/>
        <w:jc w:val="both"/>
        <w:rPr>
          <w:b/>
          <w:sz w:val="28"/>
          <w:szCs w:val="28"/>
        </w:rPr>
      </w:pPr>
      <w:r w:rsidRPr="00B806E2">
        <w:rPr>
          <w:b/>
          <w:sz w:val="28"/>
          <w:szCs w:val="28"/>
        </w:rPr>
        <w:t>3. Оказание доврачебной медицинской помощи при неотложных и экстремальных состояниях.</w:t>
      </w:r>
    </w:p>
    <w:p w:rsidR="0020153B" w:rsidRPr="00B806E2" w:rsidRDefault="0020153B" w:rsidP="0020153B">
      <w:pPr>
        <w:widowControl w:val="0"/>
        <w:jc w:val="both"/>
        <w:rPr>
          <w:sz w:val="28"/>
          <w:szCs w:val="28"/>
        </w:rPr>
      </w:pPr>
      <w:r w:rsidRPr="00B806E2">
        <w:rPr>
          <w:b/>
          <w:sz w:val="28"/>
          <w:szCs w:val="28"/>
        </w:rPr>
        <w:t>ПК 3.1.</w:t>
      </w:r>
      <w:r w:rsidRPr="00B806E2">
        <w:rPr>
          <w:sz w:val="28"/>
          <w:szCs w:val="28"/>
        </w:rPr>
        <w:t xml:space="preserve"> Оказывать доврачебную помощь при неотложных состояниях и травмах.</w:t>
      </w:r>
    </w:p>
    <w:p w:rsidR="0020153B" w:rsidRPr="00B806E2" w:rsidRDefault="0020153B" w:rsidP="0020153B">
      <w:pPr>
        <w:widowControl w:val="0"/>
        <w:jc w:val="both"/>
        <w:rPr>
          <w:sz w:val="28"/>
          <w:szCs w:val="28"/>
        </w:rPr>
      </w:pPr>
      <w:r w:rsidRPr="00B806E2">
        <w:rPr>
          <w:b/>
          <w:sz w:val="28"/>
          <w:szCs w:val="28"/>
        </w:rPr>
        <w:t>ПК 3.2.</w:t>
      </w:r>
      <w:r w:rsidRPr="00B806E2">
        <w:rPr>
          <w:sz w:val="28"/>
          <w:szCs w:val="28"/>
        </w:rPr>
        <w:t xml:space="preserve"> Участвовать в оказании медицинской помощи при чрезвычайных ситуациях.</w:t>
      </w:r>
    </w:p>
    <w:p w:rsidR="0020153B" w:rsidRPr="00B806E2" w:rsidRDefault="0020153B" w:rsidP="0020153B">
      <w:pPr>
        <w:widowControl w:val="0"/>
        <w:jc w:val="both"/>
        <w:rPr>
          <w:sz w:val="28"/>
          <w:szCs w:val="28"/>
        </w:rPr>
      </w:pPr>
      <w:r w:rsidRPr="00B806E2">
        <w:rPr>
          <w:b/>
          <w:sz w:val="28"/>
          <w:szCs w:val="28"/>
        </w:rPr>
        <w:t>ПК 3.3.</w:t>
      </w:r>
      <w:r w:rsidRPr="00B806E2">
        <w:rPr>
          <w:sz w:val="28"/>
          <w:szCs w:val="28"/>
        </w:rPr>
        <w:t xml:space="preserve"> Взаимодействовать с членами профессиональной бригады и добровольными помощниками в условиях чрезвычайных ситуаций.</w:t>
      </w:r>
    </w:p>
    <w:p w:rsidR="0020153B" w:rsidRPr="009A4E5B" w:rsidRDefault="0020153B" w:rsidP="0020153B">
      <w:pPr>
        <w:jc w:val="both"/>
        <w:rPr>
          <w:sz w:val="28"/>
          <w:szCs w:val="28"/>
        </w:rPr>
      </w:pPr>
    </w:p>
    <w:p w:rsidR="009204A9" w:rsidRPr="00F53A58" w:rsidRDefault="009204A9" w:rsidP="00F53A58">
      <w:pPr>
        <w:pStyle w:val="a4"/>
        <w:spacing w:after="0" w:line="240" w:lineRule="auto"/>
        <w:ind w:left="0"/>
        <w:jc w:val="both"/>
        <w:rPr>
          <w:rFonts w:ascii="Times New Roman" w:hAnsi="Times New Roman"/>
          <w:sz w:val="28"/>
          <w:szCs w:val="28"/>
        </w:rPr>
      </w:pPr>
    </w:p>
    <w:p w:rsidR="00892597" w:rsidRPr="00F53A58" w:rsidRDefault="00892597" w:rsidP="00F53A58">
      <w:pPr>
        <w:pStyle w:val="a4"/>
        <w:spacing w:after="0" w:line="240" w:lineRule="auto"/>
        <w:ind w:left="0"/>
        <w:jc w:val="right"/>
        <w:rPr>
          <w:rFonts w:ascii="Times New Roman" w:hAnsi="Times New Roman"/>
          <w:b/>
          <w:sz w:val="28"/>
          <w:szCs w:val="28"/>
        </w:rPr>
      </w:pPr>
    </w:p>
    <w:p w:rsidR="00892597" w:rsidRPr="00F53A58" w:rsidRDefault="00892597" w:rsidP="00F53A58">
      <w:pPr>
        <w:pStyle w:val="a4"/>
        <w:spacing w:after="0" w:line="240" w:lineRule="auto"/>
        <w:ind w:left="0"/>
        <w:jc w:val="right"/>
        <w:rPr>
          <w:rFonts w:ascii="Times New Roman" w:hAnsi="Times New Roman"/>
          <w:b/>
          <w:sz w:val="28"/>
          <w:szCs w:val="28"/>
        </w:rPr>
      </w:pPr>
    </w:p>
    <w:p w:rsidR="00892597" w:rsidRPr="00F53A58" w:rsidRDefault="00892597" w:rsidP="00F53A58">
      <w:pPr>
        <w:pStyle w:val="a4"/>
        <w:spacing w:after="0" w:line="240" w:lineRule="auto"/>
        <w:ind w:left="0"/>
        <w:jc w:val="right"/>
        <w:rPr>
          <w:rFonts w:ascii="Times New Roman" w:hAnsi="Times New Roman"/>
          <w:b/>
          <w:sz w:val="28"/>
          <w:szCs w:val="28"/>
        </w:rPr>
      </w:pPr>
    </w:p>
    <w:p w:rsidR="00892597" w:rsidRPr="00F53A58" w:rsidRDefault="00892597" w:rsidP="00F53A58">
      <w:pPr>
        <w:pStyle w:val="a4"/>
        <w:spacing w:after="0" w:line="240" w:lineRule="auto"/>
        <w:ind w:left="0"/>
        <w:jc w:val="right"/>
        <w:rPr>
          <w:rFonts w:ascii="Times New Roman" w:hAnsi="Times New Roman"/>
          <w:b/>
          <w:sz w:val="28"/>
          <w:szCs w:val="28"/>
        </w:rPr>
      </w:pPr>
    </w:p>
    <w:p w:rsidR="00377550" w:rsidRPr="00F53A58" w:rsidRDefault="00377550" w:rsidP="00F53A58">
      <w:pPr>
        <w:rPr>
          <w:b/>
          <w:sz w:val="28"/>
          <w:szCs w:val="28"/>
        </w:rPr>
      </w:pPr>
      <w:r w:rsidRPr="00F53A58">
        <w:rPr>
          <w:b/>
          <w:sz w:val="28"/>
          <w:szCs w:val="28"/>
        </w:rPr>
        <w:br w:type="page"/>
      </w:r>
    </w:p>
    <w:p w:rsidR="001519E7" w:rsidRPr="001519E7" w:rsidRDefault="001519E7" w:rsidP="001519E7">
      <w:pPr>
        <w:jc w:val="right"/>
        <w:rPr>
          <w:sz w:val="28"/>
          <w:szCs w:val="28"/>
        </w:rPr>
      </w:pPr>
      <w:r w:rsidRPr="001519E7">
        <w:rPr>
          <w:sz w:val="28"/>
          <w:szCs w:val="28"/>
        </w:rPr>
        <w:lastRenderedPageBreak/>
        <w:t xml:space="preserve">Приложение </w:t>
      </w:r>
      <w:r>
        <w:rPr>
          <w:sz w:val="28"/>
          <w:szCs w:val="28"/>
        </w:rPr>
        <w:t>2</w:t>
      </w:r>
    </w:p>
    <w:p w:rsidR="00401F67" w:rsidRPr="00F53A58" w:rsidRDefault="00401F67" w:rsidP="00F53A58">
      <w:pPr>
        <w:pStyle w:val="a4"/>
        <w:spacing w:after="0" w:line="240" w:lineRule="auto"/>
        <w:ind w:left="0"/>
        <w:jc w:val="right"/>
        <w:rPr>
          <w:rFonts w:ascii="Times New Roman" w:hAnsi="Times New Roman"/>
          <w:b/>
          <w:sz w:val="28"/>
          <w:szCs w:val="28"/>
        </w:rPr>
      </w:pPr>
    </w:p>
    <w:p w:rsidR="009204A9" w:rsidRPr="00F53A58" w:rsidRDefault="009204A9" w:rsidP="00F53A58">
      <w:pPr>
        <w:jc w:val="center"/>
        <w:rPr>
          <w:b/>
          <w:sz w:val="28"/>
          <w:szCs w:val="28"/>
        </w:rPr>
      </w:pPr>
      <w:r w:rsidRPr="00F53A58">
        <w:rPr>
          <w:b/>
          <w:sz w:val="28"/>
          <w:szCs w:val="28"/>
        </w:rPr>
        <w:t>МАНИПУЛЯЦИИ</w:t>
      </w:r>
    </w:p>
    <w:p w:rsidR="009204A9" w:rsidRPr="00F53A58" w:rsidRDefault="009204A9" w:rsidP="00F53A58">
      <w:pPr>
        <w:rPr>
          <w:b/>
          <w:sz w:val="28"/>
          <w:szCs w:val="28"/>
        </w:rPr>
      </w:pP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Дезинфекция, предстерилизационная очистка и стерилизация изделий медицинского назначения.</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Сбор, временное хранение, удаление и утилизация медицинских отходов.</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Обработка рук медицинского персонала и кожных покровов пациента.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проведения ингаляционной терапии, ингаляционного наркоза, аппаратной ИВЛ</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введения воздуховода, экспираторной ИВЛ, непрямого массажа сердца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ИВЛ и непрямого массажа сердца детям</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Определение сахара в моче (глюкотестом)</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Определение времени свёртывания крови</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Введение гепарина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Введение инсулина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Введение антибиотиков</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 xml:space="preserve">Извлечение инородных тел </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Транспортная иммобилизация</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Определение положения плода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Выслушивание сердечных тонов плода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Определение высоты стояния дна матки</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Определение времени кровотечения</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Обследование молочных желез</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переливания гемокорректоров</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промывания желудка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принятия неосложнённых родов</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обработки пуповины новорожденному</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Проведение первичного туалета новорожденного</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прижатия брюшной аорты</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Проведение передней и задней тампонады носа</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Введение лекарственных средств ингаляционным путём</w:t>
      </w:r>
    </w:p>
    <w:p w:rsidR="009204A9" w:rsidRPr="00F53A58" w:rsidRDefault="009204A9" w:rsidP="0020153B">
      <w:pPr>
        <w:pStyle w:val="a4"/>
        <w:numPr>
          <w:ilvl w:val="0"/>
          <w:numId w:val="44"/>
        </w:numPr>
        <w:spacing w:after="0" w:line="240" w:lineRule="auto"/>
        <w:rPr>
          <w:rFonts w:ascii="Times New Roman" w:hAnsi="Times New Roman"/>
          <w:sz w:val="28"/>
          <w:szCs w:val="28"/>
        </w:rPr>
      </w:pPr>
      <w:r w:rsidRPr="00F53A58">
        <w:rPr>
          <w:rFonts w:ascii="Times New Roman" w:hAnsi="Times New Roman"/>
          <w:sz w:val="28"/>
          <w:szCs w:val="28"/>
        </w:rPr>
        <w:t>Техника снятия ЭКГ</w:t>
      </w:r>
    </w:p>
    <w:p w:rsidR="009204A9" w:rsidRPr="00F53A58" w:rsidRDefault="009204A9" w:rsidP="00F53A58">
      <w:pPr>
        <w:rPr>
          <w:sz w:val="28"/>
          <w:szCs w:val="28"/>
        </w:rPr>
      </w:pPr>
    </w:p>
    <w:p w:rsidR="009204A9" w:rsidRPr="00F53A58" w:rsidRDefault="009204A9" w:rsidP="00F53A58">
      <w:pPr>
        <w:rPr>
          <w:sz w:val="28"/>
          <w:szCs w:val="28"/>
        </w:rPr>
      </w:pPr>
    </w:p>
    <w:p w:rsidR="009204A9" w:rsidRPr="00F53A58" w:rsidRDefault="009204A9" w:rsidP="00F53A58">
      <w:pPr>
        <w:rPr>
          <w:sz w:val="28"/>
          <w:szCs w:val="28"/>
        </w:rPr>
      </w:pPr>
    </w:p>
    <w:p w:rsidR="009204A9" w:rsidRPr="00F53A58" w:rsidRDefault="009204A9" w:rsidP="00F53A58">
      <w:pPr>
        <w:rPr>
          <w:sz w:val="28"/>
          <w:szCs w:val="28"/>
        </w:rPr>
      </w:pPr>
    </w:p>
    <w:p w:rsidR="00377550" w:rsidRPr="00F53A58" w:rsidRDefault="00377550" w:rsidP="00F53A58">
      <w:pPr>
        <w:rPr>
          <w:b/>
          <w:sz w:val="28"/>
          <w:szCs w:val="28"/>
        </w:rPr>
      </w:pPr>
      <w:r w:rsidRPr="00F53A58">
        <w:rPr>
          <w:b/>
          <w:sz w:val="28"/>
          <w:szCs w:val="28"/>
        </w:rPr>
        <w:br w:type="page"/>
      </w:r>
    </w:p>
    <w:p w:rsidR="009204A9" w:rsidRPr="001519E7" w:rsidRDefault="001519E7" w:rsidP="00F53A58">
      <w:pPr>
        <w:jc w:val="right"/>
        <w:rPr>
          <w:sz w:val="28"/>
          <w:szCs w:val="28"/>
        </w:rPr>
      </w:pPr>
      <w:r w:rsidRPr="001519E7">
        <w:rPr>
          <w:sz w:val="28"/>
          <w:szCs w:val="28"/>
        </w:rPr>
        <w:lastRenderedPageBreak/>
        <w:t xml:space="preserve">Приложение </w:t>
      </w:r>
      <w:r w:rsidR="00401F67" w:rsidRPr="001519E7">
        <w:rPr>
          <w:sz w:val="28"/>
          <w:szCs w:val="28"/>
        </w:rPr>
        <w:t>3</w:t>
      </w:r>
    </w:p>
    <w:p w:rsidR="00401F67" w:rsidRPr="00F53A58" w:rsidRDefault="00401F67" w:rsidP="00F53A58">
      <w:pPr>
        <w:jc w:val="right"/>
        <w:rPr>
          <w:b/>
          <w:sz w:val="28"/>
          <w:szCs w:val="28"/>
        </w:rPr>
      </w:pPr>
    </w:p>
    <w:p w:rsidR="001519E7" w:rsidRPr="00715243" w:rsidRDefault="001519E7" w:rsidP="001519E7">
      <w:pPr>
        <w:jc w:val="center"/>
        <w:rPr>
          <w:b/>
          <w:sz w:val="28"/>
          <w:szCs w:val="28"/>
        </w:rPr>
      </w:pPr>
      <w:r w:rsidRPr="00715243">
        <w:rPr>
          <w:b/>
          <w:sz w:val="28"/>
          <w:szCs w:val="28"/>
        </w:rPr>
        <w:t>ВОПРОСЫ ДЛЯ ПОДГОТОВКИ К ИТОГОВОЙ АТТЕСТАЦИИ</w:t>
      </w:r>
    </w:p>
    <w:p w:rsidR="001519E7" w:rsidRPr="00F53A58" w:rsidRDefault="001519E7" w:rsidP="00F53A58">
      <w:pPr>
        <w:jc w:val="center"/>
        <w:rPr>
          <w:b/>
          <w:sz w:val="28"/>
          <w:szCs w:val="28"/>
        </w:rPr>
      </w:pPr>
    </w:p>
    <w:p w:rsidR="009204A9" w:rsidRPr="00F53A58" w:rsidRDefault="009204A9" w:rsidP="00F53A58">
      <w:pPr>
        <w:numPr>
          <w:ilvl w:val="0"/>
          <w:numId w:val="37"/>
        </w:numPr>
        <w:jc w:val="both"/>
        <w:rPr>
          <w:sz w:val="28"/>
          <w:szCs w:val="28"/>
        </w:rPr>
      </w:pPr>
      <w:r w:rsidRPr="00F53A58">
        <w:rPr>
          <w:sz w:val="28"/>
          <w:szCs w:val="28"/>
        </w:rPr>
        <w:t>Действия бригады скорой помощи при массовых авариях и катастрофах.</w:t>
      </w:r>
    </w:p>
    <w:p w:rsidR="009204A9" w:rsidRPr="00F53A58" w:rsidRDefault="009204A9" w:rsidP="00F53A58">
      <w:pPr>
        <w:numPr>
          <w:ilvl w:val="0"/>
          <w:numId w:val="37"/>
        </w:numPr>
        <w:jc w:val="both"/>
        <w:rPr>
          <w:sz w:val="28"/>
          <w:szCs w:val="28"/>
        </w:rPr>
      </w:pPr>
      <w:r w:rsidRPr="00F53A58">
        <w:rPr>
          <w:sz w:val="28"/>
          <w:szCs w:val="28"/>
        </w:rPr>
        <w:t>Терминальные состояния: понятие, стадии, экстренная помощь.</w:t>
      </w:r>
    </w:p>
    <w:p w:rsidR="009204A9" w:rsidRPr="00F53A58" w:rsidRDefault="009204A9" w:rsidP="00F53A58">
      <w:pPr>
        <w:numPr>
          <w:ilvl w:val="0"/>
          <w:numId w:val="37"/>
        </w:numPr>
        <w:jc w:val="both"/>
        <w:rPr>
          <w:sz w:val="28"/>
          <w:szCs w:val="28"/>
        </w:rPr>
      </w:pPr>
      <w:r w:rsidRPr="00F53A58">
        <w:rPr>
          <w:sz w:val="28"/>
          <w:szCs w:val="28"/>
        </w:rPr>
        <w:t xml:space="preserve">Алгоритм </w:t>
      </w:r>
      <w:bookmarkStart w:id="0" w:name="_GoBack"/>
      <w:bookmarkEnd w:id="0"/>
      <w:r w:rsidR="0020153B" w:rsidRPr="00F53A58">
        <w:rPr>
          <w:sz w:val="28"/>
          <w:szCs w:val="28"/>
        </w:rPr>
        <w:t xml:space="preserve">действий </w:t>
      </w:r>
      <w:r w:rsidR="0020153B">
        <w:rPr>
          <w:sz w:val="28"/>
          <w:szCs w:val="28"/>
        </w:rPr>
        <w:t>медицинской сестры</w:t>
      </w:r>
      <w:r w:rsidRPr="00F53A58">
        <w:rPr>
          <w:sz w:val="28"/>
          <w:szCs w:val="28"/>
        </w:rPr>
        <w:t xml:space="preserve"> при сердечно-лёгочной реанимации.</w:t>
      </w:r>
    </w:p>
    <w:p w:rsidR="009204A9" w:rsidRPr="00F53A58" w:rsidRDefault="009204A9" w:rsidP="00F53A58">
      <w:pPr>
        <w:numPr>
          <w:ilvl w:val="0"/>
          <w:numId w:val="37"/>
        </w:numPr>
        <w:jc w:val="both"/>
        <w:rPr>
          <w:sz w:val="28"/>
          <w:szCs w:val="28"/>
        </w:rPr>
      </w:pPr>
      <w:r w:rsidRPr="00F53A58">
        <w:rPr>
          <w:sz w:val="28"/>
          <w:szCs w:val="28"/>
        </w:rPr>
        <w:t>Особенности реанимации при утоплении.</w:t>
      </w:r>
    </w:p>
    <w:p w:rsidR="009204A9" w:rsidRPr="00F53A58" w:rsidRDefault="009204A9" w:rsidP="00F53A58">
      <w:pPr>
        <w:numPr>
          <w:ilvl w:val="0"/>
          <w:numId w:val="37"/>
        </w:numPr>
        <w:jc w:val="both"/>
        <w:rPr>
          <w:sz w:val="28"/>
          <w:szCs w:val="28"/>
        </w:rPr>
      </w:pPr>
      <w:r w:rsidRPr="00F53A58">
        <w:rPr>
          <w:sz w:val="28"/>
          <w:szCs w:val="28"/>
        </w:rPr>
        <w:t>Особенности реанимации при электротравме.</w:t>
      </w:r>
    </w:p>
    <w:p w:rsidR="009204A9" w:rsidRPr="00F53A58" w:rsidRDefault="009204A9" w:rsidP="00F53A58">
      <w:pPr>
        <w:numPr>
          <w:ilvl w:val="0"/>
          <w:numId w:val="37"/>
        </w:numPr>
        <w:jc w:val="both"/>
        <w:rPr>
          <w:sz w:val="28"/>
          <w:szCs w:val="28"/>
        </w:rPr>
      </w:pPr>
      <w:r w:rsidRPr="00F53A58">
        <w:rPr>
          <w:sz w:val="28"/>
          <w:szCs w:val="28"/>
        </w:rPr>
        <w:t>Виды кровотечений. Способы временной остановки кровотечений.</w:t>
      </w:r>
    </w:p>
    <w:p w:rsidR="009204A9" w:rsidRPr="00F53A58" w:rsidRDefault="009204A9" w:rsidP="00F53A58">
      <w:pPr>
        <w:numPr>
          <w:ilvl w:val="0"/>
          <w:numId w:val="37"/>
        </w:numPr>
        <w:jc w:val="both"/>
        <w:rPr>
          <w:sz w:val="28"/>
          <w:szCs w:val="28"/>
        </w:rPr>
      </w:pPr>
      <w:r w:rsidRPr="00F53A58">
        <w:rPr>
          <w:sz w:val="28"/>
          <w:szCs w:val="28"/>
        </w:rPr>
        <w:t>Способы определения кровопотери.</w:t>
      </w:r>
    </w:p>
    <w:p w:rsidR="009204A9" w:rsidRPr="00F53A58" w:rsidRDefault="009204A9" w:rsidP="00F53A58">
      <w:pPr>
        <w:numPr>
          <w:ilvl w:val="0"/>
          <w:numId w:val="37"/>
        </w:numPr>
        <w:jc w:val="both"/>
        <w:rPr>
          <w:sz w:val="28"/>
          <w:szCs w:val="28"/>
        </w:rPr>
      </w:pPr>
      <w:r w:rsidRPr="00F53A58">
        <w:rPr>
          <w:sz w:val="28"/>
          <w:szCs w:val="28"/>
        </w:rPr>
        <w:t>Шок: определение, виды. Особенности экстренной медицинской помощи.</w:t>
      </w:r>
    </w:p>
    <w:p w:rsidR="009204A9" w:rsidRPr="00F53A58" w:rsidRDefault="009204A9" w:rsidP="00F53A58">
      <w:pPr>
        <w:numPr>
          <w:ilvl w:val="0"/>
          <w:numId w:val="37"/>
        </w:numPr>
        <w:jc w:val="both"/>
        <w:rPr>
          <w:sz w:val="28"/>
          <w:szCs w:val="28"/>
        </w:rPr>
      </w:pPr>
      <w:r w:rsidRPr="00F53A58">
        <w:rPr>
          <w:sz w:val="28"/>
          <w:szCs w:val="28"/>
        </w:rPr>
        <w:t>Травматический шок: диагностика, неотложная помощь.</w:t>
      </w:r>
    </w:p>
    <w:p w:rsidR="009204A9" w:rsidRPr="00F53A58" w:rsidRDefault="009204A9" w:rsidP="00F53A58">
      <w:pPr>
        <w:numPr>
          <w:ilvl w:val="0"/>
          <w:numId w:val="37"/>
        </w:numPr>
        <w:jc w:val="both"/>
        <w:rPr>
          <w:sz w:val="28"/>
          <w:szCs w:val="28"/>
        </w:rPr>
      </w:pPr>
      <w:r w:rsidRPr="00F53A58">
        <w:rPr>
          <w:sz w:val="28"/>
          <w:szCs w:val="28"/>
        </w:rPr>
        <w:t>Сочетанные травмы: определение, особенности травмогенеза, экстренной помощи. Правило «золотого часа».</w:t>
      </w:r>
    </w:p>
    <w:p w:rsidR="009204A9" w:rsidRPr="00F53A58" w:rsidRDefault="009204A9" w:rsidP="00F53A58">
      <w:pPr>
        <w:numPr>
          <w:ilvl w:val="0"/>
          <w:numId w:val="37"/>
        </w:numPr>
        <w:jc w:val="both"/>
        <w:rPr>
          <w:sz w:val="28"/>
          <w:szCs w:val="28"/>
        </w:rPr>
      </w:pPr>
      <w:r w:rsidRPr="00F53A58">
        <w:rPr>
          <w:sz w:val="28"/>
          <w:szCs w:val="28"/>
        </w:rPr>
        <w:t>Переломы и вывихи: диагностика, неотложная помощь, правила иммобилизации и транспортировки.</w:t>
      </w:r>
    </w:p>
    <w:p w:rsidR="009204A9" w:rsidRPr="00F53A58" w:rsidRDefault="009204A9" w:rsidP="00F53A58">
      <w:pPr>
        <w:numPr>
          <w:ilvl w:val="0"/>
          <w:numId w:val="37"/>
        </w:numPr>
        <w:jc w:val="both"/>
        <w:rPr>
          <w:sz w:val="28"/>
          <w:szCs w:val="28"/>
        </w:rPr>
      </w:pPr>
      <w:r w:rsidRPr="00F53A58">
        <w:rPr>
          <w:sz w:val="28"/>
          <w:szCs w:val="28"/>
        </w:rPr>
        <w:t>Травмы позвоночника и спинного мозга: классификация, диагностика. Спинальный шок. Экстренная помощь, особенности транспортировки.</w:t>
      </w:r>
    </w:p>
    <w:p w:rsidR="009204A9" w:rsidRPr="00F53A58" w:rsidRDefault="009204A9" w:rsidP="00F53A58">
      <w:pPr>
        <w:numPr>
          <w:ilvl w:val="0"/>
          <w:numId w:val="37"/>
        </w:numPr>
        <w:jc w:val="both"/>
        <w:rPr>
          <w:sz w:val="28"/>
          <w:szCs w:val="28"/>
        </w:rPr>
      </w:pPr>
      <w:r w:rsidRPr="00F53A58">
        <w:rPr>
          <w:sz w:val="28"/>
          <w:szCs w:val="28"/>
        </w:rPr>
        <w:t xml:space="preserve">ЧМТ: классификация, клиника, тактика </w:t>
      </w:r>
      <w:r w:rsidR="0020153B">
        <w:rPr>
          <w:sz w:val="28"/>
          <w:szCs w:val="28"/>
        </w:rPr>
        <w:t>медицинской сестры</w:t>
      </w:r>
      <w:r w:rsidRPr="00F53A58">
        <w:rPr>
          <w:sz w:val="28"/>
          <w:szCs w:val="28"/>
        </w:rPr>
        <w:t xml:space="preserve"> скорой помощи.</w:t>
      </w:r>
    </w:p>
    <w:p w:rsidR="009204A9" w:rsidRPr="00F53A58" w:rsidRDefault="009204A9" w:rsidP="00F53A58">
      <w:pPr>
        <w:numPr>
          <w:ilvl w:val="0"/>
          <w:numId w:val="37"/>
        </w:numPr>
        <w:jc w:val="both"/>
        <w:rPr>
          <w:sz w:val="28"/>
          <w:szCs w:val="28"/>
        </w:rPr>
      </w:pPr>
      <w:r w:rsidRPr="00F53A58">
        <w:rPr>
          <w:sz w:val="28"/>
          <w:szCs w:val="28"/>
        </w:rPr>
        <w:t>Виды пневмотораксов. Особенности оказания экстренной медицинской помощи при различных видах пневмоторакса.</w:t>
      </w:r>
    </w:p>
    <w:p w:rsidR="009204A9" w:rsidRPr="00F53A58" w:rsidRDefault="009204A9" w:rsidP="00F53A58">
      <w:pPr>
        <w:numPr>
          <w:ilvl w:val="0"/>
          <w:numId w:val="37"/>
        </w:numPr>
        <w:jc w:val="both"/>
        <w:rPr>
          <w:sz w:val="28"/>
          <w:szCs w:val="28"/>
        </w:rPr>
      </w:pPr>
      <w:r w:rsidRPr="00F53A58">
        <w:rPr>
          <w:sz w:val="28"/>
          <w:szCs w:val="28"/>
        </w:rPr>
        <w:t>Особенности клинического течения повреждений паренхиматозных и полых органов живота.</w:t>
      </w:r>
    </w:p>
    <w:p w:rsidR="009204A9" w:rsidRPr="00F53A58" w:rsidRDefault="009204A9" w:rsidP="00F53A58">
      <w:pPr>
        <w:numPr>
          <w:ilvl w:val="0"/>
          <w:numId w:val="37"/>
        </w:numPr>
        <w:jc w:val="both"/>
        <w:rPr>
          <w:sz w:val="28"/>
          <w:szCs w:val="28"/>
        </w:rPr>
      </w:pPr>
      <w:r w:rsidRPr="00F53A58">
        <w:rPr>
          <w:sz w:val="28"/>
          <w:szCs w:val="28"/>
        </w:rPr>
        <w:t>Классификация ИБС. Осложнения инфаркта миокарда.</w:t>
      </w:r>
    </w:p>
    <w:p w:rsidR="009204A9" w:rsidRPr="00F53A58" w:rsidRDefault="009204A9" w:rsidP="00F53A58">
      <w:pPr>
        <w:numPr>
          <w:ilvl w:val="0"/>
          <w:numId w:val="37"/>
        </w:numPr>
        <w:jc w:val="both"/>
        <w:rPr>
          <w:sz w:val="28"/>
          <w:szCs w:val="28"/>
        </w:rPr>
      </w:pPr>
      <w:r w:rsidRPr="00F53A58">
        <w:rPr>
          <w:sz w:val="28"/>
          <w:szCs w:val="28"/>
        </w:rPr>
        <w:t>Острый инфаркт миокарда: клиника, дифференциальная диагностика, принципы оказания неотложной помощи.</w:t>
      </w:r>
    </w:p>
    <w:p w:rsidR="009204A9" w:rsidRPr="00F53A58" w:rsidRDefault="009204A9" w:rsidP="00F53A58">
      <w:pPr>
        <w:numPr>
          <w:ilvl w:val="0"/>
          <w:numId w:val="37"/>
        </w:numPr>
        <w:jc w:val="both"/>
        <w:rPr>
          <w:sz w:val="28"/>
          <w:szCs w:val="28"/>
        </w:rPr>
      </w:pPr>
      <w:r w:rsidRPr="00F53A58">
        <w:rPr>
          <w:sz w:val="28"/>
          <w:szCs w:val="28"/>
        </w:rPr>
        <w:t>Стенокардия: классификация, дифференциальная диагностика, экстренная помощь.</w:t>
      </w:r>
    </w:p>
    <w:p w:rsidR="009204A9" w:rsidRPr="00F53A58" w:rsidRDefault="009204A9" w:rsidP="00F53A58">
      <w:pPr>
        <w:numPr>
          <w:ilvl w:val="0"/>
          <w:numId w:val="37"/>
        </w:numPr>
        <w:jc w:val="both"/>
        <w:rPr>
          <w:sz w:val="28"/>
          <w:szCs w:val="28"/>
        </w:rPr>
      </w:pPr>
      <w:r w:rsidRPr="00F53A58">
        <w:rPr>
          <w:sz w:val="28"/>
          <w:szCs w:val="28"/>
        </w:rPr>
        <w:t>Острый коронарный синдром.</w:t>
      </w:r>
    </w:p>
    <w:p w:rsidR="009204A9" w:rsidRPr="00F53A58" w:rsidRDefault="009204A9" w:rsidP="00F53A58">
      <w:pPr>
        <w:numPr>
          <w:ilvl w:val="0"/>
          <w:numId w:val="37"/>
        </w:numPr>
        <w:jc w:val="both"/>
        <w:rPr>
          <w:sz w:val="28"/>
          <w:szCs w:val="28"/>
        </w:rPr>
      </w:pPr>
      <w:r w:rsidRPr="00F53A58">
        <w:rPr>
          <w:sz w:val="28"/>
          <w:szCs w:val="28"/>
        </w:rPr>
        <w:t>Острая сердечная недостаточность.</w:t>
      </w:r>
    </w:p>
    <w:p w:rsidR="009204A9" w:rsidRPr="00F53A58" w:rsidRDefault="009204A9" w:rsidP="00F53A58">
      <w:pPr>
        <w:numPr>
          <w:ilvl w:val="0"/>
          <w:numId w:val="37"/>
        </w:numPr>
        <w:jc w:val="both"/>
        <w:rPr>
          <w:sz w:val="28"/>
          <w:szCs w:val="28"/>
        </w:rPr>
      </w:pPr>
      <w:r w:rsidRPr="00F53A58">
        <w:rPr>
          <w:sz w:val="28"/>
          <w:szCs w:val="28"/>
        </w:rPr>
        <w:t>Артериальная гипертензия. Этиопатогенез. Виды гипертонических кризов. Экстренная помощь.</w:t>
      </w:r>
    </w:p>
    <w:p w:rsidR="009204A9" w:rsidRPr="00F53A58" w:rsidRDefault="009204A9" w:rsidP="00F53A58">
      <w:pPr>
        <w:numPr>
          <w:ilvl w:val="0"/>
          <w:numId w:val="37"/>
        </w:numPr>
        <w:jc w:val="both"/>
        <w:rPr>
          <w:sz w:val="28"/>
          <w:szCs w:val="28"/>
        </w:rPr>
      </w:pPr>
      <w:r w:rsidRPr="00F53A58">
        <w:rPr>
          <w:sz w:val="28"/>
          <w:szCs w:val="28"/>
        </w:rPr>
        <w:t>Острые нарушения мозгового кровообращения: виды, этиопатогенез, клиника, экстренная помощь, показания к госпитализации.</w:t>
      </w:r>
    </w:p>
    <w:p w:rsidR="009204A9" w:rsidRPr="00F53A58" w:rsidRDefault="009204A9" w:rsidP="00F53A58">
      <w:pPr>
        <w:numPr>
          <w:ilvl w:val="0"/>
          <w:numId w:val="37"/>
        </w:numPr>
        <w:jc w:val="both"/>
        <w:rPr>
          <w:sz w:val="28"/>
          <w:szCs w:val="28"/>
        </w:rPr>
      </w:pPr>
      <w:r w:rsidRPr="00F53A58">
        <w:rPr>
          <w:sz w:val="28"/>
          <w:szCs w:val="28"/>
        </w:rPr>
        <w:t>Пневмония: этиопатогенез, классификация, критерии тяжести, экстренная помощь, показания к госпитализации.</w:t>
      </w:r>
    </w:p>
    <w:p w:rsidR="009204A9" w:rsidRPr="00F53A58" w:rsidRDefault="009204A9" w:rsidP="00F53A58">
      <w:pPr>
        <w:numPr>
          <w:ilvl w:val="0"/>
          <w:numId w:val="37"/>
        </w:numPr>
        <w:jc w:val="both"/>
        <w:rPr>
          <w:sz w:val="28"/>
          <w:szCs w:val="28"/>
        </w:rPr>
      </w:pPr>
      <w:r w:rsidRPr="00F53A58">
        <w:rPr>
          <w:sz w:val="28"/>
          <w:szCs w:val="28"/>
        </w:rPr>
        <w:t>Бронхиальная астма: этиопатогенез, классификация, экстренная помощь, показания к госпитализации.</w:t>
      </w:r>
    </w:p>
    <w:p w:rsidR="009204A9" w:rsidRPr="00F53A58" w:rsidRDefault="009204A9" w:rsidP="00F53A58">
      <w:pPr>
        <w:numPr>
          <w:ilvl w:val="0"/>
          <w:numId w:val="37"/>
        </w:numPr>
        <w:jc w:val="both"/>
        <w:rPr>
          <w:sz w:val="28"/>
          <w:szCs w:val="28"/>
        </w:rPr>
      </w:pPr>
      <w:r w:rsidRPr="00F53A58">
        <w:rPr>
          <w:sz w:val="28"/>
          <w:szCs w:val="28"/>
        </w:rPr>
        <w:t>Острый панкреатит: этиопатогенез, классификация, экстренная помощь.</w:t>
      </w:r>
    </w:p>
    <w:p w:rsidR="009204A9" w:rsidRPr="00F53A58" w:rsidRDefault="009204A9" w:rsidP="00F53A58">
      <w:pPr>
        <w:numPr>
          <w:ilvl w:val="0"/>
          <w:numId w:val="37"/>
        </w:numPr>
        <w:jc w:val="both"/>
        <w:rPr>
          <w:sz w:val="28"/>
          <w:szCs w:val="28"/>
        </w:rPr>
      </w:pPr>
      <w:r w:rsidRPr="00F53A58">
        <w:rPr>
          <w:sz w:val="28"/>
          <w:szCs w:val="28"/>
        </w:rPr>
        <w:t>Анафилактический шок: клиника, неотложная помощь.</w:t>
      </w:r>
    </w:p>
    <w:p w:rsidR="009204A9" w:rsidRPr="00F53A58" w:rsidRDefault="009204A9" w:rsidP="00F53A58">
      <w:pPr>
        <w:numPr>
          <w:ilvl w:val="0"/>
          <w:numId w:val="37"/>
        </w:numPr>
        <w:jc w:val="both"/>
        <w:rPr>
          <w:sz w:val="28"/>
          <w:szCs w:val="28"/>
        </w:rPr>
      </w:pPr>
      <w:r w:rsidRPr="00F53A58">
        <w:rPr>
          <w:sz w:val="28"/>
          <w:szCs w:val="28"/>
        </w:rPr>
        <w:t>Дифференциальная диагностика гипо- и гипергликемии.</w:t>
      </w:r>
    </w:p>
    <w:p w:rsidR="009204A9" w:rsidRPr="00F53A58" w:rsidRDefault="009204A9" w:rsidP="00F53A58">
      <w:pPr>
        <w:numPr>
          <w:ilvl w:val="0"/>
          <w:numId w:val="37"/>
        </w:numPr>
        <w:jc w:val="both"/>
        <w:rPr>
          <w:sz w:val="28"/>
          <w:szCs w:val="28"/>
        </w:rPr>
      </w:pPr>
      <w:r w:rsidRPr="00F53A58">
        <w:rPr>
          <w:sz w:val="28"/>
          <w:szCs w:val="28"/>
        </w:rPr>
        <w:lastRenderedPageBreak/>
        <w:t>Диагностика и принципы оказания экстренной помощи при острых отравлениях.</w:t>
      </w:r>
    </w:p>
    <w:p w:rsidR="009204A9" w:rsidRPr="00F53A58" w:rsidRDefault="009204A9" w:rsidP="00F53A58">
      <w:pPr>
        <w:numPr>
          <w:ilvl w:val="0"/>
          <w:numId w:val="37"/>
        </w:numPr>
        <w:jc w:val="both"/>
        <w:rPr>
          <w:sz w:val="28"/>
          <w:szCs w:val="28"/>
        </w:rPr>
      </w:pPr>
      <w:r w:rsidRPr="00F53A58">
        <w:rPr>
          <w:sz w:val="28"/>
          <w:szCs w:val="28"/>
        </w:rPr>
        <w:t>Острый живот в гинекологии.</w:t>
      </w:r>
    </w:p>
    <w:p w:rsidR="009204A9" w:rsidRPr="00F53A58" w:rsidRDefault="009204A9" w:rsidP="00F53A58">
      <w:pPr>
        <w:numPr>
          <w:ilvl w:val="0"/>
          <w:numId w:val="37"/>
        </w:numPr>
        <w:jc w:val="both"/>
        <w:rPr>
          <w:sz w:val="28"/>
          <w:szCs w:val="28"/>
        </w:rPr>
      </w:pPr>
      <w:r w:rsidRPr="00F53A58">
        <w:rPr>
          <w:sz w:val="28"/>
          <w:szCs w:val="28"/>
        </w:rPr>
        <w:t>Документы, регламентирующие работу скорой медицинской помощи.</w:t>
      </w:r>
    </w:p>
    <w:p w:rsidR="009204A9" w:rsidRPr="00F53A58" w:rsidRDefault="009204A9" w:rsidP="00F53A58">
      <w:pPr>
        <w:numPr>
          <w:ilvl w:val="0"/>
          <w:numId w:val="37"/>
        </w:numPr>
        <w:jc w:val="both"/>
        <w:rPr>
          <w:sz w:val="28"/>
          <w:szCs w:val="28"/>
        </w:rPr>
      </w:pPr>
      <w:r w:rsidRPr="00F53A58">
        <w:rPr>
          <w:sz w:val="28"/>
          <w:szCs w:val="28"/>
        </w:rPr>
        <w:t>НМП при кровотечениях: капиллярном, венозном, артериальном.</w:t>
      </w:r>
    </w:p>
    <w:p w:rsidR="009204A9" w:rsidRPr="00F53A58" w:rsidRDefault="009204A9" w:rsidP="00F53A58">
      <w:pPr>
        <w:numPr>
          <w:ilvl w:val="0"/>
          <w:numId w:val="37"/>
        </w:numPr>
        <w:jc w:val="both"/>
        <w:rPr>
          <w:sz w:val="28"/>
          <w:szCs w:val="28"/>
        </w:rPr>
      </w:pPr>
      <w:r w:rsidRPr="00F53A58">
        <w:rPr>
          <w:sz w:val="28"/>
          <w:szCs w:val="28"/>
        </w:rPr>
        <w:t>НМП при удушении и утоплении.</w:t>
      </w:r>
    </w:p>
    <w:p w:rsidR="009204A9" w:rsidRPr="00F53A58" w:rsidRDefault="009204A9" w:rsidP="00F53A58">
      <w:pPr>
        <w:numPr>
          <w:ilvl w:val="0"/>
          <w:numId w:val="37"/>
        </w:numPr>
        <w:jc w:val="both"/>
        <w:rPr>
          <w:sz w:val="28"/>
          <w:szCs w:val="28"/>
        </w:rPr>
      </w:pPr>
      <w:r w:rsidRPr="00F53A58">
        <w:rPr>
          <w:sz w:val="28"/>
          <w:szCs w:val="28"/>
        </w:rPr>
        <w:t>НМП при обмороке, коллапсе.</w:t>
      </w:r>
    </w:p>
    <w:p w:rsidR="009204A9" w:rsidRPr="00F53A58" w:rsidRDefault="009204A9" w:rsidP="00F53A58">
      <w:pPr>
        <w:numPr>
          <w:ilvl w:val="0"/>
          <w:numId w:val="37"/>
        </w:numPr>
        <w:jc w:val="both"/>
        <w:rPr>
          <w:sz w:val="28"/>
          <w:szCs w:val="28"/>
        </w:rPr>
      </w:pPr>
      <w:r w:rsidRPr="00F53A58">
        <w:rPr>
          <w:sz w:val="28"/>
          <w:szCs w:val="28"/>
        </w:rPr>
        <w:t>НМП при анафилактическом шоке.</w:t>
      </w:r>
    </w:p>
    <w:p w:rsidR="009204A9" w:rsidRPr="00F53A58" w:rsidRDefault="009204A9" w:rsidP="00F53A58">
      <w:pPr>
        <w:numPr>
          <w:ilvl w:val="0"/>
          <w:numId w:val="37"/>
        </w:numPr>
        <w:jc w:val="both"/>
        <w:rPr>
          <w:sz w:val="28"/>
          <w:szCs w:val="28"/>
        </w:rPr>
      </w:pPr>
      <w:r w:rsidRPr="00F53A58">
        <w:rPr>
          <w:sz w:val="28"/>
          <w:szCs w:val="28"/>
        </w:rPr>
        <w:t xml:space="preserve">НМП при приступе стенокардии. </w:t>
      </w:r>
    </w:p>
    <w:p w:rsidR="009204A9" w:rsidRPr="00F53A58" w:rsidRDefault="009204A9" w:rsidP="00F53A58">
      <w:pPr>
        <w:numPr>
          <w:ilvl w:val="0"/>
          <w:numId w:val="37"/>
        </w:numPr>
        <w:jc w:val="both"/>
        <w:rPr>
          <w:sz w:val="28"/>
          <w:szCs w:val="28"/>
        </w:rPr>
      </w:pPr>
      <w:r w:rsidRPr="00F53A58">
        <w:rPr>
          <w:sz w:val="28"/>
          <w:szCs w:val="28"/>
        </w:rPr>
        <w:t>НМП при гипертоническом кризе.</w:t>
      </w:r>
    </w:p>
    <w:p w:rsidR="009204A9" w:rsidRPr="00F53A58" w:rsidRDefault="009204A9" w:rsidP="00F53A58">
      <w:pPr>
        <w:numPr>
          <w:ilvl w:val="0"/>
          <w:numId w:val="37"/>
        </w:numPr>
        <w:jc w:val="both"/>
        <w:rPr>
          <w:sz w:val="28"/>
          <w:szCs w:val="28"/>
        </w:rPr>
      </w:pPr>
      <w:r w:rsidRPr="00F53A58">
        <w:rPr>
          <w:sz w:val="28"/>
          <w:szCs w:val="28"/>
        </w:rPr>
        <w:t xml:space="preserve">НМП при остром инфаркте миокарда. </w:t>
      </w:r>
    </w:p>
    <w:p w:rsidR="009204A9" w:rsidRPr="00F53A58" w:rsidRDefault="009204A9" w:rsidP="00F53A58">
      <w:pPr>
        <w:numPr>
          <w:ilvl w:val="0"/>
          <w:numId w:val="37"/>
        </w:numPr>
        <w:jc w:val="both"/>
        <w:rPr>
          <w:sz w:val="28"/>
          <w:szCs w:val="28"/>
        </w:rPr>
      </w:pPr>
      <w:r w:rsidRPr="00F53A58">
        <w:rPr>
          <w:sz w:val="28"/>
          <w:szCs w:val="28"/>
        </w:rPr>
        <w:t>НМП при электротравме.</w:t>
      </w:r>
    </w:p>
    <w:p w:rsidR="009204A9" w:rsidRPr="00F53A58" w:rsidRDefault="009204A9" w:rsidP="00F53A58">
      <w:pPr>
        <w:numPr>
          <w:ilvl w:val="0"/>
          <w:numId w:val="37"/>
        </w:numPr>
        <w:jc w:val="both"/>
        <w:rPr>
          <w:sz w:val="28"/>
          <w:szCs w:val="28"/>
        </w:rPr>
      </w:pPr>
      <w:r w:rsidRPr="00F53A58">
        <w:rPr>
          <w:sz w:val="28"/>
          <w:szCs w:val="28"/>
        </w:rPr>
        <w:t>Последовательность проведения сердечно-лёгочной реанимации.</w:t>
      </w:r>
    </w:p>
    <w:p w:rsidR="009204A9" w:rsidRPr="00F53A58" w:rsidRDefault="009204A9" w:rsidP="00F53A58">
      <w:pPr>
        <w:numPr>
          <w:ilvl w:val="0"/>
          <w:numId w:val="37"/>
        </w:numPr>
        <w:jc w:val="both"/>
        <w:rPr>
          <w:sz w:val="28"/>
          <w:szCs w:val="28"/>
        </w:rPr>
      </w:pPr>
      <w:r w:rsidRPr="00F53A58">
        <w:rPr>
          <w:sz w:val="28"/>
          <w:szCs w:val="28"/>
        </w:rPr>
        <w:t>НМП при судорожном синдроме.</w:t>
      </w:r>
    </w:p>
    <w:p w:rsidR="009204A9" w:rsidRPr="00F53A58" w:rsidRDefault="009204A9" w:rsidP="00F53A58">
      <w:pPr>
        <w:numPr>
          <w:ilvl w:val="0"/>
          <w:numId w:val="37"/>
        </w:numPr>
        <w:jc w:val="both"/>
        <w:rPr>
          <w:sz w:val="28"/>
          <w:szCs w:val="28"/>
        </w:rPr>
      </w:pPr>
      <w:r w:rsidRPr="00F53A58">
        <w:rPr>
          <w:sz w:val="28"/>
          <w:szCs w:val="28"/>
        </w:rPr>
        <w:t>НМП при отравлении угарным газом.</w:t>
      </w:r>
    </w:p>
    <w:p w:rsidR="009204A9" w:rsidRPr="00F53A58" w:rsidRDefault="009204A9" w:rsidP="00F53A58">
      <w:pPr>
        <w:numPr>
          <w:ilvl w:val="0"/>
          <w:numId w:val="37"/>
        </w:numPr>
        <w:jc w:val="both"/>
        <w:rPr>
          <w:sz w:val="28"/>
          <w:szCs w:val="28"/>
        </w:rPr>
      </w:pPr>
      <w:r w:rsidRPr="00F53A58">
        <w:rPr>
          <w:sz w:val="28"/>
          <w:szCs w:val="28"/>
        </w:rPr>
        <w:t>НМП при крапивнице, отёке Квинке.</w:t>
      </w:r>
    </w:p>
    <w:p w:rsidR="009204A9" w:rsidRPr="00F53A58" w:rsidRDefault="009204A9" w:rsidP="00F53A58">
      <w:pPr>
        <w:numPr>
          <w:ilvl w:val="0"/>
          <w:numId w:val="37"/>
        </w:numPr>
        <w:jc w:val="both"/>
        <w:rPr>
          <w:sz w:val="28"/>
          <w:szCs w:val="28"/>
        </w:rPr>
      </w:pPr>
      <w:r w:rsidRPr="00F53A58">
        <w:rPr>
          <w:sz w:val="28"/>
          <w:szCs w:val="28"/>
        </w:rPr>
        <w:t>НМП при остром инфаркте миокарда.</w:t>
      </w:r>
    </w:p>
    <w:p w:rsidR="009204A9" w:rsidRPr="00F53A58" w:rsidRDefault="009204A9" w:rsidP="00F53A58">
      <w:pPr>
        <w:numPr>
          <w:ilvl w:val="0"/>
          <w:numId w:val="37"/>
        </w:numPr>
        <w:jc w:val="both"/>
        <w:rPr>
          <w:sz w:val="28"/>
          <w:szCs w:val="28"/>
        </w:rPr>
      </w:pPr>
      <w:r w:rsidRPr="00F53A58">
        <w:rPr>
          <w:sz w:val="28"/>
          <w:szCs w:val="28"/>
        </w:rPr>
        <w:t>НМП при приступе бронхиальной астмы.</w:t>
      </w:r>
    </w:p>
    <w:p w:rsidR="009204A9" w:rsidRPr="00F53A58" w:rsidRDefault="009204A9" w:rsidP="00F53A58">
      <w:pPr>
        <w:numPr>
          <w:ilvl w:val="0"/>
          <w:numId w:val="37"/>
        </w:numPr>
        <w:jc w:val="both"/>
        <w:rPr>
          <w:sz w:val="28"/>
          <w:szCs w:val="28"/>
        </w:rPr>
      </w:pPr>
      <w:r w:rsidRPr="00F53A58">
        <w:rPr>
          <w:sz w:val="28"/>
          <w:szCs w:val="28"/>
        </w:rPr>
        <w:t>НМП при отёке лёгких.</w:t>
      </w:r>
    </w:p>
    <w:p w:rsidR="009204A9" w:rsidRPr="00F53A58" w:rsidRDefault="009204A9" w:rsidP="00F53A58">
      <w:pPr>
        <w:numPr>
          <w:ilvl w:val="0"/>
          <w:numId w:val="37"/>
        </w:numPr>
        <w:jc w:val="both"/>
        <w:rPr>
          <w:sz w:val="28"/>
          <w:szCs w:val="28"/>
        </w:rPr>
      </w:pPr>
      <w:r w:rsidRPr="00F53A58">
        <w:rPr>
          <w:sz w:val="28"/>
          <w:szCs w:val="28"/>
        </w:rPr>
        <w:t>НМП при ожогах различной степени.</w:t>
      </w:r>
    </w:p>
    <w:p w:rsidR="009204A9" w:rsidRPr="00F53A58" w:rsidRDefault="009204A9" w:rsidP="00F53A58">
      <w:pPr>
        <w:numPr>
          <w:ilvl w:val="0"/>
          <w:numId w:val="37"/>
        </w:numPr>
        <w:jc w:val="both"/>
        <w:rPr>
          <w:sz w:val="28"/>
          <w:szCs w:val="28"/>
        </w:rPr>
      </w:pPr>
      <w:r w:rsidRPr="00F53A58">
        <w:rPr>
          <w:sz w:val="28"/>
          <w:szCs w:val="28"/>
        </w:rPr>
        <w:t>НМП при инородных телах верхних дыхательных путей.</w:t>
      </w:r>
    </w:p>
    <w:p w:rsidR="009204A9" w:rsidRPr="00F53A58" w:rsidRDefault="009204A9" w:rsidP="00F53A58">
      <w:pPr>
        <w:numPr>
          <w:ilvl w:val="0"/>
          <w:numId w:val="37"/>
        </w:numPr>
        <w:jc w:val="both"/>
        <w:rPr>
          <w:sz w:val="28"/>
          <w:szCs w:val="28"/>
        </w:rPr>
      </w:pPr>
      <w:r w:rsidRPr="00F53A58">
        <w:rPr>
          <w:sz w:val="28"/>
          <w:szCs w:val="28"/>
        </w:rPr>
        <w:t>НМП при травматологическом шоке.</w:t>
      </w:r>
    </w:p>
    <w:p w:rsidR="009204A9" w:rsidRPr="00F53A58" w:rsidRDefault="009204A9" w:rsidP="00F53A58">
      <w:pPr>
        <w:numPr>
          <w:ilvl w:val="0"/>
          <w:numId w:val="37"/>
        </w:numPr>
        <w:jc w:val="both"/>
        <w:rPr>
          <w:sz w:val="28"/>
          <w:szCs w:val="28"/>
        </w:rPr>
      </w:pPr>
      <w:r w:rsidRPr="00F53A58">
        <w:rPr>
          <w:sz w:val="28"/>
          <w:szCs w:val="28"/>
        </w:rPr>
        <w:t>НМП при переломах костей конечностей.</w:t>
      </w:r>
    </w:p>
    <w:p w:rsidR="009204A9" w:rsidRPr="00F53A58" w:rsidRDefault="009204A9" w:rsidP="00F53A58">
      <w:pPr>
        <w:numPr>
          <w:ilvl w:val="0"/>
          <w:numId w:val="37"/>
        </w:numPr>
        <w:jc w:val="both"/>
        <w:rPr>
          <w:sz w:val="28"/>
          <w:szCs w:val="28"/>
        </w:rPr>
      </w:pPr>
      <w:r w:rsidRPr="00F53A58">
        <w:rPr>
          <w:sz w:val="28"/>
          <w:szCs w:val="28"/>
        </w:rPr>
        <w:t>Этапы сердечно-лёгочной реанимации. Критерии эффективности СЛР.</w:t>
      </w:r>
    </w:p>
    <w:p w:rsidR="009204A9" w:rsidRPr="00F53A58" w:rsidRDefault="009204A9" w:rsidP="00F53A58">
      <w:pPr>
        <w:numPr>
          <w:ilvl w:val="0"/>
          <w:numId w:val="37"/>
        </w:numPr>
        <w:jc w:val="both"/>
        <w:rPr>
          <w:sz w:val="28"/>
          <w:szCs w:val="28"/>
        </w:rPr>
      </w:pPr>
      <w:r w:rsidRPr="00F53A58">
        <w:rPr>
          <w:sz w:val="28"/>
          <w:szCs w:val="28"/>
        </w:rPr>
        <w:t>НМП при отморожениях.</w:t>
      </w:r>
    </w:p>
    <w:p w:rsidR="009204A9" w:rsidRPr="00F53A58" w:rsidRDefault="009204A9" w:rsidP="00F53A58">
      <w:pPr>
        <w:numPr>
          <w:ilvl w:val="0"/>
          <w:numId w:val="37"/>
        </w:numPr>
        <w:jc w:val="both"/>
        <w:rPr>
          <w:sz w:val="28"/>
          <w:szCs w:val="28"/>
        </w:rPr>
      </w:pPr>
      <w:r w:rsidRPr="00F53A58">
        <w:rPr>
          <w:sz w:val="28"/>
          <w:szCs w:val="28"/>
        </w:rPr>
        <w:t>НМП при лихорадочных состояниях, гипертермическом синдроме.</w:t>
      </w:r>
    </w:p>
    <w:p w:rsidR="009204A9" w:rsidRPr="00F53A58" w:rsidRDefault="009204A9" w:rsidP="00F53A58">
      <w:pPr>
        <w:numPr>
          <w:ilvl w:val="0"/>
          <w:numId w:val="37"/>
        </w:numPr>
        <w:jc w:val="both"/>
        <w:rPr>
          <w:sz w:val="28"/>
          <w:szCs w:val="28"/>
        </w:rPr>
      </w:pPr>
      <w:r w:rsidRPr="00F53A58">
        <w:rPr>
          <w:sz w:val="28"/>
          <w:szCs w:val="28"/>
        </w:rPr>
        <w:t>НМП при черепно-мозговой травме. Укладка, транспортировка.</w:t>
      </w:r>
    </w:p>
    <w:p w:rsidR="009204A9" w:rsidRPr="00F53A58" w:rsidRDefault="009204A9" w:rsidP="00F53A58">
      <w:pPr>
        <w:numPr>
          <w:ilvl w:val="0"/>
          <w:numId w:val="37"/>
        </w:numPr>
        <w:jc w:val="both"/>
        <w:rPr>
          <w:sz w:val="28"/>
          <w:szCs w:val="28"/>
        </w:rPr>
      </w:pPr>
      <w:r w:rsidRPr="00F53A58">
        <w:rPr>
          <w:sz w:val="28"/>
          <w:szCs w:val="28"/>
        </w:rPr>
        <w:t>НМП при травмах позвоночника. Укладка, транспортировка.</w:t>
      </w:r>
    </w:p>
    <w:p w:rsidR="009204A9" w:rsidRPr="00F53A58" w:rsidRDefault="009204A9" w:rsidP="00F53A58">
      <w:pPr>
        <w:numPr>
          <w:ilvl w:val="0"/>
          <w:numId w:val="37"/>
        </w:numPr>
        <w:jc w:val="both"/>
        <w:rPr>
          <w:sz w:val="28"/>
          <w:szCs w:val="28"/>
        </w:rPr>
      </w:pPr>
      <w:r w:rsidRPr="00F53A58">
        <w:rPr>
          <w:sz w:val="28"/>
          <w:szCs w:val="28"/>
        </w:rPr>
        <w:t>НМП при общем переохлаждении.</w:t>
      </w:r>
    </w:p>
    <w:p w:rsidR="009204A9" w:rsidRPr="00F53A58" w:rsidRDefault="009204A9" w:rsidP="00F53A58">
      <w:pPr>
        <w:numPr>
          <w:ilvl w:val="0"/>
          <w:numId w:val="37"/>
        </w:numPr>
        <w:jc w:val="both"/>
        <w:rPr>
          <w:sz w:val="28"/>
          <w:szCs w:val="28"/>
        </w:rPr>
      </w:pPr>
      <w:r w:rsidRPr="00F53A58">
        <w:rPr>
          <w:sz w:val="28"/>
          <w:szCs w:val="28"/>
        </w:rPr>
        <w:t>НМП при гипер- и гипогликемической комах.</w:t>
      </w:r>
    </w:p>
    <w:p w:rsidR="009204A9" w:rsidRPr="00F53A58" w:rsidRDefault="009204A9" w:rsidP="00F53A58">
      <w:pPr>
        <w:numPr>
          <w:ilvl w:val="0"/>
          <w:numId w:val="37"/>
        </w:numPr>
        <w:jc w:val="both"/>
        <w:rPr>
          <w:sz w:val="28"/>
          <w:szCs w:val="28"/>
        </w:rPr>
      </w:pPr>
      <w:r w:rsidRPr="00F53A58">
        <w:rPr>
          <w:sz w:val="28"/>
          <w:szCs w:val="28"/>
        </w:rPr>
        <w:t>Техника восстановления проходимости дыхательных путей.</w:t>
      </w:r>
    </w:p>
    <w:p w:rsidR="009204A9" w:rsidRPr="00F53A58" w:rsidRDefault="009204A9" w:rsidP="00F53A58">
      <w:pPr>
        <w:numPr>
          <w:ilvl w:val="0"/>
          <w:numId w:val="37"/>
        </w:numPr>
        <w:jc w:val="both"/>
        <w:rPr>
          <w:sz w:val="28"/>
          <w:szCs w:val="28"/>
        </w:rPr>
      </w:pPr>
      <w:r w:rsidRPr="00F53A58">
        <w:rPr>
          <w:sz w:val="28"/>
          <w:szCs w:val="28"/>
        </w:rPr>
        <w:t>НМП при общем переохлаждении.</w:t>
      </w:r>
    </w:p>
    <w:p w:rsidR="009204A9" w:rsidRPr="00F53A58" w:rsidRDefault="009204A9" w:rsidP="00F53A58">
      <w:pPr>
        <w:numPr>
          <w:ilvl w:val="0"/>
          <w:numId w:val="37"/>
        </w:numPr>
        <w:jc w:val="both"/>
        <w:rPr>
          <w:sz w:val="28"/>
          <w:szCs w:val="28"/>
        </w:rPr>
      </w:pPr>
      <w:r w:rsidRPr="00F53A58">
        <w:rPr>
          <w:sz w:val="28"/>
          <w:szCs w:val="28"/>
        </w:rPr>
        <w:t>Техника проведения закрытого массажа сердца.</w:t>
      </w:r>
    </w:p>
    <w:p w:rsidR="009204A9" w:rsidRPr="00F53A58" w:rsidRDefault="009204A9" w:rsidP="00F53A58">
      <w:pPr>
        <w:numPr>
          <w:ilvl w:val="0"/>
          <w:numId w:val="37"/>
        </w:numPr>
        <w:jc w:val="both"/>
        <w:rPr>
          <w:sz w:val="28"/>
          <w:szCs w:val="28"/>
        </w:rPr>
      </w:pPr>
      <w:r w:rsidRPr="00F53A58">
        <w:rPr>
          <w:sz w:val="28"/>
          <w:szCs w:val="28"/>
        </w:rPr>
        <w:t>Методы детоксикации при острых отравлениях.</w:t>
      </w:r>
    </w:p>
    <w:sectPr w:rsidR="009204A9" w:rsidRPr="00F53A58" w:rsidSect="00BF12BB">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1B" w:rsidRDefault="003D451B" w:rsidP="008D178F">
      <w:r>
        <w:separator/>
      </w:r>
    </w:p>
  </w:endnote>
  <w:endnote w:type="continuationSeparator" w:id="0">
    <w:p w:rsidR="003D451B" w:rsidRDefault="003D451B" w:rsidP="008D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988463"/>
      <w:docPartObj>
        <w:docPartGallery w:val="Page Numbers (Bottom of Page)"/>
        <w:docPartUnique/>
      </w:docPartObj>
    </w:sdtPr>
    <w:sdtContent>
      <w:p w:rsidR="008A3785" w:rsidRDefault="008A3785" w:rsidP="00BF12BB">
        <w:pPr>
          <w:pStyle w:val="a8"/>
          <w:jc w:val="center"/>
        </w:pPr>
        <w:r>
          <w:fldChar w:fldCharType="begin"/>
        </w:r>
        <w:r>
          <w:instrText>PAGE   \* MERGEFORMAT</w:instrText>
        </w:r>
        <w:r>
          <w:fldChar w:fldCharType="separate"/>
        </w:r>
        <w:r w:rsidR="0020153B">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1B" w:rsidRDefault="003D451B" w:rsidP="008D178F">
      <w:r>
        <w:separator/>
      </w:r>
    </w:p>
  </w:footnote>
  <w:footnote w:type="continuationSeparator" w:id="0">
    <w:p w:rsidR="003D451B" w:rsidRDefault="003D451B" w:rsidP="008D1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
    <w:nsid w:val="0848754D"/>
    <w:multiLevelType w:val="hybridMultilevel"/>
    <w:tmpl w:val="144E6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73D33"/>
    <w:multiLevelType w:val="hybridMultilevel"/>
    <w:tmpl w:val="40F09416"/>
    <w:lvl w:ilvl="0" w:tplc="46CA233C">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3B0020"/>
    <w:multiLevelType w:val="hybridMultilevel"/>
    <w:tmpl w:val="144E6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85AB6"/>
    <w:multiLevelType w:val="multilevel"/>
    <w:tmpl w:val="1C60EED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3ED1D6A"/>
    <w:multiLevelType w:val="hybridMultilevel"/>
    <w:tmpl w:val="552C0C34"/>
    <w:lvl w:ilvl="0" w:tplc="D0665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72C0E"/>
    <w:multiLevelType w:val="hybridMultilevel"/>
    <w:tmpl w:val="9E50D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0F0B2D"/>
    <w:multiLevelType w:val="hybridMultilevel"/>
    <w:tmpl w:val="CF50B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524F1E"/>
    <w:multiLevelType w:val="hybridMultilevel"/>
    <w:tmpl w:val="E0EEA1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C653E8"/>
    <w:multiLevelType w:val="hybridMultilevel"/>
    <w:tmpl w:val="6860AE2E"/>
    <w:lvl w:ilvl="0" w:tplc="D0665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D69BD"/>
    <w:multiLevelType w:val="hybridMultilevel"/>
    <w:tmpl w:val="18500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5305B3"/>
    <w:multiLevelType w:val="hybridMultilevel"/>
    <w:tmpl w:val="BF1E781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6758AA"/>
    <w:multiLevelType w:val="hybridMultilevel"/>
    <w:tmpl w:val="9426E67C"/>
    <w:lvl w:ilvl="0" w:tplc="D066560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F275F4"/>
    <w:multiLevelType w:val="hybridMultilevel"/>
    <w:tmpl w:val="F66047CA"/>
    <w:lvl w:ilvl="0" w:tplc="9F9A3FF4">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B1E5299"/>
    <w:multiLevelType w:val="hybridMultilevel"/>
    <w:tmpl w:val="03F63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F10803"/>
    <w:multiLevelType w:val="hybridMultilevel"/>
    <w:tmpl w:val="0A743E02"/>
    <w:lvl w:ilvl="0" w:tplc="3F6C6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9687D"/>
    <w:multiLevelType w:val="hybridMultilevel"/>
    <w:tmpl w:val="102CE1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D880790"/>
    <w:multiLevelType w:val="hybridMultilevel"/>
    <w:tmpl w:val="768EA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969A0"/>
    <w:multiLevelType w:val="hybridMultilevel"/>
    <w:tmpl w:val="B9E4E3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2C91332"/>
    <w:multiLevelType w:val="hybridMultilevel"/>
    <w:tmpl w:val="3DD22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906BF8"/>
    <w:multiLevelType w:val="hybridMultilevel"/>
    <w:tmpl w:val="C6FA1E76"/>
    <w:lvl w:ilvl="0" w:tplc="3F6C6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991D58"/>
    <w:multiLevelType w:val="hybridMultilevel"/>
    <w:tmpl w:val="768EA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66650"/>
    <w:multiLevelType w:val="hybridMultilevel"/>
    <w:tmpl w:val="D366943E"/>
    <w:lvl w:ilvl="0" w:tplc="984636CC">
      <w:start w:val="1"/>
      <w:numFmt w:val="decimal"/>
      <w:lvlText w:val="%1."/>
      <w:lvlJc w:val="left"/>
      <w:pPr>
        <w:tabs>
          <w:tab w:val="num" w:pos="720"/>
        </w:tabs>
        <w:ind w:left="720" w:hanging="360"/>
      </w:pPr>
    </w:lvl>
    <w:lvl w:ilvl="1" w:tplc="9162FE4E">
      <w:start w:val="1"/>
      <w:numFmt w:val="decimal"/>
      <w:lvlText w:val="%2."/>
      <w:lvlJc w:val="left"/>
      <w:pPr>
        <w:tabs>
          <w:tab w:val="num" w:pos="1440"/>
        </w:tabs>
        <w:ind w:left="1440" w:hanging="360"/>
      </w:pPr>
    </w:lvl>
    <w:lvl w:ilvl="2" w:tplc="C3587D18" w:tentative="1">
      <w:start w:val="1"/>
      <w:numFmt w:val="decimal"/>
      <w:lvlText w:val="%3."/>
      <w:lvlJc w:val="left"/>
      <w:pPr>
        <w:tabs>
          <w:tab w:val="num" w:pos="2160"/>
        </w:tabs>
        <w:ind w:left="2160" w:hanging="360"/>
      </w:pPr>
    </w:lvl>
    <w:lvl w:ilvl="3" w:tplc="95905C5E" w:tentative="1">
      <w:start w:val="1"/>
      <w:numFmt w:val="decimal"/>
      <w:lvlText w:val="%4."/>
      <w:lvlJc w:val="left"/>
      <w:pPr>
        <w:tabs>
          <w:tab w:val="num" w:pos="2880"/>
        </w:tabs>
        <w:ind w:left="2880" w:hanging="360"/>
      </w:pPr>
    </w:lvl>
    <w:lvl w:ilvl="4" w:tplc="035C4EC0" w:tentative="1">
      <w:start w:val="1"/>
      <w:numFmt w:val="decimal"/>
      <w:lvlText w:val="%5."/>
      <w:lvlJc w:val="left"/>
      <w:pPr>
        <w:tabs>
          <w:tab w:val="num" w:pos="3600"/>
        </w:tabs>
        <w:ind w:left="3600" w:hanging="360"/>
      </w:pPr>
    </w:lvl>
    <w:lvl w:ilvl="5" w:tplc="7884CFF4" w:tentative="1">
      <w:start w:val="1"/>
      <w:numFmt w:val="decimal"/>
      <w:lvlText w:val="%6."/>
      <w:lvlJc w:val="left"/>
      <w:pPr>
        <w:tabs>
          <w:tab w:val="num" w:pos="4320"/>
        </w:tabs>
        <w:ind w:left="4320" w:hanging="360"/>
      </w:pPr>
    </w:lvl>
    <w:lvl w:ilvl="6" w:tplc="4C2A5962" w:tentative="1">
      <w:start w:val="1"/>
      <w:numFmt w:val="decimal"/>
      <w:lvlText w:val="%7."/>
      <w:lvlJc w:val="left"/>
      <w:pPr>
        <w:tabs>
          <w:tab w:val="num" w:pos="5040"/>
        </w:tabs>
        <w:ind w:left="5040" w:hanging="360"/>
      </w:pPr>
    </w:lvl>
    <w:lvl w:ilvl="7" w:tplc="61FA391E" w:tentative="1">
      <w:start w:val="1"/>
      <w:numFmt w:val="decimal"/>
      <w:lvlText w:val="%8."/>
      <w:lvlJc w:val="left"/>
      <w:pPr>
        <w:tabs>
          <w:tab w:val="num" w:pos="5760"/>
        </w:tabs>
        <w:ind w:left="5760" w:hanging="360"/>
      </w:pPr>
    </w:lvl>
    <w:lvl w:ilvl="8" w:tplc="9092C3A0" w:tentative="1">
      <w:start w:val="1"/>
      <w:numFmt w:val="decimal"/>
      <w:lvlText w:val="%9."/>
      <w:lvlJc w:val="left"/>
      <w:pPr>
        <w:tabs>
          <w:tab w:val="num" w:pos="6480"/>
        </w:tabs>
        <w:ind w:left="6480" w:hanging="360"/>
      </w:pPr>
    </w:lvl>
  </w:abstractNum>
  <w:abstractNum w:abstractNumId="23">
    <w:nsid w:val="3D0B1205"/>
    <w:multiLevelType w:val="hybridMultilevel"/>
    <w:tmpl w:val="DAC69042"/>
    <w:lvl w:ilvl="0" w:tplc="42E84546">
      <w:start w:val="2"/>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B037FC"/>
    <w:multiLevelType w:val="multilevel"/>
    <w:tmpl w:val="0419001F"/>
    <w:lvl w:ilvl="0">
      <w:start w:val="1"/>
      <w:numFmt w:val="decimal"/>
      <w:lvlText w:val="%1."/>
      <w:lvlJc w:val="left"/>
      <w:pPr>
        <w:tabs>
          <w:tab w:val="num" w:pos="665"/>
        </w:tabs>
        <w:ind w:left="665" w:hanging="360"/>
      </w:pPr>
    </w:lvl>
    <w:lvl w:ilvl="1">
      <w:start w:val="1"/>
      <w:numFmt w:val="decimal"/>
      <w:lvlText w:val="%1.%2."/>
      <w:lvlJc w:val="left"/>
      <w:pPr>
        <w:tabs>
          <w:tab w:val="num" w:pos="1097"/>
        </w:tabs>
        <w:ind w:left="1097" w:hanging="432"/>
      </w:pPr>
    </w:lvl>
    <w:lvl w:ilvl="2">
      <w:start w:val="1"/>
      <w:numFmt w:val="decimal"/>
      <w:lvlText w:val="%1.%2.%3."/>
      <w:lvlJc w:val="left"/>
      <w:pPr>
        <w:tabs>
          <w:tab w:val="num" w:pos="1745"/>
        </w:tabs>
        <w:ind w:left="1529" w:hanging="504"/>
      </w:pPr>
    </w:lvl>
    <w:lvl w:ilvl="3">
      <w:start w:val="1"/>
      <w:numFmt w:val="decimal"/>
      <w:lvlText w:val="%1.%2.%3.%4."/>
      <w:lvlJc w:val="left"/>
      <w:pPr>
        <w:tabs>
          <w:tab w:val="num" w:pos="2105"/>
        </w:tabs>
        <w:ind w:left="2033" w:hanging="648"/>
      </w:pPr>
    </w:lvl>
    <w:lvl w:ilvl="4">
      <w:start w:val="1"/>
      <w:numFmt w:val="decimal"/>
      <w:lvlText w:val="%1.%2.%3.%4.%5."/>
      <w:lvlJc w:val="left"/>
      <w:pPr>
        <w:tabs>
          <w:tab w:val="num" w:pos="2825"/>
        </w:tabs>
        <w:ind w:left="2537" w:hanging="792"/>
      </w:pPr>
    </w:lvl>
    <w:lvl w:ilvl="5">
      <w:start w:val="1"/>
      <w:numFmt w:val="decimal"/>
      <w:lvlText w:val="%1.%2.%3.%4.%5.%6."/>
      <w:lvlJc w:val="left"/>
      <w:pPr>
        <w:tabs>
          <w:tab w:val="num" w:pos="3185"/>
        </w:tabs>
        <w:ind w:left="3041" w:hanging="936"/>
      </w:pPr>
    </w:lvl>
    <w:lvl w:ilvl="6">
      <w:start w:val="1"/>
      <w:numFmt w:val="decimal"/>
      <w:lvlText w:val="%1.%2.%3.%4.%5.%6.%7."/>
      <w:lvlJc w:val="left"/>
      <w:pPr>
        <w:tabs>
          <w:tab w:val="num" w:pos="3905"/>
        </w:tabs>
        <w:ind w:left="3545" w:hanging="1080"/>
      </w:pPr>
    </w:lvl>
    <w:lvl w:ilvl="7">
      <w:start w:val="1"/>
      <w:numFmt w:val="decimal"/>
      <w:lvlText w:val="%1.%2.%3.%4.%5.%6.%7.%8."/>
      <w:lvlJc w:val="left"/>
      <w:pPr>
        <w:tabs>
          <w:tab w:val="num" w:pos="4265"/>
        </w:tabs>
        <w:ind w:left="4049" w:hanging="1224"/>
      </w:pPr>
    </w:lvl>
    <w:lvl w:ilvl="8">
      <w:start w:val="1"/>
      <w:numFmt w:val="decimal"/>
      <w:lvlText w:val="%1.%2.%3.%4.%5.%6.%7.%8.%9."/>
      <w:lvlJc w:val="left"/>
      <w:pPr>
        <w:tabs>
          <w:tab w:val="num" w:pos="4985"/>
        </w:tabs>
        <w:ind w:left="4625" w:hanging="1440"/>
      </w:pPr>
    </w:lvl>
  </w:abstractNum>
  <w:abstractNum w:abstractNumId="25">
    <w:nsid w:val="47EA183E"/>
    <w:multiLevelType w:val="multilevel"/>
    <w:tmpl w:val="CD0497E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49F2D4B"/>
    <w:multiLevelType w:val="hybridMultilevel"/>
    <w:tmpl w:val="91DAFB86"/>
    <w:lvl w:ilvl="0" w:tplc="D0665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A5612F"/>
    <w:multiLevelType w:val="hybridMultilevel"/>
    <w:tmpl w:val="1A06B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EF06A5"/>
    <w:multiLevelType w:val="multilevel"/>
    <w:tmpl w:val="421A338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592C3010"/>
    <w:multiLevelType w:val="hybridMultilevel"/>
    <w:tmpl w:val="06B0CE30"/>
    <w:lvl w:ilvl="0" w:tplc="A288C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635B74"/>
    <w:multiLevelType w:val="hybridMultilevel"/>
    <w:tmpl w:val="60E25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51879"/>
    <w:multiLevelType w:val="hybridMultilevel"/>
    <w:tmpl w:val="43127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F40E1"/>
    <w:multiLevelType w:val="hybridMultilevel"/>
    <w:tmpl w:val="70F4E54C"/>
    <w:lvl w:ilvl="0" w:tplc="A288C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EB2BC6"/>
    <w:multiLevelType w:val="hybridMultilevel"/>
    <w:tmpl w:val="2516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460E9"/>
    <w:multiLevelType w:val="multilevel"/>
    <w:tmpl w:val="27706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6A895184"/>
    <w:multiLevelType w:val="hybridMultilevel"/>
    <w:tmpl w:val="1A12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360CC1"/>
    <w:multiLevelType w:val="hybridMultilevel"/>
    <w:tmpl w:val="457AE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2155AE"/>
    <w:multiLevelType w:val="hybridMultilevel"/>
    <w:tmpl w:val="909AFD36"/>
    <w:lvl w:ilvl="0" w:tplc="D0665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3054A1"/>
    <w:multiLevelType w:val="hybridMultilevel"/>
    <w:tmpl w:val="AD869C00"/>
    <w:lvl w:ilvl="0" w:tplc="613CD45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BD018C"/>
    <w:multiLevelType w:val="hybridMultilevel"/>
    <w:tmpl w:val="E7984A02"/>
    <w:lvl w:ilvl="0" w:tplc="8A485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CA2B81"/>
    <w:multiLevelType w:val="hybridMultilevel"/>
    <w:tmpl w:val="694AB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B926FA"/>
    <w:multiLevelType w:val="multilevel"/>
    <w:tmpl w:val="1756B82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4"/>
  </w:num>
  <w:num w:numId="3">
    <w:abstractNumId w:val="22"/>
  </w:num>
  <w:num w:numId="4">
    <w:abstractNumId w:val="17"/>
  </w:num>
  <w:num w:numId="5">
    <w:abstractNumId w:val="21"/>
  </w:num>
  <w:num w:numId="6">
    <w:abstractNumId w:val="8"/>
  </w:num>
  <w:num w:numId="7">
    <w:abstractNumId w:val="40"/>
  </w:num>
  <w:num w:numId="8">
    <w:abstractNumId w:val="28"/>
  </w:num>
  <w:num w:numId="9">
    <w:abstractNumId w:val="16"/>
  </w:num>
  <w:num w:numId="10">
    <w:abstractNumId w:val="34"/>
  </w:num>
  <w:num w:numId="11">
    <w:abstractNumId w:val="11"/>
  </w:num>
  <w:num w:numId="12">
    <w:abstractNumId w:val="36"/>
  </w:num>
  <w:num w:numId="13">
    <w:abstractNumId w:val="0"/>
    <w:lvlOverride w:ilvl="0">
      <w:startOverride w:val="1"/>
    </w:lvlOverride>
  </w:num>
  <w:num w:numId="14">
    <w:abstractNumId w:val="24"/>
  </w:num>
  <w:num w:numId="15">
    <w:abstractNumId w:val="14"/>
  </w:num>
  <w:num w:numId="16">
    <w:abstractNumId w:val="41"/>
  </w:num>
  <w:num w:numId="17">
    <w:abstractNumId w:val="38"/>
  </w:num>
  <w:num w:numId="18">
    <w:abstractNumId w:val="19"/>
  </w:num>
  <w:num w:numId="19">
    <w:abstractNumId w:val="35"/>
  </w:num>
  <w:num w:numId="20">
    <w:abstractNumId w:val="19"/>
  </w:num>
  <w:num w:numId="21">
    <w:abstractNumId w:val="38"/>
  </w:num>
  <w:num w:numId="22">
    <w:abstractNumId w:val="29"/>
  </w:num>
  <w:num w:numId="23">
    <w:abstractNumId w:val="32"/>
  </w:num>
  <w:num w:numId="24">
    <w:abstractNumId w:val="1"/>
  </w:num>
  <w:num w:numId="25">
    <w:abstractNumId w:val="10"/>
  </w:num>
  <w:num w:numId="26">
    <w:abstractNumId w:val="13"/>
  </w:num>
  <w:num w:numId="27">
    <w:abstractNumId w:val="20"/>
  </w:num>
  <w:num w:numId="28">
    <w:abstractNumId w:val="15"/>
  </w:num>
  <w:num w:numId="29">
    <w:abstractNumId w:val="33"/>
  </w:num>
  <w:num w:numId="30">
    <w:abstractNumId w:val="3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6"/>
  </w:num>
  <w:num w:numId="35">
    <w:abstractNumId w:val="27"/>
  </w:num>
  <w:num w:numId="36">
    <w:abstractNumId w:val="18"/>
  </w:num>
  <w:num w:numId="37">
    <w:abstractNumId w:val="7"/>
  </w:num>
  <w:num w:numId="38">
    <w:abstractNumId w:val="9"/>
  </w:num>
  <w:num w:numId="39">
    <w:abstractNumId w:val="26"/>
  </w:num>
  <w:num w:numId="40">
    <w:abstractNumId w:val="12"/>
  </w:num>
  <w:num w:numId="41">
    <w:abstractNumId w:val="5"/>
  </w:num>
  <w:num w:numId="42">
    <w:abstractNumId w:val="31"/>
  </w:num>
  <w:num w:numId="43">
    <w:abstractNumId w:val="37"/>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FF"/>
    <w:rsid w:val="0001503C"/>
    <w:rsid w:val="000202A0"/>
    <w:rsid w:val="00027502"/>
    <w:rsid w:val="00032D21"/>
    <w:rsid w:val="00035B1F"/>
    <w:rsid w:val="000561F6"/>
    <w:rsid w:val="00060027"/>
    <w:rsid w:val="00066A4E"/>
    <w:rsid w:val="000671F8"/>
    <w:rsid w:val="00073AB1"/>
    <w:rsid w:val="00073AD7"/>
    <w:rsid w:val="000753C5"/>
    <w:rsid w:val="00077BCC"/>
    <w:rsid w:val="0008034A"/>
    <w:rsid w:val="000863A7"/>
    <w:rsid w:val="00086820"/>
    <w:rsid w:val="000A36A4"/>
    <w:rsid w:val="000B7678"/>
    <w:rsid w:val="000C0DF4"/>
    <w:rsid w:val="000C21F4"/>
    <w:rsid w:val="000C44DF"/>
    <w:rsid w:val="000D6AB8"/>
    <w:rsid w:val="00102F21"/>
    <w:rsid w:val="00103647"/>
    <w:rsid w:val="00110C74"/>
    <w:rsid w:val="00111A43"/>
    <w:rsid w:val="00114031"/>
    <w:rsid w:val="00114592"/>
    <w:rsid w:val="001266C8"/>
    <w:rsid w:val="00142C55"/>
    <w:rsid w:val="001436E2"/>
    <w:rsid w:val="001519E7"/>
    <w:rsid w:val="00165A7B"/>
    <w:rsid w:val="00172380"/>
    <w:rsid w:val="00174205"/>
    <w:rsid w:val="001839EC"/>
    <w:rsid w:val="00186EFB"/>
    <w:rsid w:val="00187742"/>
    <w:rsid w:val="00187DB8"/>
    <w:rsid w:val="0019034F"/>
    <w:rsid w:val="001908EF"/>
    <w:rsid w:val="001A4053"/>
    <w:rsid w:val="001A5129"/>
    <w:rsid w:val="001B3FAB"/>
    <w:rsid w:val="001C3CBA"/>
    <w:rsid w:val="001E20C3"/>
    <w:rsid w:val="001F3B47"/>
    <w:rsid w:val="0020153B"/>
    <w:rsid w:val="00222E71"/>
    <w:rsid w:val="00226E21"/>
    <w:rsid w:val="00236896"/>
    <w:rsid w:val="00237427"/>
    <w:rsid w:val="00241622"/>
    <w:rsid w:val="00251A88"/>
    <w:rsid w:val="002527D2"/>
    <w:rsid w:val="00261B63"/>
    <w:rsid w:val="002625AF"/>
    <w:rsid w:val="0027183B"/>
    <w:rsid w:val="002A121C"/>
    <w:rsid w:val="002A245E"/>
    <w:rsid w:val="002B4D7F"/>
    <w:rsid w:val="002C7023"/>
    <w:rsid w:val="002F091E"/>
    <w:rsid w:val="002F54AC"/>
    <w:rsid w:val="002F6324"/>
    <w:rsid w:val="002F7F79"/>
    <w:rsid w:val="00315FDA"/>
    <w:rsid w:val="00316738"/>
    <w:rsid w:val="00321E6C"/>
    <w:rsid w:val="003265D2"/>
    <w:rsid w:val="003447CB"/>
    <w:rsid w:val="003450AD"/>
    <w:rsid w:val="00346C5C"/>
    <w:rsid w:val="00351947"/>
    <w:rsid w:val="00377550"/>
    <w:rsid w:val="00382B83"/>
    <w:rsid w:val="00383681"/>
    <w:rsid w:val="003A0E8E"/>
    <w:rsid w:val="003A6221"/>
    <w:rsid w:val="003B080A"/>
    <w:rsid w:val="003B77AF"/>
    <w:rsid w:val="003C0474"/>
    <w:rsid w:val="003C4634"/>
    <w:rsid w:val="003D451B"/>
    <w:rsid w:val="003E7BEC"/>
    <w:rsid w:val="003F12B8"/>
    <w:rsid w:val="003F29CF"/>
    <w:rsid w:val="00401F67"/>
    <w:rsid w:val="004143E2"/>
    <w:rsid w:val="00423369"/>
    <w:rsid w:val="00426217"/>
    <w:rsid w:val="00430FAF"/>
    <w:rsid w:val="00433E4A"/>
    <w:rsid w:val="00443A11"/>
    <w:rsid w:val="00445E08"/>
    <w:rsid w:val="0047495E"/>
    <w:rsid w:val="0047773C"/>
    <w:rsid w:val="004801F3"/>
    <w:rsid w:val="00487590"/>
    <w:rsid w:val="0048780D"/>
    <w:rsid w:val="004B76B2"/>
    <w:rsid w:val="004C1B9F"/>
    <w:rsid w:val="004F0CE2"/>
    <w:rsid w:val="004F2A96"/>
    <w:rsid w:val="00512B5A"/>
    <w:rsid w:val="00526717"/>
    <w:rsid w:val="00526F78"/>
    <w:rsid w:val="00527DAF"/>
    <w:rsid w:val="00540F89"/>
    <w:rsid w:val="00543D88"/>
    <w:rsid w:val="00544A14"/>
    <w:rsid w:val="00550862"/>
    <w:rsid w:val="005546E9"/>
    <w:rsid w:val="005577EE"/>
    <w:rsid w:val="005604C8"/>
    <w:rsid w:val="00581472"/>
    <w:rsid w:val="00586264"/>
    <w:rsid w:val="00595AEA"/>
    <w:rsid w:val="005A16F4"/>
    <w:rsid w:val="005B4ADB"/>
    <w:rsid w:val="005C02FF"/>
    <w:rsid w:val="005D218C"/>
    <w:rsid w:val="005E75A9"/>
    <w:rsid w:val="005F49E9"/>
    <w:rsid w:val="006025C8"/>
    <w:rsid w:val="00603766"/>
    <w:rsid w:val="00636B33"/>
    <w:rsid w:val="006455D9"/>
    <w:rsid w:val="00647070"/>
    <w:rsid w:val="006578DF"/>
    <w:rsid w:val="0066035C"/>
    <w:rsid w:val="00663809"/>
    <w:rsid w:val="006660FA"/>
    <w:rsid w:val="006858F6"/>
    <w:rsid w:val="00693B4B"/>
    <w:rsid w:val="006B020B"/>
    <w:rsid w:val="006B58B5"/>
    <w:rsid w:val="006C2F78"/>
    <w:rsid w:val="006C572A"/>
    <w:rsid w:val="006D671E"/>
    <w:rsid w:val="006E4E58"/>
    <w:rsid w:val="006F0054"/>
    <w:rsid w:val="006F0DD9"/>
    <w:rsid w:val="006F4614"/>
    <w:rsid w:val="006F6226"/>
    <w:rsid w:val="0070011A"/>
    <w:rsid w:val="00713A86"/>
    <w:rsid w:val="00716BA1"/>
    <w:rsid w:val="007203F0"/>
    <w:rsid w:val="007266AD"/>
    <w:rsid w:val="007273EB"/>
    <w:rsid w:val="00731C8F"/>
    <w:rsid w:val="0073642B"/>
    <w:rsid w:val="00744773"/>
    <w:rsid w:val="0075704D"/>
    <w:rsid w:val="0076281F"/>
    <w:rsid w:val="00764124"/>
    <w:rsid w:val="00766F3B"/>
    <w:rsid w:val="00767414"/>
    <w:rsid w:val="00771981"/>
    <w:rsid w:val="00797018"/>
    <w:rsid w:val="007A610D"/>
    <w:rsid w:val="007A6C91"/>
    <w:rsid w:val="007B57F0"/>
    <w:rsid w:val="007C05CE"/>
    <w:rsid w:val="007D2E93"/>
    <w:rsid w:val="007D5A65"/>
    <w:rsid w:val="007E748B"/>
    <w:rsid w:val="007F0092"/>
    <w:rsid w:val="007F773E"/>
    <w:rsid w:val="00822D66"/>
    <w:rsid w:val="008350CA"/>
    <w:rsid w:val="00841ABB"/>
    <w:rsid w:val="00851A2C"/>
    <w:rsid w:val="008536E8"/>
    <w:rsid w:val="00857C23"/>
    <w:rsid w:val="00867398"/>
    <w:rsid w:val="00876803"/>
    <w:rsid w:val="00890254"/>
    <w:rsid w:val="00891243"/>
    <w:rsid w:val="00892597"/>
    <w:rsid w:val="00894373"/>
    <w:rsid w:val="008A3785"/>
    <w:rsid w:val="008A7804"/>
    <w:rsid w:val="008B130D"/>
    <w:rsid w:val="008B27A2"/>
    <w:rsid w:val="008B5178"/>
    <w:rsid w:val="008C1176"/>
    <w:rsid w:val="008C6132"/>
    <w:rsid w:val="008D178F"/>
    <w:rsid w:val="008D5B3B"/>
    <w:rsid w:val="008E18A4"/>
    <w:rsid w:val="008F11D8"/>
    <w:rsid w:val="008F5CA1"/>
    <w:rsid w:val="008F600B"/>
    <w:rsid w:val="00902A9F"/>
    <w:rsid w:val="00902B55"/>
    <w:rsid w:val="009030B9"/>
    <w:rsid w:val="009204A9"/>
    <w:rsid w:val="009227B3"/>
    <w:rsid w:val="009423C8"/>
    <w:rsid w:val="00981A11"/>
    <w:rsid w:val="0099581C"/>
    <w:rsid w:val="009A4E10"/>
    <w:rsid w:val="009B469F"/>
    <w:rsid w:val="009B47A1"/>
    <w:rsid w:val="009D02B1"/>
    <w:rsid w:val="009D06A1"/>
    <w:rsid w:val="009D2BA3"/>
    <w:rsid w:val="009D59E5"/>
    <w:rsid w:val="009E12FE"/>
    <w:rsid w:val="009E2591"/>
    <w:rsid w:val="009E27E3"/>
    <w:rsid w:val="009F0BB5"/>
    <w:rsid w:val="009F5C8F"/>
    <w:rsid w:val="00A02BAA"/>
    <w:rsid w:val="00A14649"/>
    <w:rsid w:val="00A2378B"/>
    <w:rsid w:val="00A27BFF"/>
    <w:rsid w:val="00A459E9"/>
    <w:rsid w:val="00A54CF7"/>
    <w:rsid w:val="00A755FE"/>
    <w:rsid w:val="00A83759"/>
    <w:rsid w:val="00AA4DA4"/>
    <w:rsid w:val="00AA5C5B"/>
    <w:rsid w:val="00AB0C0B"/>
    <w:rsid w:val="00AC6135"/>
    <w:rsid w:val="00AD1703"/>
    <w:rsid w:val="00AD71CB"/>
    <w:rsid w:val="00AF55BD"/>
    <w:rsid w:val="00B117B1"/>
    <w:rsid w:val="00B1296C"/>
    <w:rsid w:val="00B162F5"/>
    <w:rsid w:val="00B31F7B"/>
    <w:rsid w:val="00B45BCB"/>
    <w:rsid w:val="00B83B3B"/>
    <w:rsid w:val="00B92338"/>
    <w:rsid w:val="00BA6ADA"/>
    <w:rsid w:val="00BA7AB2"/>
    <w:rsid w:val="00BC0769"/>
    <w:rsid w:val="00BD1B11"/>
    <w:rsid w:val="00BE4A25"/>
    <w:rsid w:val="00BF12BB"/>
    <w:rsid w:val="00BF63F3"/>
    <w:rsid w:val="00C04F1D"/>
    <w:rsid w:val="00C058C5"/>
    <w:rsid w:val="00C066EF"/>
    <w:rsid w:val="00C15EF5"/>
    <w:rsid w:val="00C2469B"/>
    <w:rsid w:val="00C26785"/>
    <w:rsid w:val="00C42844"/>
    <w:rsid w:val="00C46CCE"/>
    <w:rsid w:val="00C52912"/>
    <w:rsid w:val="00C57576"/>
    <w:rsid w:val="00C65E8F"/>
    <w:rsid w:val="00C74A66"/>
    <w:rsid w:val="00C8093C"/>
    <w:rsid w:val="00C830C9"/>
    <w:rsid w:val="00C90164"/>
    <w:rsid w:val="00C91D68"/>
    <w:rsid w:val="00C95C8A"/>
    <w:rsid w:val="00CC089F"/>
    <w:rsid w:val="00CC2B16"/>
    <w:rsid w:val="00CC4C2E"/>
    <w:rsid w:val="00CD0507"/>
    <w:rsid w:val="00CD19A9"/>
    <w:rsid w:val="00CD40B7"/>
    <w:rsid w:val="00CD4AAD"/>
    <w:rsid w:val="00CE0647"/>
    <w:rsid w:val="00CE2E54"/>
    <w:rsid w:val="00D002E9"/>
    <w:rsid w:val="00D00E51"/>
    <w:rsid w:val="00D215D1"/>
    <w:rsid w:val="00D26407"/>
    <w:rsid w:val="00D31219"/>
    <w:rsid w:val="00D31617"/>
    <w:rsid w:val="00D351BF"/>
    <w:rsid w:val="00D4010A"/>
    <w:rsid w:val="00D4371E"/>
    <w:rsid w:val="00D627F7"/>
    <w:rsid w:val="00D62940"/>
    <w:rsid w:val="00D668F1"/>
    <w:rsid w:val="00D73FA7"/>
    <w:rsid w:val="00D7500B"/>
    <w:rsid w:val="00D80282"/>
    <w:rsid w:val="00D90F26"/>
    <w:rsid w:val="00D938D2"/>
    <w:rsid w:val="00DA4796"/>
    <w:rsid w:val="00DB60CD"/>
    <w:rsid w:val="00DD1444"/>
    <w:rsid w:val="00DE1378"/>
    <w:rsid w:val="00DE2991"/>
    <w:rsid w:val="00DF4F73"/>
    <w:rsid w:val="00E03120"/>
    <w:rsid w:val="00E077F3"/>
    <w:rsid w:val="00E07848"/>
    <w:rsid w:val="00E20A77"/>
    <w:rsid w:val="00E35622"/>
    <w:rsid w:val="00E40F19"/>
    <w:rsid w:val="00E71827"/>
    <w:rsid w:val="00E85AE4"/>
    <w:rsid w:val="00E85F93"/>
    <w:rsid w:val="00E8669D"/>
    <w:rsid w:val="00E95348"/>
    <w:rsid w:val="00EA2DCB"/>
    <w:rsid w:val="00EA3480"/>
    <w:rsid w:val="00EA565C"/>
    <w:rsid w:val="00EB39F7"/>
    <w:rsid w:val="00EC6321"/>
    <w:rsid w:val="00ED02D9"/>
    <w:rsid w:val="00ED05A5"/>
    <w:rsid w:val="00ED36C1"/>
    <w:rsid w:val="00ED709B"/>
    <w:rsid w:val="00EE5E86"/>
    <w:rsid w:val="00EF478F"/>
    <w:rsid w:val="00F03F91"/>
    <w:rsid w:val="00F05F17"/>
    <w:rsid w:val="00F061DE"/>
    <w:rsid w:val="00F37642"/>
    <w:rsid w:val="00F45FF6"/>
    <w:rsid w:val="00F47C16"/>
    <w:rsid w:val="00F47E08"/>
    <w:rsid w:val="00F5017C"/>
    <w:rsid w:val="00F53A58"/>
    <w:rsid w:val="00F74BA2"/>
    <w:rsid w:val="00F829D2"/>
    <w:rsid w:val="00F877FB"/>
    <w:rsid w:val="00FB5BD4"/>
    <w:rsid w:val="00FC0979"/>
    <w:rsid w:val="00FD1FC2"/>
    <w:rsid w:val="00FD773B"/>
    <w:rsid w:val="00FE4B60"/>
    <w:rsid w:val="00FF6822"/>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E0087-9228-4C06-864B-77C04F33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9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3B47"/>
    <w:pPr>
      <w:spacing w:after="200" w:line="276" w:lineRule="auto"/>
      <w:ind w:left="720"/>
      <w:contextualSpacing/>
    </w:pPr>
    <w:rPr>
      <w:rFonts w:ascii="Calibri" w:hAnsi="Calibri"/>
      <w:sz w:val="22"/>
      <w:szCs w:val="22"/>
    </w:rPr>
  </w:style>
  <w:style w:type="paragraph" w:styleId="a5">
    <w:name w:val="Normal (Web)"/>
    <w:basedOn w:val="a"/>
    <w:rsid w:val="005D218C"/>
    <w:pPr>
      <w:spacing w:before="100" w:beforeAutospacing="1" w:after="100" w:afterAutospacing="1"/>
    </w:pPr>
  </w:style>
  <w:style w:type="character" w:customStyle="1" w:styleId="apple-converted-space">
    <w:name w:val="apple-converted-space"/>
    <w:basedOn w:val="a0"/>
    <w:rsid w:val="005D218C"/>
  </w:style>
  <w:style w:type="paragraph" w:styleId="a6">
    <w:name w:val="header"/>
    <w:basedOn w:val="a"/>
    <w:link w:val="a7"/>
    <w:rsid w:val="008D178F"/>
    <w:pPr>
      <w:tabs>
        <w:tab w:val="center" w:pos="4677"/>
        <w:tab w:val="right" w:pos="9355"/>
      </w:tabs>
    </w:pPr>
  </w:style>
  <w:style w:type="character" w:customStyle="1" w:styleId="a7">
    <w:name w:val="Верхний колонтитул Знак"/>
    <w:basedOn w:val="a0"/>
    <w:link w:val="a6"/>
    <w:rsid w:val="008D178F"/>
    <w:rPr>
      <w:sz w:val="24"/>
      <w:szCs w:val="24"/>
    </w:rPr>
  </w:style>
  <w:style w:type="paragraph" w:styleId="a8">
    <w:name w:val="footer"/>
    <w:basedOn w:val="a"/>
    <w:link w:val="a9"/>
    <w:uiPriority w:val="99"/>
    <w:rsid w:val="008D178F"/>
    <w:pPr>
      <w:tabs>
        <w:tab w:val="center" w:pos="4677"/>
        <w:tab w:val="right" w:pos="9355"/>
      </w:tabs>
    </w:pPr>
  </w:style>
  <w:style w:type="character" w:customStyle="1" w:styleId="a9">
    <w:name w:val="Нижний колонтитул Знак"/>
    <w:basedOn w:val="a0"/>
    <w:link w:val="a8"/>
    <w:uiPriority w:val="99"/>
    <w:rsid w:val="008D178F"/>
    <w:rPr>
      <w:sz w:val="24"/>
      <w:szCs w:val="24"/>
    </w:rPr>
  </w:style>
  <w:style w:type="character" w:styleId="aa">
    <w:name w:val="Hyperlink"/>
    <w:basedOn w:val="a0"/>
    <w:rsid w:val="00C830C9"/>
    <w:rPr>
      <w:color w:val="0000FF" w:themeColor="hyperlink"/>
      <w:u w:val="single"/>
    </w:rPr>
  </w:style>
  <w:style w:type="paragraph" w:styleId="ab">
    <w:name w:val="Balloon Text"/>
    <w:basedOn w:val="a"/>
    <w:link w:val="ac"/>
    <w:rsid w:val="00165A7B"/>
    <w:rPr>
      <w:rFonts w:ascii="Tahoma" w:hAnsi="Tahoma" w:cs="Tahoma"/>
      <w:sz w:val="16"/>
      <w:szCs w:val="16"/>
    </w:rPr>
  </w:style>
  <w:style w:type="character" w:customStyle="1" w:styleId="ac">
    <w:name w:val="Текст выноски Знак"/>
    <w:basedOn w:val="a0"/>
    <w:link w:val="ab"/>
    <w:rsid w:val="00165A7B"/>
    <w:rPr>
      <w:rFonts w:ascii="Tahoma" w:hAnsi="Tahoma" w:cs="Tahoma"/>
      <w:sz w:val="16"/>
      <w:szCs w:val="16"/>
    </w:rPr>
  </w:style>
  <w:style w:type="paragraph" w:styleId="2">
    <w:name w:val="List 2"/>
    <w:basedOn w:val="a"/>
    <w:uiPriority w:val="99"/>
    <w:rsid w:val="0020153B"/>
    <w:pPr>
      <w:ind w:left="566" w:hanging="283"/>
    </w:pPr>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0724">
      <w:bodyDiv w:val="1"/>
      <w:marLeft w:val="0"/>
      <w:marRight w:val="0"/>
      <w:marTop w:val="0"/>
      <w:marBottom w:val="0"/>
      <w:divBdr>
        <w:top w:val="none" w:sz="0" w:space="0" w:color="auto"/>
        <w:left w:val="none" w:sz="0" w:space="0" w:color="auto"/>
        <w:bottom w:val="none" w:sz="0" w:space="0" w:color="auto"/>
        <w:right w:val="none" w:sz="0" w:space="0" w:color="auto"/>
      </w:divBdr>
    </w:div>
    <w:div w:id="321355682">
      <w:bodyDiv w:val="1"/>
      <w:marLeft w:val="0"/>
      <w:marRight w:val="0"/>
      <w:marTop w:val="0"/>
      <w:marBottom w:val="0"/>
      <w:divBdr>
        <w:top w:val="none" w:sz="0" w:space="0" w:color="auto"/>
        <w:left w:val="none" w:sz="0" w:space="0" w:color="auto"/>
        <w:bottom w:val="none" w:sz="0" w:space="0" w:color="auto"/>
        <w:right w:val="none" w:sz="0" w:space="0" w:color="auto"/>
      </w:divBdr>
    </w:div>
    <w:div w:id="369958157">
      <w:bodyDiv w:val="1"/>
      <w:marLeft w:val="0"/>
      <w:marRight w:val="0"/>
      <w:marTop w:val="0"/>
      <w:marBottom w:val="0"/>
      <w:divBdr>
        <w:top w:val="none" w:sz="0" w:space="0" w:color="auto"/>
        <w:left w:val="none" w:sz="0" w:space="0" w:color="auto"/>
        <w:bottom w:val="none" w:sz="0" w:space="0" w:color="auto"/>
        <w:right w:val="none" w:sz="0" w:space="0" w:color="auto"/>
      </w:divBdr>
    </w:div>
    <w:div w:id="500658274">
      <w:bodyDiv w:val="1"/>
      <w:marLeft w:val="0"/>
      <w:marRight w:val="0"/>
      <w:marTop w:val="0"/>
      <w:marBottom w:val="0"/>
      <w:divBdr>
        <w:top w:val="none" w:sz="0" w:space="0" w:color="auto"/>
        <w:left w:val="none" w:sz="0" w:space="0" w:color="auto"/>
        <w:bottom w:val="none" w:sz="0" w:space="0" w:color="auto"/>
        <w:right w:val="none" w:sz="0" w:space="0" w:color="auto"/>
      </w:divBdr>
    </w:div>
    <w:div w:id="577834594">
      <w:bodyDiv w:val="1"/>
      <w:marLeft w:val="0"/>
      <w:marRight w:val="0"/>
      <w:marTop w:val="0"/>
      <w:marBottom w:val="0"/>
      <w:divBdr>
        <w:top w:val="none" w:sz="0" w:space="0" w:color="auto"/>
        <w:left w:val="none" w:sz="0" w:space="0" w:color="auto"/>
        <w:bottom w:val="none" w:sz="0" w:space="0" w:color="auto"/>
        <w:right w:val="none" w:sz="0" w:space="0" w:color="auto"/>
      </w:divBdr>
    </w:div>
    <w:div w:id="756563128">
      <w:bodyDiv w:val="1"/>
      <w:marLeft w:val="0"/>
      <w:marRight w:val="0"/>
      <w:marTop w:val="0"/>
      <w:marBottom w:val="0"/>
      <w:divBdr>
        <w:top w:val="none" w:sz="0" w:space="0" w:color="auto"/>
        <w:left w:val="none" w:sz="0" w:space="0" w:color="auto"/>
        <w:bottom w:val="none" w:sz="0" w:space="0" w:color="auto"/>
        <w:right w:val="none" w:sz="0" w:space="0" w:color="auto"/>
      </w:divBdr>
    </w:div>
    <w:div w:id="799343747">
      <w:bodyDiv w:val="1"/>
      <w:marLeft w:val="0"/>
      <w:marRight w:val="0"/>
      <w:marTop w:val="0"/>
      <w:marBottom w:val="0"/>
      <w:divBdr>
        <w:top w:val="none" w:sz="0" w:space="0" w:color="auto"/>
        <w:left w:val="none" w:sz="0" w:space="0" w:color="auto"/>
        <w:bottom w:val="none" w:sz="0" w:space="0" w:color="auto"/>
        <w:right w:val="none" w:sz="0" w:space="0" w:color="auto"/>
      </w:divBdr>
    </w:div>
    <w:div w:id="1082066258">
      <w:bodyDiv w:val="1"/>
      <w:marLeft w:val="0"/>
      <w:marRight w:val="0"/>
      <w:marTop w:val="0"/>
      <w:marBottom w:val="0"/>
      <w:divBdr>
        <w:top w:val="none" w:sz="0" w:space="0" w:color="auto"/>
        <w:left w:val="none" w:sz="0" w:space="0" w:color="auto"/>
        <w:bottom w:val="none" w:sz="0" w:space="0" w:color="auto"/>
        <w:right w:val="none" w:sz="0" w:space="0" w:color="auto"/>
      </w:divBdr>
    </w:div>
    <w:div w:id="1130978708">
      <w:bodyDiv w:val="1"/>
      <w:marLeft w:val="0"/>
      <w:marRight w:val="0"/>
      <w:marTop w:val="0"/>
      <w:marBottom w:val="0"/>
      <w:divBdr>
        <w:top w:val="none" w:sz="0" w:space="0" w:color="auto"/>
        <w:left w:val="none" w:sz="0" w:space="0" w:color="auto"/>
        <w:bottom w:val="none" w:sz="0" w:space="0" w:color="auto"/>
        <w:right w:val="none" w:sz="0" w:space="0" w:color="auto"/>
      </w:divBdr>
    </w:div>
    <w:div w:id="1188716952">
      <w:bodyDiv w:val="1"/>
      <w:marLeft w:val="0"/>
      <w:marRight w:val="0"/>
      <w:marTop w:val="0"/>
      <w:marBottom w:val="0"/>
      <w:divBdr>
        <w:top w:val="none" w:sz="0" w:space="0" w:color="auto"/>
        <w:left w:val="none" w:sz="0" w:space="0" w:color="auto"/>
        <w:bottom w:val="none" w:sz="0" w:space="0" w:color="auto"/>
        <w:right w:val="none" w:sz="0" w:space="0" w:color="auto"/>
      </w:divBdr>
    </w:div>
    <w:div w:id="1190336874">
      <w:bodyDiv w:val="1"/>
      <w:marLeft w:val="0"/>
      <w:marRight w:val="0"/>
      <w:marTop w:val="0"/>
      <w:marBottom w:val="0"/>
      <w:divBdr>
        <w:top w:val="none" w:sz="0" w:space="0" w:color="auto"/>
        <w:left w:val="none" w:sz="0" w:space="0" w:color="auto"/>
        <w:bottom w:val="none" w:sz="0" w:space="0" w:color="auto"/>
        <w:right w:val="none" w:sz="0" w:space="0" w:color="auto"/>
      </w:divBdr>
    </w:div>
    <w:div w:id="1283540691">
      <w:bodyDiv w:val="1"/>
      <w:marLeft w:val="0"/>
      <w:marRight w:val="0"/>
      <w:marTop w:val="0"/>
      <w:marBottom w:val="0"/>
      <w:divBdr>
        <w:top w:val="none" w:sz="0" w:space="0" w:color="auto"/>
        <w:left w:val="none" w:sz="0" w:space="0" w:color="auto"/>
        <w:bottom w:val="none" w:sz="0" w:space="0" w:color="auto"/>
        <w:right w:val="none" w:sz="0" w:space="0" w:color="auto"/>
      </w:divBdr>
    </w:div>
    <w:div w:id="1359963908">
      <w:bodyDiv w:val="1"/>
      <w:marLeft w:val="0"/>
      <w:marRight w:val="0"/>
      <w:marTop w:val="0"/>
      <w:marBottom w:val="0"/>
      <w:divBdr>
        <w:top w:val="none" w:sz="0" w:space="0" w:color="auto"/>
        <w:left w:val="none" w:sz="0" w:space="0" w:color="auto"/>
        <w:bottom w:val="none" w:sz="0" w:space="0" w:color="auto"/>
        <w:right w:val="none" w:sz="0" w:space="0" w:color="auto"/>
      </w:divBdr>
    </w:div>
    <w:div w:id="1478837901">
      <w:bodyDiv w:val="1"/>
      <w:marLeft w:val="0"/>
      <w:marRight w:val="0"/>
      <w:marTop w:val="0"/>
      <w:marBottom w:val="0"/>
      <w:divBdr>
        <w:top w:val="none" w:sz="0" w:space="0" w:color="auto"/>
        <w:left w:val="none" w:sz="0" w:space="0" w:color="auto"/>
        <w:bottom w:val="none" w:sz="0" w:space="0" w:color="auto"/>
        <w:right w:val="none" w:sz="0" w:space="0" w:color="auto"/>
      </w:divBdr>
    </w:div>
    <w:div w:id="1601791257">
      <w:bodyDiv w:val="1"/>
      <w:marLeft w:val="0"/>
      <w:marRight w:val="0"/>
      <w:marTop w:val="0"/>
      <w:marBottom w:val="0"/>
      <w:divBdr>
        <w:top w:val="none" w:sz="0" w:space="0" w:color="auto"/>
        <w:left w:val="none" w:sz="0" w:space="0" w:color="auto"/>
        <w:bottom w:val="none" w:sz="0" w:space="0" w:color="auto"/>
        <w:right w:val="none" w:sz="0" w:space="0" w:color="auto"/>
      </w:divBdr>
    </w:div>
    <w:div w:id="1642424673">
      <w:bodyDiv w:val="1"/>
      <w:marLeft w:val="0"/>
      <w:marRight w:val="0"/>
      <w:marTop w:val="0"/>
      <w:marBottom w:val="0"/>
      <w:divBdr>
        <w:top w:val="none" w:sz="0" w:space="0" w:color="auto"/>
        <w:left w:val="none" w:sz="0" w:space="0" w:color="auto"/>
        <w:bottom w:val="none" w:sz="0" w:space="0" w:color="auto"/>
        <w:right w:val="none" w:sz="0" w:space="0" w:color="auto"/>
      </w:divBdr>
    </w:div>
    <w:div w:id="1905332272">
      <w:bodyDiv w:val="1"/>
      <w:marLeft w:val="0"/>
      <w:marRight w:val="0"/>
      <w:marTop w:val="0"/>
      <w:marBottom w:val="0"/>
      <w:divBdr>
        <w:top w:val="none" w:sz="0" w:space="0" w:color="auto"/>
        <w:left w:val="none" w:sz="0" w:space="0" w:color="auto"/>
        <w:bottom w:val="none" w:sz="0" w:space="0" w:color="auto"/>
        <w:right w:val="none" w:sz="0" w:space="0" w:color="auto"/>
      </w:divBdr>
    </w:div>
    <w:div w:id="1917090468">
      <w:bodyDiv w:val="1"/>
      <w:marLeft w:val="0"/>
      <w:marRight w:val="0"/>
      <w:marTop w:val="0"/>
      <w:marBottom w:val="0"/>
      <w:divBdr>
        <w:top w:val="none" w:sz="0" w:space="0" w:color="auto"/>
        <w:left w:val="none" w:sz="0" w:space="0" w:color="auto"/>
        <w:bottom w:val="none" w:sz="0" w:space="0" w:color="auto"/>
        <w:right w:val="none" w:sz="0" w:space="0" w:color="auto"/>
      </w:divBdr>
    </w:div>
    <w:div w:id="1932198090">
      <w:bodyDiv w:val="1"/>
      <w:marLeft w:val="0"/>
      <w:marRight w:val="0"/>
      <w:marTop w:val="0"/>
      <w:marBottom w:val="0"/>
      <w:divBdr>
        <w:top w:val="none" w:sz="0" w:space="0" w:color="auto"/>
        <w:left w:val="none" w:sz="0" w:space="0" w:color="auto"/>
        <w:bottom w:val="none" w:sz="0" w:space="0" w:color="auto"/>
        <w:right w:val="none" w:sz="0" w:space="0" w:color="auto"/>
      </w:divBdr>
    </w:div>
    <w:div w:id="1944262317">
      <w:bodyDiv w:val="1"/>
      <w:marLeft w:val="0"/>
      <w:marRight w:val="0"/>
      <w:marTop w:val="0"/>
      <w:marBottom w:val="0"/>
      <w:divBdr>
        <w:top w:val="none" w:sz="0" w:space="0" w:color="auto"/>
        <w:left w:val="none" w:sz="0" w:space="0" w:color="auto"/>
        <w:bottom w:val="none" w:sz="0" w:space="0" w:color="auto"/>
        <w:right w:val="none" w:sz="0" w:space="0" w:color="auto"/>
      </w:divBdr>
    </w:div>
    <w:div w:id="2058049038">
      <w:bodyDiv w:val="1"/>
      <w:marLeft w:val="0"/>
      <w:marRight w:val="0"/>
      <w:marTop w:val="0"/>
      <w:marBottom w:val="0"/>
      <w:divBdr>
        <w:top w:val="none" w:sz="0" w:space="0" w:color="auto"/>
        <w:left w:val="none" w:sz="0" w:space="0" w:color="auto"/>
        <w:bottom w:val="none" w:sz="0" w:space="0" w:color="auto"/>
        <w:right w:val="none" w:sz="0" w:space="0" w:color="auto"/>
      </w:divBdr>
    </w:div>
    <w:div w:id="2078165101">
      <w:bodyDiv w:val="1"/>
      <w:marLeft w:val="0"/>
      <w:marRight w:val="0"/>
      <w:marTop w:val="0"/>
      <w:marBottom w:val="0"/>
      <w:divBdr>
        <w:top w:val="none" w:sz="0" w:space="0" w:color="auto"/>
        <w:left w:val="none" w:sz="0" w:space="0" w:color="auto"/>
        <w:bottom w:val="none" w:sz="0" w:space="0" w:color="auto"/>
        <w:right w:val="none" w:sz="0" w:space="0" w:color="auto"/>
      </w:divBdr>
    </w:div>
    <w:div w:id="21317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ses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B0F5-68C1-4961-BA62-A1AE3D7F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9330</Words>
  <Characters>53182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3</cp:revision>
  <cp:lastPrinted>2020-02-11T10:57:00Z</cp:lastPrinted>
  <dcterms:created xsi:type="dcterms:W3CDTF">2020-03-03T12:16:00Z</dcterms:created>
  <dcterms:modified xsi:type="dcterms:W3CDTF">2020-03-03T12:47:00Z</dcterms:modified>
</cp:coreProperties>
</file>