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ЗДРАВООХРАНЕНИЯ МУРМАНСКОЙ ОБЛАСТИ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ОБЛАСТНОЕ ОБРАЗОВАТЕЛЬНОЕ АВТОНОМНОЕ УЧРЕЖДЕНИЕ ДОПОЛНИТЕЛЬНОГО ПРОФЕССИОНАЛЬНОГО ОБРАЗОВАНИЯ «МУРМАНСКИЙ ОБЛАСТНОЙ ЦЕНТР ПОВЫШЕНИЯ КВАЛИФИКАЦИИ СПЕЦИАЛИСТОВ ЗДРАВООХРАНЕНИЯ»</w:t>
      </w: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4818"/>
        <w:gridCol w:w="4928"/>
      </w:tblGrid>
      <w:tr w:rsidR="0056149B" w:rsidRPr="006109E2" w:rsidTr="00027536">
        <w:tc>
          <w:tcPr>
            <w:tcW w:w="2472" w:type="pct"/>
          </w:tcPr>
          <w:p w:rsidR="0056149B" w:rsidRPr="006109E2" w:rsidRDefault="0056149B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«СОГЛАСОВАНО»</w:t>
            </w:r>
          </w:p>
          <w:p w:rsidR="0056149B" w:rsidRPr="006109E2" w:rsidRDefault="00170424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944AD7"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644C0"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  <w:r w:rsidR="0056149B"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инистр</w:t>
            </w:r>
            <w:r w:rsidR="00944AD7"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6149B"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здравоохранения</w:t>
            </w:r>
          </w:p>
          <w:p w:rsidR="0056149B" w:rsidRPr="006109E2" w:rsidRDefault="0056149B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Мурманской области</w:t>
            </w:r>
          </w:p>
          <w:p w:rsidR="0056149B" w:rsidRPr="006109E2" w:rsidRDefault="0056149B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  <w:r w:rsidR="00027536"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Д.В.</w:t>
            </w:r>
            <w:r w:rsidR="009644C0"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27536"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Панычев</w:t>
            </w:r>
          </w:p>
          <w:p w:rsidR="0056149B" w:rsidRPr="006109E2" w:rsidRDefault="0056149B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__________________ 2019 г.</w:t>
            </w:r>
          </w:p>
        </w:tc>
        <w:tc>
          <w:tcPr>
            <w:tcW w:w="2528" w:type="pct"/>
          </w:tcPr>
          <w:p w:rsidR="0056149B" w:rsidRPr="006109E2" w:rsidRDefault="0056149B" w:rsidP="00610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«УТВЕРЖДАЮ»</w:t>
            </w:r>
          </w:p>
          <w:p w:rsidR="00FE2D83" w:rsidRDefault="00985294" w:rsidP="00985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последипломной подготовке врачей и непрерывному медицинскому образованию специалистов здравоохранения</w:t>
            </w:r>
          </w:p>
          <w:p w:rsidR="00985294" w:rsidRPr="00985294" w:rsidRDefault="00985294" w:rsidP="00985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ГООАУ ДПО «МОЦПК СЗ»</w:t>
            </w:r>
          </w:p>
          <w:p w:rsidR="00985294" w:rsidRPr="00985294" w:rsidRDefault="00985294" w:rsidP="00985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 М.А. Горохова</w:t>
            </w:r>
          </w:p>
          <w:p w:rsidR="0056149B" w:rsidRPr="006109E2" w:rsidRDefault="00985294" w:rsidP="009852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2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__________________ 2019 г.</w:t>
            </w:r>
          </w:p>
        </w:tc>
      </w:tr>
    </w:tbl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</w:t>
      </w:r>
      <w:r w:rsidR="009644C0"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ПРОФЕССИОНАЛЬНАЯ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ПРОГРАММА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</w:t>
      </w:r>
      <w:r w:rsidR="009644C0"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КВАЛИФИКАЦИИ</w:t>
      </w: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специальности «Сестринское дело»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918D0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991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Особенности ухода за пациентами с заболеваниями</w:t>
      </w:r>
    </w:p>
    <w:p w:rsidR="0056149B" w:rsidRDefault="009918D0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сердечно - сосудистой системы</w:t>
      </w:r>
      <w:r w:rsidR="0056149B" w:rsidRPr="006109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3F452C" w:rsidRPr="006109E2" w:rsidRDefault="003F452C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Дистанционное обучение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6149B" w:rsidRPr="006109E2" w:rsidRDefault="0056149B" w:rsidP="006109E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C0" w:rsidRPr="006109E2" w:rsidRDefault="009644C0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52C" w:rsidRPr="006109E2" w:rsidRDefault="003F452C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Мурманск 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5D55ED" w:rsidRPr="006109E2" w:rsidTr="005D55ED">
        <w:tc>
          <w:tcPr>
            <w:tcW w:w="4678" w:type="dxa"/>
            <w:shd w:val="clear" w:color="auto" w:fill="auto"/>
          </w:tcPr>
          <w:p w:rsidR="005D55ED" w:rsidRPr="005D55ED" w:rsidRDefault="005D55ED" w:rsidP="005D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br w:type="page"/>
            </w:r>
            <w:r w:rsidRPr="005D55ED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</w:tc>
        <w:tc>
          <w:tcPr>
            <w:tcW w:w="4784" w:type="dxa"/>
          </w:tcPr>
          <w:p w:rsidR="005D55ED" w:rsidRPr="005D55ED" w:rsidRDefault="005D55ED" w:rsidP="005D55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55ED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</w:tc>
      </w:tr>
      <w:tr w:rsidR="005D55ED" w:rsidRPr="006109E2" w:rsidTr="005D55ED">
        <w:tc>
          <w:tcPr>
            <w:tcW w:w="4678" w:type="dxa"/>
            <w:shd w:val="clear" w:color="auto" w:fill="auto"/>
          </w:tcPr>
          <w:p w:rsidR="005D55ED" w:rsidRPr="005D55ED" w:rsidRDefault="005D55ED" w:rsidP="005D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ED">
              <w:rPr>
                <w:rFonts w:ascii="Times New Roman" w:hAnsi="Times New Roman" w:cs="Times New Roman"/>
                <w:sz w:val="28"/>
                <w:szCs w:val="28"/>
              </w:rPr>
              <w:t>На заседании ЦМК</w:t>
            </w:r>
          </w:p>
        </w:tc>
        <w:tc>
          <w:tcPr>
            <w:tcW w:w="4784" w:type="dxa"/>
          </w:tcPr>
          <w:p w:rsidR="005D55ED" w:rsidRPr="005D55ED" w:rsidRDefault="005D55ED" w:rsidP="005D55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55ED"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совета</w:t>
            </w:r>
          </w:p>
        </w:tc>
      </w:tr>
      <w:tr w:rsidR="005D55ED" w:rsidRPr="006109E2" w:rsidTr="005D55ED">
        <w:tc>
          <w:tcPr>
            <w:tcW w:w="4678" w:type="dxa"/>
            <w:shd w:val="clear" w:color="auto" w:fill="auto"/>
          </w:tcPr>
          <w:p w:rsidR="005D55ED" w:rsidRPr="005D55ED" w:rsidRDefault="005D55ED" w:rsidP="005D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ED">
              <w:rPr>
                <w:rFonts w:ascii="Times New Roman" w:hAnsi="Times New Roman" w:cs="Times New Roman"/>
                <w:sz w:val="28"/>
                <w:szCs w:val="28"/>
              </w:rPr>
              <w:t>Протокол №_________от ________г.</w:t>
            </w:r>
          </w:p>
        </w:tc>
        <w:tc>
          <w:tcPr>
            <w:tcW w:w="4784" w:type="dxa"/>
          </w:tcPr>
          <w:p w:rsidR="005D55ED" w:rsidRPr="005D55ED" w:rsidRDefault="005D55ED" w:rsidP="005D55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55ED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№_________от ________г.</w:t>
            </w:r>
          </w:p>
        </w:tc>
      </w:tr>
      <w:tr w:rsidR="005D55ED" w:rsidRPr="006109E2" w:rsidTr="005D55ED">
        <w:tc>
          <w:tcPr>
            <w:tcW w:w="4678" w:type="dxa"/>
            <w:shd w:val="clear" w:color="auto" w:fill="auto"/>
          </w:tcPr>
          <w:p w:rsidR="005D55ED" w:rsidRPr="005D55ED" w:rsidRDefault="005D55ED" w:rsidP="005D55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5ED">
              <w:rPr>
                <w:rFonts w:ascii="Times New Roman" w:hAnsi="Times New Roman" w:cs="Times New Roman"/>
                <w:sz w:val="28"/>
                <w:szCs w:val="28"/>
              </w:rPr>
              <w:t>Председатель ЦМК______________</w:t>
            </w:r>
          </w:p>
        </w:tc>
        <w:tc>
          <w:tcPr>
            <w:tcW w:w="4784" w:type="dxa"/>
          </w:tcPr>
          <w:p w:rsidR="005D55ED" w:rsidRPr="005D55ED" w:rsidRDefault="005D55ED" w:rsidP="005D55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D55ED">
              <w:rPr>
                <w:rFonts w:ascii="Times New Roman" w:hAnsi="Times New Roman" w:cs="Times New Roman"/>
                <w:sz w:val="28"/>
                <w:szCs w:val="28"/>
              </w:rPr>
              <w:t>Председатель методического совета___________________</w:t>
            </w:r>
          </w:p>
        </w:tc>
      </w:tr>
      <w:tr w:rsidR="005D55ED" w:rsidRPr="006109E2" w:rsidTr="005D55ED">
        <w:tc>
          <w:tcPr>
            <w:tcW w:w="4678" w:type="dxa"/>
            <w:shd w:val="clear" w:color="auto" w:fill="auto"/>
          </w:tcPr>
          <w:p w:rsidR="005D55ED" w:rsidRPr="006F0054" w:rsidRDefault="005D55ED" w:rsidP="00E27C14">
            <w:pPr>
              <w:rPr>
                <w:sz w:val="28"/>
                <w:szCs w:val="28"/>
              </w:rPr>
            </w:pPr>
          </w:p>
        </w:tc>
        <w:tc>
          <w:tcPr>
            <w:tcW w:w="4784" w:type="dxa"/>
          </w:tcPr>
          <w:p w:rsidR="005D55ED" w:rsidRPr="007E6C9E" w:rsidRDefault="005D55ED" w:rsidP="00E27C14">
            <w:pPr>
              <w:jc w:val="right"/>
              <w:rPr>
                <w:sz w:val="28"/>
                <w:szCs w:val="28"/>
              </w:rPr>
            </w:pPr>
          </w:p>
        </w:tc>
      </w:tr>
    </w:tbl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Разработчик</w:t>
      </w:r>
      <w:r w:rsidR="00B2112D"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2D" w:rsidRPr="006109E2" w:rsidRDefault="00B2112D" w:rsidP="006109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Горохова Марина Александровна,</w:t>
      </w:r>
      <w:r w:rsidR="009644C0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последипломной подготовке врачей и непрерывному медицинскому образованию специалистов здравоохранения</w:t>
      </w:r>
      <w:r w:rsidR="001D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ГООАУ ДПО «МОЦПК СЗ»</w:t>
      </w:r>
    </w:p>
    <w:p w:rsidR="0056149B" w:rsidRPr="006109E2" w:rsidRDefault="0056149B" w:rsidP="006109E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Чернюк Наталья Владимировна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преподаватель первой квалификационной категории ГООАУ ДПО «МОЦПК СЗ»</w:t>
      </w:r>
    </w:p>
    <w:p w:rsidR="0056149B" w:rsidRPr="006109E2" w:rsidRDefault="0056149B" w:rsidP="006109E2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Рецензенты: </w:t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2D" w:rsidRPr="006109E2" w:rsidRDefault="00B2112D" w:rsidP="006109E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Силкина Елена </w:t>
      </w:r>
      <w:r w:rsidR="009644C0"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Викентьевна, </w:t>
      </w:r>
      <w:r w:rsidR="009644C0"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644C0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медицинская 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сестра кардиологического отделения с палатой реанимации и интенсивной терапии ГОБУЗ «Мурманская городская клиническая больница скорой медицинской помощи», член</w:t>
      </w:r>
      <w:r w:rsidR="009644C0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«Ассоциация работников со средним специальным медицинским образованием Мурманской области».</w:t>
      </w: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9644C0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0424" w:rsidRPr="006109E2" w:rsidRDefault="00170424" w:rsidP="006109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149B" w:rsidRPr="006109E2" w:rsidRDefault="009644C0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8B5D8B" w:rsidRPr="006109E2" w:rsidRDefault="008B5D8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8B5D8B" w:rsidP="0061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профессионального образования представляет собой совокупность требований, обязательных при реализации образовательной программы повышения квалификации по специальности «Сестринское дело».</w:t>
      </w:r>
    </w:p>
    <w:p w:rsidR="00ED5639" w:rsidRPr="00ED5639" w:rsidRDefault="00ED5639" w:rsidP="00ED5639">
      <w:pPr>
        <w:tabs>
          <w:tab w:val="center" w:pos="142"/>
          <w:tab w:val="center" w:pos="426"/>
        </w:tabs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специальность:</w:t>
      </w:r>
      <w:r w:rsidRPr="00ED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«Сестринское дело».</w:t>
      </w:r>
    </w:p>
    <w:p w:rsidR="00B20375" w:rsidRDefault="00ED5639" w:rsidP="00ED5639">
      <w:pPr>
        <w:tabs>
          <w:tab w:val="center" w:pos="142"/>
          <w:tab w:val="center" w:pos="426"/>
        </w:tabs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Смежные специальности:</w:t>
      </w:r>
      <w:r w:rsidRPr="00ED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7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«Общая практика».</w:t>
      </w:r>
    </w:p>
    <w:p w:rsidR="0056149B" w:rsidRPr="006109E2" w:rsidRDefault="0056149B" w:rsidP="00ED5639">
      <w:pPr>
        <w:tabs>
          <w:tab w:val="center" w:pos="142"/>
          <w:tab w:val="center" w:pos="426"/>
        </w:tabs>
        <w:spacing w:after="0" w:line="240" w:lineRule="auto"/>
        <w:ind w:left="-284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дополнительного профессионального образования повышения квалификации разработана </w:t>
      </w:r>
      <w:r w:rsidR="00027536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9644C0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 и методической документа</w:t>
      </w:r>
      <w:r w:rsidR="00F96519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цией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149B" w:rsidRPr="006109E2" w:rsidRDefault="0056149B" w:rsidP="006109E2">
      <w:pPr>
        <w:numPr>
          <w:ilvl w:val="0"/>
          <w:numId w:val="3"/>
        </w:numPr>
        <w:tabs>
          <w:tab w:val="center" w:pos="142"/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Российской Федерации от 29.12.2012 №273-ФЗ «Об образовании в Российской Федерации»; </w:t>
      </w:r>
    </w:p>
    <w:p w:rsidR="0056149B" w:rsidRPr="006109E2" w:rsidRDefault="0056149B" w:rsidP="006109E2">
      <w:pPr>
        <w:numPr>
          <w:ilvl w:val="0"/>
          <w:numId w:val="3"/>
        </w:numPr>
        <w:tabs>
          <w:tab w:val="center" w:pos="142"/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программам»; </w:t>
      </w:r>
    </w:p>
    <w:p w:rsidR="0056149B" w:rsidRPr="006109E2" w:rsidRDefault="0056149B" w:rsidP="006109E2">
      <w:pPr>
        <w:numPr>
          <w:ilvl w:val="0"/>
          <w:numId w:val="4"/>
        </w:numPr>
        <w:tabs>
          <w:tab w:val="center" w:pos="142"/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Минздравсоцразвития РФ от 23.07.2010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 и должностей работников в сфере здравоохранения»;</w:t>
      </w:r>
    </w:p>
    <w:p w:rsidR="0056149B" w:rsidRPr="006109E2" w:rsidRDefault="0056149B" w:rsidP="006109E2">
      <w:pPr>
        <w:numPr>
          <w:ilvl w:val="0"/>
          <w:numId w:val="4"/>
        </w:numPr>
        <w:tabs>
          <w:tab w:val="center" w:pos="142"/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Минздрава России от 03.08.2012 N 66н «Об утверждении Порядка и сроков совершенствования медицинскими работниками и фармацевтическими работниками профессиональных знаний и навыков путём обучения по дополнительным профессиональным образовательным программам в образовательных и научных организациях»;</w:t>
      </w:r>
    </w:p>
    <w:p w:rsidR="0056149B" w:rsidRPr="006109E2" w:rsidRDefault="0056149B" w:rsidP="006109E2">
      <w:pPr>
        <w:numPr>
          <w:ilvl w:val="0"/>
          <w:numId w:val="4"/>
        </w:numPr>
        <w:tabs>
          <w:tab w:val="center" w:pos="142"/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Минздрава РФ от 05.06.1998 N 186 (ред. от 05.08.2003) «О повышении квалификации специалистов со средним медицинским и фармацевтическим образованием» (вместе с «Перечнем циклов специализации и усовершенствования в системе дополнительного образования среднего медицинского и фармацевтического персонала»);</w:t>
      </w:r>
    </w:p>
    <w:p w:rsidR="0056149B" w:rsidRPr="006109E2" w:rsidRDefault="0056149B" w:rsidP="006109E2">
      <w:pPr>
        <w:numPr>
          <w:ilvl w:val="0"/>
          <w:numId w:val="4"/>
        </w:numPr>
        <w:tabs>
          <w:tab w:val="center" w:pos="142"/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здравоохранения и социального развития РФ от 16 апреля </w:t>
      </w:r>
      <w:smartTag w:uri="urn:schemas-microsoft-com:office:smarttags" w:element="metricconverter">
        <w:smartTagPr>
          <w:attr w:name="ProductID" w:val="2008 г"/>
        </w:smartTagPr>
        <w:r w:rsidRPr="006109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176н «О номенклатуре специальностей специалистов со средним и фармацевтическим образованием в сфере здравоохранения РФ» (в редакции приказа № 199н от 30 марта </w:t>
      </w:r>
      <w:smartTag w:uri="urn:schemas-microsoft-com:office:smarttags" w:element="metricconverter">
        <w:smartTagPr>
          <w:attr w:name="ProductID" w:val="2010 г"/>
        </w:smartTagPr>
        <w:r w:rsidRPr="006109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56149B" w:rsidRPr="006109E2" w:rsidRDefault="0056149B" w:rsidP="006109E2">
      <w:pPr>
        <w:numPr>
          <w:ilvl w:val="0"/>
          <w:numId w:val="4"/>
        </w:numPr>
        <w:tabs>
          <w:tab w:val="center" w:pos="142"/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здравоохранения РФ от 20 декабря </w:t>
      </w:r>
      <w:smartTag w:uri="urn:schemas-microsoft-com:office:smarttags" w:element="metricconverter">
        <w:smartTagPr>
          <w:attr w:name="ProductID" w:val="2012 г"/>
        </w:smartTagPr>
        <w:r w:rsidRPr="006109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 г</w:t>
        </w:r>
      </w:smartTag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1183н «Об утверждении номенклатуры должностей работников и фармацевтических работников»; </w:t>
      </w:r>
    </w:p>
    <w:p w:rsidR="0056149B" w:rsidRPr="006109E2" w:rsidRDefault="0056149B" w:rsidP="006109E2">
      <w:pPr>
        <w:numPr>
          <w:ilvl w:val="0"/>
          <w:numId w:val="4"/>
        </w:numPr>
        <w:tabs>
          <w:tab w:val="center" w:pos="142"/>
          <w:tab w:val="center" w:pos="426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и локальными актами Государственного областного образовательного автономного учреждения дополнительного профессионального образования «Мурманский областной центр повышения квалификации специалистов здравоохранения».</w:t>
      </w:r>
    </w:p>
    <w:p w:rsidR="00170424" w:rsidRPr="006109E2" w:rsidRDefault="00170424" w:rsidP="00E72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lastRenderedPageBreak/>
        <w:t>Программа повышения квалификации «</w:t>
      </w:r>
      <w:r w:rsidR="00E7212D" w:rsidRPr="00E7212D">
        <w:rPr>
          <w:rFonts w:ascii="Times New Roman" w:hAnsi="Times New Roman" w:cs="Times New Roman"/>
          <w:sz w:val="28"/>
          <w:szCs w:val="28"/>
        </w:rPr>
        <w:t>Особенности ухода за пациентами с заболеваниями</w:t>
      </w:r>
      <w:r w:rsidR="00E7212D">
        <w:rPr>
          <w:rFonts w:ascii="Times New Roman" w:hAnsi="Times New Roman" w:cs="Times New Roman"/>
          <w:sz w:val="28"/>
          <w:szCs w:val="28"/>
        </w:rPr>
        <w:t xml:space="preserve"> </w:t>
      </w:r>
      <w:r w:rsidR="00E7212D" w:rsidRPr="00E7212D">
        <w:rPr>
          <w:rFonts w:ascii="Times New Roman" w:hAnsi="Times New Roman" w:cs="Times New Roman"/>
          <w:sz w:val="28"/>
          <w:szCs w:val="28"/>
        </w:rPr>
        <w:t>сердечно - сосудистой системы</w:t>
      </w:r>
      <w:r w:rsidRPr="00E7212D">
        <w:rPr>
          <w:rFonts w:ascii="Times New Roman" w:hAnsi="Times New Roman" w:cs="Times New Roman"/>
          <w:sz w:val="28"/>
          <w:szCs w:val="28"/>
        </w:rPr>
        <w:t>»</w:t>
      </w:r>
      <w:r w:rsidRPr="006109E2">
        <w:rPr>
          <w:rFonts w:ascii="Times New Roman" w:hAnsi="Times New Roman" w:cs="Times New Roman"/>
          <w:sz w:val="28"/>
          <w:szCs w:val="28"/>
        </w:rPr>
        <w:t xml:space="preserve"> позволяет изучить специфику, теоретические и практические аспекты отдельных проблем.</w:t>
      </w: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ДОПОЛНИТЕЛЬНОЙ ПРОФЕССИОНАЛЬНОЙ ОБРАЗОВАТЕЛЬНОЙ ПРОГРАММЫ</w:t>
      </w:r>
    </w:p>
    <w:p w:rsidR="0056149B" w:rsidRPr="006109E2" w:rsidRDefault="0056149B" w:rsidP="006109E2">
      <w:pPr>
        <w:tabs>
          <w:tab w:val="center" w:pos="142"/>
          <w:tab w:val="center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8A69DC" w:rsidP="006109E2">
      <w:pPr>
        <w:tabs>
          <w:tab w:val="center" w:pos="142"/>
          <w:tab w:val="center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1.1.П</w:t>
      </w:r>
      <w:r w:rsidR="0056149B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</w:t>
      </w:r>
      <w:r w:rsidR="005D55E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149B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56149B" w:rsidRPr="006109E2" w:rsidRDefault="0056149B" w:rsidP="006109E2">
      <w:pPr>
        <w:tabs>
          <w:tab w:val="center" w:pos="142"/>
          <w:tab w:val="center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D8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hAnsi="Times New Roman" w:cs="Times New Roman"/>
          <w:sz w:val="28"/>
          <w:szCs w:val="28"/>
        </w:rPr>
        <w:t>1.</w:t>
      </w:r>
      <w:r w:rsidR="005D55ED">
        <w:rPr>
          <w:rFonts w:ascii="Times New Roman" w:hAnsi="Times New Roman" w:cs="Times New Roman"/>
          <w:sz w:val="28"/>
          <w:szCs w:val="28"/>
        </w:rPr>
        <w:t>2</w:t>
      </w:r>
      <w:r w:rsidRPr="006109E2">
        <w:rPr>
          <w:rFonts w:ascii="Times New Roman" w:hAnsi="Times New Roman" w:cs="Times New Roman"/>
          <w:sz w:val="28"/>
          <w:szCs w:val="28"/>
        </w:rPr>
        <w:t xml:space="preserve">. </w:t>
      </w:r>
      <w:r w:rsidR="008B5D8B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обучения специалистов со средним медицинским образованием</w:t>
      </w:r>
      <w:r w:rsidR="00BC577B" w:rsidRPr="00BC577B">
        <w:t xml:space="preserve"> </w:t>
      </w:r>
      <w:r w:rsidR="00BC577B" w:rsidRPr="00BC5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основной специальности: «Сестринское дело», по смежной специальности: «Общая практика»</w:t>
      </w:r>
      <w:r w:rsidR="008B5D8B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644C0" w:rsidRPr="006109E2" w:rsidRDefault="009644C0" w:rsidP="0061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1.3. Нормативный срок обучения: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Форма обучения</w:t>
      </w:r>
      <w:r w:rsidRPr="006109E2">
        <w:rPr>
          <w:rFonts w:ascii="Times New Roman" w:hAnsi="Times New Roman" w:cs="Times New Roman"/>
          <w:sz w:val="28"/>
          <w:szCs w:val="28"/>
        </w:rPr>
        <w:tab/>
        <w:t>- заочная (дистанционное обучение)</w:t>
      </w:r>
      <w:r w:rsidRPr="006109E2">
        <w:rPr>
          <w:rFonts w:ascii="Times New Roman" w:hAnsi="Times New Roman" w:cs="Times New Roman"/>
          <w:sz w:val="28"/>
          <w:szCs w:val="28"/>
        </w:rPr>
        <w:tab/>
      </w:r>
      <w:r w:rsidRPr="006109E2">
        <w:rPr>
          <w:rFonts w:ascii="Times New Roman" w:hAnsi="Times New Roman" w:cs="Times New Roman"/>
          <w:sz w:val="28"/>
          <w:szCs w:val="28"/>
        </w:rPr>
        <w:tab/>
      </w:r>
      <w:r w:rsidRPr="006109E2">
        <w:rPr>
          <w:rFonts w:ascii="Times New Roman" w:hAnsi="Times New Roman" w:cs="Times New Roman"/>
          <w:sz w:val="28"/>
          <w:szCs w:val="28"/>
        </w:rPr>
        <w:tab/>
      </w:r>
      <w:r w:rsidRPr="006109E2">
        <w:rPr>
          <w:rFonts w:ascii="Times New Roman" w:hAnsi="Times New Roman" w:cs="Times New Roman"/>
          <w:sz w:val="28"/>
          <w:szCs w:val="28"/>
        </w:rPr>
        <w:tab/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Режим обучения - 6 часов в день.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Срок обучения -</w:t>
      </w:r>
      <w:r w:rsidRPr="006109E2">
        <w:rPr>
          <w:rFonts w:ascii="Times New Roman" w:hAnsi="Times New Roman" w:cs="Times New Roman"/>
          <w:sz w:val="28"/>
          <w:szCs w:val="28"/>
        </w:rPr>
        <w:tab/>
        <w:t>18 часов.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1.4. Целью реализации программы обучения на цикле повышения квалификации является совершенствова</w:t>
      </w:r>
      <w:r w:rsidRPr="006109E2">
        <w:rPr>
          <w:rFonts w:ascii="Times New Roman" w:hAnsi="Times New Roman" w:cs="Times New Roman"/>
          <w:bCs/>
          <w:iCs/>
          <w:sz w:val="28"/>
          <w:szCs w:val="28"/>
        </w:rPr>
        <w:t>ние профессиональных компетенций, необходимых для выполнения следующих видов профессиональной деятельности в рамках имеющейся квалификации (Приложение 1):</w:t>
      </w:r>
    </w:p>
    <w:p w:rsidR="0056149B" w:rsidRPr="00447359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лечебно-диагностическом и реабилитационном процессах.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2.1.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2.2.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2.3.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2.4.ПК 2.5.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2.6.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4878" w:rsidRPr="00447359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доврачебной медицинской помощи при неотложных и экстремальных состояниях. </w:t>
      </w:r>
      <w:r w:rsidRPr="0044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3.1.</w:t>
      </w:r>
      <w:r w:rsidRPr="0044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3.2.</w:t>
      </w:r>
      <w:r w:rsidRPr="0044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3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3.3.</w:t>
      </w:r>
    </w:p>
    <w:p w:rsidR="00934878" w:rsidRPr="006109E2" w:rsidRDefault="00934878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D8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hAnsi="Times New Roman" w:cs="Times New Roman"/>
          <w:sz w:val="28"/>
          <w:szCs w:val="28"/>
        </w:rPr>
        <w:t>1.5. Требования к результатам освоения: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В результате освоения программы слушатель должен приобрести следующие знания и умения.</w:t>
      </w:r>
    </w:p>
    <w:p w:rsidR="0056149B" w:rsidRPr="006109E2" w:rsidRDefault="0056149B" w:rsidP="0061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09E2">
        <w:rPr>
          <w:rFonts w:ascii="Times New Roman" w:eastAsia="Calibri" w:hAnsi="Times New Roman" w:cs="Times New Roman"/>
          <w:b/>
          <w:i/>
          <w:sz w:val="28"/>
          <w:szCs w:val="28"/>
        </w:rPr>
        <w:t>Слушатель должен знать: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причины, клинические проявления, возможные осложнения, методы диагностики, проблемы пациента, организацию и методы оказания сестринской помощи при </w:t>
      </w:r>
      <w:r w:rsidR="008B5D8B"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заболеваниях сердечно-сосудистой системы (атеросклероз, стенокардия, инфаркт миокарда,</w:t>
      </w:r>
      <w:r w:rsidR="0030075C"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артериальная гипертензия, ревматизм, пороки сердца, хроническая сердечная недостаточность)</w:t>
      </w: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пути введения лекарственных препаратов; </w:t>
      </w:r>
    </w:p>
    <w:p w:rsidR="0030075C" w:rsidRPr="006109E2" w:rsidRDefault="0030075C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организации диспансерного наблюдения;</w:t>
      </w:r>
    </w:p>
    <w:p w:rsidR="0030075C" w:rsidRPr="006109E2" w:rsidRDefault="0030075C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семьи в профилактике заболеваний и реабилитации.</w:t>
      </w:r>
    </w:p>
    <w:p w:rsidR="0056149B" w:rsidRPr="006109E2" w:rsidRDefault="0056149B" w:rsidP="006109E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6149B" w:rsidRPr="006109E2" w:rsidRDefault="008B5D8B" w:rsidP="0061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109E2">
        <w:rPr>
          <w:rFonts w:ascii="Times New Roman" w:eastAsia="Calibri" w:hAnsi="Times New Roman" w:cs="Times New Roman"/>
          <w:b/>
          <w:i/>
          <w:sz w:val="28"/>
          <w:szCs w:val="28"/>
        </w:rPr>
        <w:t>Слушатель</w:t>
      </w:r>
      <w:r w:rsidR="0056149B" w:rsidRPr="006109E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должен уметь: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E2">
        <w:rPr>
          <w:rFonts w:ascii="Times New Roman" w:eastAsia="Calibri" w:hAnsi="Times New Roman" w:cs="Times New Roman"/>
          <w:sz w:val="28"/>
          <w:szCs w:val="28"/>
        </w:rPr>
        <w:t>оказывать помощь при неотложных состояниях</w:t>
      </w:r>
      <w:r w:rsidR="0030075C" w:rsidRPr="006109E2">
        <w:rPr>
          <w:rFonts w:ascii="Times New Roman" w:eastAsia="Calibri" w:hAnsi="Times New Roman" w:cs="Times New Roman"/>
          <w:sz w:val="28"/>
          <w:szCs w:val="28"/>
        </w:rPr>
        <w:t xml:space="preserve"> в кардиологии</w:t>
      </w:r>
      <w:r w:rsidRPr="006109E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пациента к лечебно-диагностическим вмешательствам; 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осуществлять сестринский уход за пациентом при различных неотложных состояниях; 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консультировать пациента и его окружение по применению лекарственных средств; 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фармакотерапию по назначению врача; 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вести утвержденную медицинскую документацию 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лечебно-диагностические мероприятия; </w:t>
      </w:r>
    </w:p>
    <w:p w:rsidR="0056149B" w:rsidRPr="006109E2" w:rsidRDefault="0056149B" w:rsidP="006109E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с участниками лечебно-диагностического процесса; анализировать качество и эффективность проводимых мероприятий. </w:t>
      </w:r>
    </w:p>
    <w:p w:rsidR="0056149B" w:rsidRPr="006109E2" w:rsidRDefault="0056149B" w:rsidP="006109E2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сестринские манипуляции (Приложение 2).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b/>
          <w:sz w:val="28"/>
          <w:szCs w:val="28"/>
        </w:rPr>
        <w:br w:type="page"/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</w:t>
      </w:r>
      <w:r w:rsidR="009644C0"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 ОБУЧЕНИЯ ПО СПЕЦИАЛЬНОСТИ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«Сестринское дело»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7379"/>
      </w:tblGrid>
      <w:tr w:rsidR="0056149B" w:rsidRPr="006109E2" w:rsidTr="009644C0">
        <w:tc>
          <w:tcPr>
            <w:tcW w:w="1256" w:type="pct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Цикл:</w:t>
            </w:r>
          </w:p>
        </w:tc>
        <w:tc>
          <w:tcPr>
            <w:tcW w:w="3744" w:type="pct"/>
          </w:tcPr>
          <w:p w:rsidR="0056149B" w:rsidRPr="006109E2" w:rsidRDefault="0056149B" w:rsidP="0099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9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ухода за пациентами с заболеваниями сердечно-сосудистой системы</w:t>
            </w: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6149B" w:rsidRPr="006109E2" w:rsidTr="009644C0">
        <w:tc>
          <w:tcPr>
            <w:tcW w:w="1256" w:type="pct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3744" w:type="pct"/>
          </w:tcPr>
          <w:p w:rsidR="0056149B" w:rsidRPr="006109E2" w:rsidRDefault="0056149B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56149B" w:rsidRPr="006109E2" w:rsidTr="009644C0">
        <w:tc>
          <w:tcPr>
            <w:tcW w:w="1256" w:type="pct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слушателей:</w:t>
            </w:r>
          </w:p>
        </w:tc>
        <w:tc>
          <w:tcPr>
            <w:tcW w:w="3744" w:type="pct"/>
          </w:tcPr>
          <w:p w:rsidR="0056149B" w:rsidRPr="00B20375" w:rsidRDefault="005D55ED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 со средни</w:t>
            </w:r>
            <w:r w:rsidR="00BC5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профессиональным образованием</w:t>
            </w:r>
            <w:r w:rsidR="00BC577B">
              <w:t xml:space="preserve"> </w:t>
            </w:r>
            <w:r w:rsidR="00BC577B" w:rsidRPr="00BC5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основной специальности: «Сестринское дело», по смежной специальности: «Общая практика»</w:t>
            </w:r>
          </w:p>
        </w:tc>
      </w:tr>
      <w:tr w:rsidR="0056149B" w:rsidRPr="006109E2" w:rsidTr="009644C0">
        <w:tc>
          <w:tcPr>
            <w:tcW w:w="1256" w:type="pct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часов:</w:t>
            </w:r>
          </w:p>
        </w:tc>
        <w:tc>
          <w:tcPr>
            <w:tcW w:w="3744" w:type="pct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часов</w:t>
            </w:r>
          </w:p>
        </w:tc>
      </w:tr>
      <w:tr w:rsidR="0056149B" w:rsidRPr="006109E2" w:rsidTr="009644C0">
        <w:tc>
          <w:tcPr>
            <w:tcW w:w="1256" w:type="pct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обучения:</w:t>
            </w:r>
          </w:p>
        </w:tc>
        <w:tc>
          <w:tcPr>
            <w:tcW w:w="3744" w:type="pct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Заочная (дистанционное обучение)</w:t>
            </w:r>
          </w:p>
        </w:tc>
      </w:tr>
      <w:tr w:rsidR="0056149B" w:rsidRPr="006109E2" w:rsidTr="009644C0">
        <w:tc>
          <w:tcPr>
            <w:tcW w:w="1256" w:type="pct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занятий:</w:t>
            </w:r>
          </w:p>
        </w:tc>
        <w:tc>
          <w:tcPr>
            <w:tcW w:w="3744" w:type="pct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академических часов в день</w:t>
            </w:r>
          </w:p>
        </w:tc>
      </w:tr>
    </w:tbl>
    <w:p w:rsidR="0056149B" w:rsidRPr="006109E2" w:rsidRDefault="0056149B" w:rsidP="006109E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371"/>
        <w:gridCol w:w="1437"/>
        <w:gridCol w:w="3199"/>
      </w:tblGrid>
      <w:tr w:rsidR="008A69DC" w:rsidRPr="006109E2" w:rsidTr="00447359"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разделов, дисциплин и тем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</w:t>
            </w:r>
            <w:r w:rsidR="00447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8A69DC" w:rsidRPr="006109E2" w:rsidTr="00447359"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Сестринский уход в кардиологии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FE2D83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A69DC" w:rsidRPr="006109E2">
              <w:rPr>
                <w:rFonts w:ascii="Times New Roman" w:hAnsi="Times New Roman" w:cs="Times New Roman"/>
                <w:b/>
                <w:sz w:val="28"/>
                <w:szCs w:val="28"/>
              </w:rPr>
              <w:t>ромежуточный контроль</w:t>
            </w:r>
          </w:p>
        </w:tc>
      </w:tr>
      <w:tr w:rsidR="008A69DC" w:rsidRPr="006109E2" w:rsidTr="00447359"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FE2D83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8A69DC"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естирование</w:t>
            </w:r>
          </w:p>
        </w:tc>
      </w:tr>
      <w:tr w:rsidR="008A69DC" w:rsidRPr="006109E2" w:rsidTr="00447359"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0" w:type="auto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69DC" w:rsidRPr="006109E2" w:rsidRDefault="008A69DC" w:rsidP="006109E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УЧЕБНО-ТЕМАТИЧЕСКИЙ</w:t>
      </w:r>
      <w:r w:rsidR="009644C0"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ЦИКЛА ОБУЧЕНИЯ ПО СПЕЦИАЛЬНОСТИ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«Сестринское дело»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75"/>
        <w:gridCol w:w="7379"/>
      </w:tblGrid>
      <w:tr w:rsidR="009918D0" w:rsidRPr="006109E2" w:rsidTr="009644C0">
        <w:tc>
          <w:tcPr>
            <w:tcW w:w="1256" w:type="pct"/>
          </w:tcPr>
          <w:p w:rsidR="009918D0" w:rsidRPr="006109E2" w:rsidRDefault="009918D0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Цикл:</w:t>
            </w:r>
          </w:p>
        </w:tc>
        <w:tc>
          <w:tcPr>
            <w:tcW w:w="3744" w:type="pct"/>
          </w:tcPr>
          <w:p w:rsidR="009918D0" w:rsidRPr="000260EE" w:rsidRDefault="009918D0" w:rsidP="0029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260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«Особенности ухода за пациентами с заболеваниями сердечно-сосудистой системы»</w:t>
            </w:r>
          </w:p>
        </w:tc>
      </w:tr>
      <w:tr w:rsidR="009918D0" w:rsidRPr="006109E2" w:rsidTr="009644C0">
        <w:tc>
          <w:tcPr>
            <w:tcW w:w="1256" w:type="pct"/>
          </w:tcPr>
          <w:p w:rsidR="009918D0" w:rsidRPr="006109E2" w:rsidRDefault="009918D0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</w:tc>
        <w:tc>
          <w:tcPr>
            <w:tcW w:w="3744" w:type="pct"/>
          </w:tcPr>
          <w:p w:rsidR="009918D0" w:rsidRPr="006109E2" w:rsidRDefault="009918D0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9918D0" w:rsidRPr="006109E2" w:rsidTr="009644C0">
        <w:tc>
          <w:tcPr>
            <w:tcW w:w="1256" w:type="pct"/>
          </w:tcPr>
          <w:p w:rsidR="009918D0" w:rsidRPr="006109E2" w:rsidRDefault="009918D0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 слушателей:</w:t>
            </w:r>
          </w:p>
        </w:tc>
        <w:tc>
          <w:tcPr>
            <w:tcW w:w="3744" w:type="pct"/>
          </w:tcPr>
          <w:p w:rsidR="009918D0" w:rsidRPr="00B20375" w:rsidRDefault="005D55ED" w:rsidP="005D5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55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работники со средни</w:t>
            </w:r>
            <w:r w:rsidR="00BC5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профессиональным образованием</w:t>
            </w:r>
            <w:r w:rsidR="00BC577B">
              <w:t xml:space="preserve"> </w:t>
            </w:r>
            <w:r w:rsidR="00BC577B" w:rsidRPr="00BC5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основной специальности: «Сестринское дело», по смежной специальности: «Общая практика»</w:t>
            </w:r>
            <w:bookmarkStart w:id="0" w:name="_GoBack"/>
            <w:bookmarkEnd w:id="0"/>
          </w:p>
        </w:tc>
      </w:tr>
      <w:tr w:rsidR="009918D0" w:rsidRPr="006109E2" w:rsidTr="009644C0">
        <w:tc>
          <w:tcPr>
            <w:tcW w:w="1256" w:type="pct"/>
          </w:tcPr>
          <w:p w:rsidR="009918D0" w:rsidRPr="006109E2" w:rsidRDefault="009918D0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часов:</w:t>
            </w:r>
          </w:p>
        </w:tc>
        <w:tc>
          <w:tcPr>
            <w:tcW w:w="3744" w:type="pct"/>
          </w:tcPr>
          <w:p w:rsidR="009918D0" w:rsidRPr="006109E2" w:rsidRDefault="009918D0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часов</w:t>
            </w:r>
          </w:p>
        </w:tc>
      </w:tr>
      <w:tr w:rsidR="009918D0" w:rsidRPr="006109E2" w:rsidTr="009644C0">
        <w:tc>
          <w:tcPr>
            <w:tcW w:w="1256" w:type="pct"/>
          </w:tcPr>
          <w:p w:rsidR="009918D0" w:rsidRPr="006109E2" w:rsidRDefault="009918D0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обучения:</w:t>
            </w:r>
          </w:p>
        </w:tc>
        <w:tc>
          <w:tcPr>
            <w:tcW w:w="3744" w:type="pct"/>
          </w:tcPr>
          <w:p w:rsidR="009918D0" w:rsidRPr="006109E2" w:rsidRDefault="009918D0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Заочная (дистанционное обучение)</w:t>
            </w:r>
          </w:p>
        </w:tc>
      </w:tr>
      <w:tr w:rsidR="009918D0" w:rsidRPr="006109E2" w:rsidTr="009644C0">
        <w:tc>
          <w:tcPr>
            <w:tcW w:w="1256" w:type="pct"/>
          </w:tcPr>
          <w:p w:rsidR="009918D0" w:rsidRPr="006109E2" w:rsidRDefault="009918D0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занятий:</w:t>
            </w:r>
          </w:p>
        </w:tc>
        <w:tc>
          <w:tcPr>
            <w:tcW w:w="3744" w:type="pct"/>
          </w:tcPr>
          <w:p w:rsidR="009918D0" w:rsidRPr="006109E2" w:rsidRDefault="009918D0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академических часов в день</w:t>
            </w:r>
          </w:p>
        </w:tc>
      </w:tr>
    </w:tbl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173"/>
        <w:gridCol w:w="1470"/>
        <w:gridCol w:w="2365"/>
      </w:tblGrid>
      <w:tr w:rsidR="008A69DC" w:rsidRPr="006109E2" w:rsidTr="00447359">
        <w:tc>
          <w:tcPr>
            <w:tcW w:w="846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разделов, дисциплин и тем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</w:t>
            </w:r>
            <w:r w:rsidR="00447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</w:tr>
      <w:tr w:rsidR="008A69DC" w:rsidRPr="006109E2" w:rsidTr="00447359">
        <w:tc>
          <w:tcPr>
            <w:tcW w:w="846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2144" w:rsidP="006109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ухода за пациентами с заболеваниями сердечно-сосудистой системы.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 w:rsidR="008A69DC" w:rsidRPr="006109E2" w:rsidRDefault="00FE2D83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8A69DC"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ромежуточный контроль</w:t>
            </w:r>
          </w:p>
        </w:tc>
      </w:tr>
      <w:tr w:rsidR="008A69DC" w:rsidRPr="006109E2" w:rsidTr="00447359">
        <w:tc>
          <w:tcPr>
            <w:tcW w:w="846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34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Сестринский уход при атеросклерозе.</w:t>
            </w:r>
          </w:p>
        </w:tc>
        <w:tc>
          <w:tcPr>
            <w:tcW w:w="1482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9DC" w:rsidRPr="006109E2" w:rsidTr="00447359">
        <w:tc>
          <w:tcPr>
            <w:tcW w:w="846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sz w:val="28"/>
                <w:szCs w:val="28"/>
              </w:rPr>
              <w:t>Сестринский уход при ишемической болезни сердца.</w:t>
            </w:r>
          </w:p>
        </w:tc>
        <w:tc>
          <w:tcPr>
            <w:tcW w:w="1482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9DC" w:rsidRPr="006109E2" w:rsidTr="00447359">
        <w:tc>
          <w:tcPr>
            <w:tcW w:w="846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Сестринский уход при стенокардии.</w:t>
            </w:r>
          </w:p>
        </w:tc>
        <w:tc>
          <w:tcPr>
            <w:tcW w:w="1482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9DC" w:rsidRPr="006109E2" w:rsidTr="00447359">
        <w:tc>
          <w:tcPr>
            <w:tcW w:w="846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Сестринский уход при инфаркте миокарда.</w:t>
            </w:r>
          </w:p>
        </w:tc>
        <w:tc>
          <w:tcPr>
            <w:tcW w:w="1482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9DC" w:rsidRPr="006109E2" w:rsidTr="00447359">
        <w:tc>
          <w:tcPr>
            <w:tcW w:w="846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sz w:val="28"/>
                <w:szCs w:val="28"/>
              </w:rPr>
              <w:t>Сестринский уход при артериальной гипертензии.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9DC" w:rsidRPr="006109E2" w:rsidTr="00447359">
        <w:tc>
          <w:tcPr>
            <w:tcW w:w="846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sz w:val="28"/>
                <w:szCs w:val="28"/>
              </w:rPr>
              <w:t>Сестринский уход при ревматизме.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9DC" w:rsidRPr="006109E2" w:rsidTr="00447359">
        <w:tc>
          <w:tcPr>
            <w:tcW w:w="846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sz w:val="28"/>
                <w:szCs w:val="28"/>
              </w:rPr>
              <w:t>Сестринский уход при пороках сердца.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9DC" w:rsidRPr="006109E2" w:rsidTr="00447359">
        <w:tc>
          <w:tcPr>
            <w:tcW w:w="846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sz w:val="28"/>
                <w:szCs w:val="28"/>
              </w:rPr>
              <w:t>Сестринский уход при хронической сердечной недостаточности.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2" w:type="dxa"/>
            <w:vMerge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9DC" w:rsidRPr="006109E2" w:rsidTr="00447359">
        <w:tc>
          <w:tcPr>
            <w:tcW w:w="846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</w:t>
            </w:r>
            <w:r w:rsid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аттестация.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8A69DC" w:rsidRPr="006109E2" w:rsidRDefault="00FE2D83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</w:t>
            </w:r>
            <w:r w:rsidR="008A69DC"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естирование</w:t>
            </w:r>
          </w:p>
        </w:tc>
      </w:tr>
      <w:tr w:rsidR="008A69DC" w:rsidRPr="006109E2" w:rsidTr="00447359">
        <w:tc>
          <w:tcPr>
            <w:tcW w:w="846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34" w:type="dxa"/>
            <w:shd w:val="clear" w:color="auto" w:fill="auto"/>
            <w:vAlign w:val="center"/>
          </w:tcPr>
          <w:p w:rsidR="008A69DC" w:rsidRPr="006109E2" w:rsidRDefault="008A69DC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ИТОГО</w:t>
            </w:r>
          </w:p>
        </w:tc>
        <w:tc>
          <w:tcPr>
            <w:tcW w:w="1482" w:type="dxa"/>
            <w:shd w:val="clear" w:color="auto" w:fill="auto"/>
          </w:tcPr>
          <w:p w:rsidR="008A69DC" w:rsidRPr="006109E2" w:rsidRDefault="008A69DC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8A69DC" w:rsidRPr="006109E2" w:rsidRDefault="008A69DC" w:rsidP="0044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69DC" w:rsidRPr="006109E2" w:rsidRDefault="008A69DC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C" w:rsidRPr="006109E2" w:rsidRDefault="008A69DC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C" w:rsidRPr="006109E2" w:rsidRDefault="008A69DC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C" w:rsidRPr="006109E2" w:rsidRDefault="008A69DC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C" w:rsidRPr="006109E2" w:rsidRDefault="008A69DC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C" w:rsidRPr="006109E2" w:rsidRDefault="008A69DC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9DC" w:rsidRPr="006109E2" w:rsidRDefault="008A69DC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5ED" w:rsidRDefault="005D55ED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5ED" w:rsidRDefault="005D55ED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5ED" w:rsidRDefault="005D55ED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5ED" w:rsidRDefault="005D55ED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5ED" w:rsidRDefault="005D55ED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МАТЕРИАЛА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6912"/>
      </w:tblGrid>
      <w:tr w:rsidR="0056149B" w:rsidRPr="006109E2" w:rsidTr="009644C0">
        <w:trPr>
          <w:trHeight w:val="20"/>
        </w:trPr>
        <w:tc>
          <w:tcPr>
            <w:tcW w:w="1493" w:type="pct"/>
            <w:shd w:val="clear" w:color="auto" w:fill="auto"/>
          </w:tcPr>
          <w:p w:rsidR="0056149B" w:rsidRPr="006109E2" w:rsidRDefault="0056149B" w:rsidP="00610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507" w:type="pct"/>
            <w:shd w:val="clear" w:color="auto" w:fill="auto"/>
          </w:tcPr>
          <w:p w:rsidR="0056149B" w:rsidRPr="006109E2" w:rsidRDefault="0056149B" w:rsidP="00610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8A2144" w:rsidRPr="006109E2" w:rsidTr="00585DBA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A2144" w:rsidRPr="006109E2" w:rsidRDefault="008A2144" w:rsidP="001D3D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Особенности ухода за пациентами с заболеваниями сердечно-сосудистой системы.</w:t>
            </w:r>
          </w:p>
        </w:tc>
      </w:tr>
    </w:tbl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907"/>
        <w:gridCol w:w="6947"/>
      </w:tblGrid>
      <w:tr w:rsidR="00153E0F" w:rsidRPr="006109E2" w:rsidTr="009644C0">
        <w:trPr>
          <w:trHeight w:val="20"/>
        </w:trPr>
        <w:tc>
          <w:tcPr>
            <w:tcW w:w="1475" w:type="pct"/>
          </w:tcPr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Тема 1.1.</w:t>
            </w:r>
          </w:p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«Сестринский уход при атеросклерозе»</w:t>
            </w:r>
          </w:p>
        </w:tc>
        <w:tc>
          <w:tcPr>
            <w:tcW w:w="3525" w:type="pct"/>
          </w:tcPr>
          <w:p w:rsidR="00153E0F" w:rsidRPr="006109E2" w:rsidRDefault="00BA036E" w:rsidP="006109E2">
            <w:pPr>
              <w:jc w:val="both"/>
              <w:rPr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Теория:</w:t>
            </w:r>
            <w:r w:rsidR="006109E2">
              <w:rPr>
                <w:sz w:val="28"/>
                <w:szCs w:val="28"/>
              </w:rPr>
              <w:t xml:space="preserve"> </w:t>
            </w:r>
            <w:r w:rsidR="00153E0F" w:rsidRPr="006109E2">
              <w:rPr>
                <w:sz w:val="28"/>
                <w:szCs w:val="28"/>
              </w:rPr>
              <w:t xml:space="preserve">Атеросклероз. </w:t>
            </w:r>
            <w:r w:rsidR="009A73F5" w:rsidRPr="006109E2">
              <w:rPr>
                <w:sz w:val="28"/>
                <w:szCs w:val="28"/>
              </w:rPr>
              <w:t>Факторы риска и классификация атеросклероза. Клинические формы и лечение, профилактика атеросклероза. Роль семьи в профилактике заболеваний и реабилитации.</w:t>
            </w:r>
          </w:p>
        </w:tc>
      </w:tr>
      <w:tr w:rsidR="00FE2D83" w:rsidRPr="006109E2" w:rsidTr="00FE2D83">
        <w:trPr>
          <w:trHeight w:val="20"/>
        </w:trPr>
        <w:tc>
          <w:tcPr>
            <w:tcW w:w="5000" w:type="pct"/>
            <w:gridSpan w:val="2"/>
          </w:tcPr>
          <w:p w:rsidR="00FE2D83" w:rsidRPr="006109E2" w:rsidRDefault="00FE2D83" w:rsidP="006109E2">
            <w:pPr>
              <w:rPr>
                <w:rFonts w:eastAsia="Calibri"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Тема 1.2</w:t>
            </w:r>
            <w:r w:rsidRPr="006109E2">
              <w:rPr>
                <w:rFonts w:eastAsia="Calibri"/>
                <w:sz w:val="28"/>
                <w:szCs w:val="28"/>
              </w:rPr>
              <w:t xml:space="preserve"> .</w:t>
            </w:r>
          </w:p>
          <w:p w:rsidR="00FE2D83" w:rsidRPr="006109E2" w:rsidRDefault="00FE2D83" w:rsidP="006109E2">
            <w:pPr>
              <w:jc w:val="both"/>
              <w:rPr>
                <w:b/>
                <w:sz w:val="28"/>
                <w:szCs w:val="28"/>
              </w:rPr>
            </w:pPr>
            <w:r w:rsidRPr="006109E2">
              <w:rPr>
                <w:rFonts w:eastAsia="Calibri"/>
                <w:b/>
                <w:sz w:val="28"/>
                <w:szCs w:val="28"/>
              </w:rPr>
              <w:t>«Сестринский уход при ишемической болезни сердца».</w:t>
            </w:r>
          </w:p>
        </w:tc>
      </w:tr>
      <w:tr w:rsidR="00153E0F" w:rsidRPr="006109E2" w:rsidTr="009644C0">
        <w:trPr>
          <w:trHeight w:val="20"/>
        </w:trPr>
        <w:tc>
          <w:tcPr>
            <w:tcW w:w="1475" w:type="pct"/>
          </w:tcPr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Тема 1.2.1.</w:t>
            </w:r>
            <w:r w:rsidRPr="006109E2">
              <w:rPr>
                <w:rFonts w:eastAsia="Calibri"/>
                <w:sz w:val="28"/>
                <w:szCs w:val="28"/>
              </w:rPr>
              <w:t xml:space="preserve"> «Сестринский уход при стенокардии».</w:t>
            </w:r>
          </w:p>
        </w:tc>
        <w:tc>
          <w:tcPr>
            <w:tcW w:w="3525" w:type="pct"/>
          </w:tcPr>
          <w:p w:rsidR="00153E0F" w:rsidRPr="006109E2" w:rsidRDefault="00BA036E" w:rsidP="006109E2">
            <w:pPr>
              <w:jc w:val="both"/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Теория:</w:t>
            </w:r>
            <w:r w:rsidR="006109E2">
              <w:rPr>
                <w:sz w:val="28"/>
                <w:szCs w:val="28"/>
              </w:rPr>
              <w:t xml:space="preserve"> </w:t>
            </w:r>
            <w:r w:rsidR="00153E0F" w:rsidRPr="006109E2">
              <w:rPr>
                <w:sz w:val="28"/>
                <w:szCs w:val="28"/>
              </w:rPr>
              <w:t xml:space="preserve">Понятие ИБС. Причины, факторы риска. Предрасполагающие факторы, способствующие возникновению заболевания. </w:t>
            </w:r>
            <w:r w:rsidR="008B5D8B" w:rsidRPr="006109E2">
              <w:rPr>
                <w:sz w:val="28"/>
                <w:szCs w:val="28"/>
              </w:rPr>
              <w:t>Стенокардия.</w:t>
            </w:r>
            <w:r w:rsidR="009644C0" w:rsidRPr="006109E2">
              <w:rPr>
                <w:sz w:val="28"/>
                <w:szCs w:val="28"/>
              </w:rPr>
              <w:t xml:space="preserve"> </w:t>
            </w:r>
            <w:r w:rsidR="00153E0F" w:rsidRPr="006109E2">
              <w:rPr>
                <w:sz w:val="28"/>
                <w:szCs w:val="28"/>
              </w:rPr>
              <w:t xml:space="preserve">Клинические проявления, понятие о функциональных классах. Возможные осложнения. Современные принципы диагностики, лечения. </w:t>
            </w:r>
            <w:r w:rsidR="009A73F5" w:rsidRPr="006109E2">
              <w:rPr>
                <w:sz w:val="28"/>
                <w:szCs w:val="28"/>
              </w:rPr>
              <w:t xml:space="preserve">Роль семьи в профилактике заболеваний и реабилитации. </w:t>
            </w:r>
            <w:r w:rsidR="00153E0F" w:rsidRPr="006109E2">
              <w:rPr>
                <w:sz w:val="28"/>
                <w:szCs w:val="28"/>
              </w:rPr>
              <w:t>Организация диспансерного наблюдения. Оказание неотложной помощи при приступе стенокардии.</w:t>
            </w:r>
          </w:p>
        </w:tc>
      </w:tr>
      <w:tr w:rsidR="00153E0F" w:rsidRPr="006109E2" w:rsidTr="009644C0">
        <w:trPr>
          <w:trHeight w:val="20"/>
        </w:trPr>
        <w:tc>
          <w:tcPr>
            <w:tcW w:w="1475" w:type="pct"/>
          </w:tcPr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Тема 1.2.2.</w:t>
            </w:r>
            <w:r w:rsidRPr="006109E2">
              <w:rPr>
                <w:rFonts w:eastAsia="Calibri"/>
                <w:sz w:val="28"/>
                <w:szCs w:val="28"/>
              </w:rPr>
              <w:t xml:space="preserve"> «Сестринский уход при инфаркте миокарда».</w:t>
            </w:r>
          </w:p>
        </w:tc>
        <w:tc>
          <w:tcPr>
            <w:tcW w:w="3525" w:type="pct"/>
          </w:tcPr>
          <w:p w:rsidR="00153E0F" w:rsidRPr="006109E2" w:rsidRDefault="00BA036E" w:rsidP="006109E2">
            <w:pPr>
              <w:jc w:val="both"/>
              <w:rPr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Теория:</w:t>
            </w:r>
            <w:r w:rsidR="006109E2">
              <w:rPr>
                <w:sz w:val="28"/>
                <w:szCs w:val="28"/>
              </w:rPr>
              <w:t xml:space="preserve"> </w:t>
            </w:r>
            <w:r w:rsidR="00153E0F" w:rsidRPr="006109E2">
              <w:rPr>
                <w:sz w:val="28"/>
                <w:szCs w:val="28"/>
              </w:rPr>
              <w:t>Понятие об остром коронарном синдроме. Причины возникновения инфаркта миокарда, факторы риска. Предрасполагающие факторы, способствующие заболе</w:t>
            </w:r>
            <w:r w:rsidR="009A73F5" w:rsidRPr="006109E2">
              <w:rPr>
                <w:sz w:val="28"/>
                <w:szCs w:val="28"/>
              </w:rPr>
              <w:t xml:space="preserve">ванию. Формы инфаркта миокарда. </w:t>
            </w:r>
            <w:r w:rsidR="00153E0F" w:rsidRPr="006109E2">
              <w:rPr>
                <w:sz w:val="28"/>
                <w:szCs w:val="28"/>
              </w:rPr>
              <w:t>Возможные осложнения и тактика медицинской сестры при осложнениях. Современные принципы диагностики, лечения. Особенности диетотерапии.</w:t>
            </w:r>
            <w:r w:rsidR="00153E0F" w:rsidRPr="006109E2">
              <w:rPr>
                <w:sz w:val="28"/>
                <w:szCs w:val="28"/>
              </w:rPr>
              <w:tab/>
              <w:t>Особенности ухода за пациентом в остром периоде инфаркта миокарда. Роль семьи в профилактике заболеваний и реабилитации. Организация диспансерного наблюден</w:t>
            </w:r>
            <w:r w:rsidR="009A73F5" w:rsidRPr="006109E2">
              <w:rPr>
                <w:sz w:val="28"/>
                <w:szCs w:val="28"/>
              </w:rPr>
              <w:t>ия. Оказание неотложной помощи</w:t>
            </w:r>
            <w:r w:rsidR="003B210B" w:rsidRPr="006109E2">
              <w:rPr>
                <w:sz w:val="28"/>
                <w:szCs w:val="28"/>
              </w:rPr>
              <w:t xml:space="preserve"> при инфаркте миокарда</w:t>
            </w:r>
            <w:r w:rsidR="009A73F5" w:rsidRPr="006109E2">
              <w:rPr>
                <w:sz w:val="28"/>
                <w:szCs w:val="28"/>
              </w:rPr>
              <w:t>.</w:t>
            </w:r>
          </w:p>
        </w:tc>
      </w:tr>
      <w:tr w:rsidR="00153E0F" w:rsidRPr="006109E2" w:rsidTr="009644C0">
        <w:trPr>
          <w:trHeight w:val="20"/>
        </w:trPr>
        <w:tc>
          <w:tcPr>
            <w:tcW w:w="1475" w:type="pct"/>
          </w:tcPr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Тема 1.3.</w:t>
            </w:r>
          </w:p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rFonts w:eastAsia="Calibri"/>
                <w:sz w:val="28"/>
                <w:szCs w:val="28"/>
              </w:rPr>
              <w:t>«Сестринский уход при артериальной гипертензии».</w:t>
            </w:r>
          </w:p>
        </w:tc>
        <w:tc>
          <w:tcPr>
            <w:tcW w:w="3525" w:type="pct"/>
          </w:tcPr>
          <w:p w:rsidR="00153E0F" w:rsidRPr="006109E2" w:rsidRDefault="00BA036E" w:rsidP="006109E2">
            <w:pPr>
              <w:jc w:val="both"/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Теория:</w:t>
            </w:r>
            <w:r w:rsidR="006109E2">
              <w:rPr>
                <w:sz w:val="28"/>
                <w:szCs w:val="28"/>
              </w:rPr>
              <w:t xml:space="preserve"> </w:t>
            </w:r>
            <w:r w:rsidR="00153E0F" w:rsidRPr="006109E2">
              <w:rPr>
                <w:sz w:val="28"/>
                <w:szCs w:val="28"/>
              </w:rPr>
              <w:t xml:space="preserve">Этиология, факторы риска и современная классификация гипертонической болезни. Основные клинические симптомы различных форм и стадий артериальной гипертензии. Схема медикаментозного лечения. Возможные осложнения. </w:t>
            </w:r>
            <w:r w:rsidR="003B210B" w:rsidRPr="006109E2">
              <w:rPr>
                <w:sz w:val="28"/>
                <w:szCs w:val="28"/>
              </w:rPr>
              <w:t xml:space="preserve">Оказание неотложной помощи при гипертоническом кризе. </w:t>
            </w:r>
            <w:r w:rsidR="00153E0F" w:rsidRPr="006109E2">
              <w:rPr>
                <w:sz w:val="28"/>
                <w:szCs w:val="28"/>
              </w:rPr>
              <w:t>Особенности диетотерапии.</w:t>
            </w:r>
            <w:r w:rsidR="00153E0F" w:rsidRPr="006109E2">
              <w:rPr>
                <w:sz w:val="28"/>
                <w:szCs w:val="28"/>
              </w:rPr>
              <w:tab/>
              <w:t>Планирование сестринских мероприятий. Профилактические и реабилитационные мероприятия, направленные на восстановление нарушенных функций.</w:t>
            </w:r>
          </w:p>
        </w:tc>
      </w:tr>
      <w:tr w:rsidR="00153E0F" w:rsidRPr="006109E2" w:rsidTr="009644C0">
        <w:trPr>
          <w:trHeight w:val="20"/>
        </w:trPr>
        <w:tc>
          <w:tcPr>
            <w:tcW w:w="1475" w:type="pct"/>
          </w:tcPr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lastRenderedPageBreak/>
              <w:t>Тема 1.4.</w:t>
            </w:r>
          </w:p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rFonts w:eastAsia="Calibri"/>
                <w:sz w:val="28"/>
                <w:szCs w:val="28"/>
              </w:rPr>
              <w:t>«Сестринский уход при ревматизме».</w:t>
            </w:r>
          </w:p>
        </w:tc>
        <w:tc>
          <w:tcPr>
            <w:tcW w:w="3525" w:type="pct"/>
          </w:tcPr>
          <w:p w:rsidR="00153E0F" w:rsidRPr="006109E2" w:rsidRDefault="00BA036E" w:rsidP="006109E2">
            <w:pPr>
              <w:jc w:val="both"/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Теория:</w:t>
            </w:r>
            <w:r w:rsidR="006109E2">
              <w:rPr>
                <w:sz w:val="28"/>
                <w:szCs w:val="28"/>
              </w:rPr>
              <w:t xml:space="preserve"> </w:t>
            </w:r>
            <w:r w:rsidR="00153E0F" w:rsidRPr="006109E2">
              <w:rPr>
                <w:sz w:val="28"/>
                <w:szCs w:val="28"/>
              </w:rPr>
              <w:t>АФО сердца. Этиология, клинические проявления ревматизма. Клинико-лабораторная характеристика активности ревматизма. Осложнения. Клинические проявления ревматического эндокардита, миокардита, перикардита. Роль семьи в профилактике заболеваний и реабилитации. Организация диспансерного наблюдения.</w:t>
            </w:r>
          </w:p>
        </w:tc>
      </w:tr>
      <w:tr w:rsidR="00153E0F" w:rsidRPr="006109E2" w:rsidTr="009644C0">
        <w:trPr>
          <w:trHeight w:val="20"/>
        </w:trPr>
        <w:tc>
          <w:tcPr>
            <w:tcW w:w="1475" w:type="pct"/>
          </w:tcPr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Тема 1.5.</w:t>
            </w:r>
          </w:p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rFonts w:eastAsia="Calibri"/>
                <w:sz w:val="28"/>
                <w:szCs w:val="28"/>
              </w:rPr>
              <w:t>«Сестринский уход при пороках сердца».</w:t>
            </w:r>
          </w:p>
        </w:tc>
        <w:tc>
          <w:tcPr>
            <w:tcW w:w="3525" w:type="pct"/>
          </w:tcPr>
          <w:p w:rsidR="00153E0F" w:rsidRPr="006109E2" w:rsidRDefault="00BA036E" w:rsidP="006109E2">
            <w:pPr>
              <w:jc w:val="both"/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Теория:</w:t>
            </w:r>
            <w:r w:rsidR="006109E2">
              <w:rPr>
                <w:sz w:val="28"/>
                <w:szCs w:val="28"/>
              </w:rPr>
              <w:t xml:space="preserve"> </w:t>
            </w:r>
            <w:r w:rsidR="00153E0F" w:rsidRPr="006109E2">
              <w:rPr>
                <w:sz w:val="28"/>
                <w:szCs w:val="28"/>
              </w:rPr>
              <w:t>АФО сердца. Причины развития, классификация и клинические симптомы пороков сердца. Современные принципы диагностики, лечения. Роль семьи в профилактике заболеваний и реабилитации. Организация диспансерного наблюдения.</w:t>
            </w:r>
          </w:p>
        </w:tc>
      </w:tr>
      <w:tr w:rsidR="00153E0F" w:rsidRPr="006109E2" w:rsidTr="009644C0">
        <w:trPr>
          <w:trHeight w:val="20"/>
        </w:trPr>
        <w:tc>
          <w:tcPr>
            <w:tcW w:w="1475" w:type="pct"/>
          </w:tcPr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 xml:space="preserve">Тема 1.6. </w:t>
            </w:r>
          </w:p>
          <w:p w:rsidR="00153E0F" w:rsidRPr="006109E2" w:rsidRDefault="00153E0F" w:rsidP="006109E2">
            <w:pPr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«</w:t>
            </w:r>
            <w:r w:rsidRPr="006109E2">
              <w:rPr>
                <w:rFonts w:eastAsia="Calibri"/>
                <w:sz w:val="28"/>
                <w:szCs w:val="28"/>
              </w:rPr>
              <w:t>Сестринский уход при хронической сердечной недостаточности».</w:t>
            </w:r>
          </w:p>
        </w:tc>
        <w:tc>
          <w:tcPr>
            <w:tcW w:w="3525" w:type="pct"/>
          </w:tcPr>
          <w:p w:rsidR="00153E0F" w:rsidRPr="006109E2" w:rsidRDefault="00BA036E" w:rsidP="006109E2">
            <w:pPr>
              <w:jc w:val="both"/>
              <w:rPr>
                <w:b/>
                <w:sz w:val="28"/>
                <w:szCs w:val="28"/>
              </w:rPr>
            </w:pPr>
            <w:r w:rsidRPr="006109E2">
              <w:rPr>
                <w:b/>
                <w:sz w:val="28"/>
                <w:szCs w:val="28"/>
              </w:rPr>
              <w:t>Теория:</w:t>
            </w:r>
            <w:r w:rsidR="006109E2">
              <w:rPr>
                <w:sz w:val="28"/>
                <w:szCs w:val="28"/>
              </w:rPr>
              <w:t xml:space="preserve"> </w:t>
            </w:r>
            <w:r w:rsidR="00153E0F" w:rsidRPr="006109E2">
              <w:rPr>
                <w:sz w:val="28"/>
                <w:szCs w:val="28"/>
              </w:rPr>
              <w:t>Хроническая сердечная недостаточность: этиология, классификация. Клинические проявления. Современные принципы диагностики, лечения. Организация диспансерного наблюдения. Возможные осложнения. Особенности сестринского ухода за пациентами с ХСН.</w:t>
            </w:r>
          </w:p>
        </w:tc>
      </w:tr>
    </w:tbl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036E" w:rsidRPr="006109E2" w:rsidRDefault="00BA036E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Виды самостоятельной работы:</w:t>
      </w:r>
    </w:p>
    <w:p w:rsidR="00BA036E" w:rsidRPr="006109E2" w:rsidRDefault="00BA036E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тестовыми заданиями, контрольными вопросами.</w:t>
      </w:r>
    </w:p>
    <w:p w:rsidR="003B210B" w:rsidRPr="006109E2" w:rsidRDefault="003B210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Pr="006109E2" w:rsidRDefault="00FE2D83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учебно-материальному оснащению</w:t>
      </w:r>
    </w:p>
    <w:tbl>
      <w:tblPr>
        <w:tblStyle w:val="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268"/>
        <w:gridCol w:w="4643"/>
      </w:tblGrid>
      <w:tr w:rsidR="0056149B" w:rsidRPr="006109E2" w:rsidTr="003E3C40">
        <w:tc>
          <w:tcPr>
            <w:tcW w:w="2409" w:type="dxa"/>
          </w:tcPr>
          <w:p w:rsidR="0056149B" w:rsidRPr="006109E2" w:rsidRDefault="0056149B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Наименование кабинетов</w:t>
            </w:r>
          </w:p>
        </w:tc>
        <w:tc>
          <w:tcPr>
            <w:tcW w:w="2268" w:type="dxa"/>
          </w:tcPr>
          <w:p w:rsidR="0056149B" w:rsidRPr="006109E2" w:rsidRDefault="0056149B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Вид занятия</w:t>
            </w:r>
          </w:p>
        </w:tc>
        <w:tc>
          <w:tcPr>
            <w:tcW w:w="4643" w:type="dxa"/>
          </w:tcPr>
          <w:p w:rsidR="0056149B" w:rsidRPr="006109E2" w:rsidRDefault="0056149B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Наименование оборудования, программного обеспечения</w:t>
            </w:r>
          </w:p>
        </w:tc>
      </w:tr>
      <w:tr w:rsidR="0056149B" w:rsidRPr="006109E2" w:rsidTr="003E3C40">
        <w:tc>
          <w:tcPr>
            <w:tcW w:w="2409" w:type="dxa"/>
          </w:tcPr>
          <w:p w:rsidR="0056149B" w:rsidRPr="006109E2" w:rsidRDefault="0056149B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Компьютерный класс</w:t>
            </w:r>
          </w:p>
        </w:tc>
        <w:tc>
          <w:tcPr>
            <w:tcW w:w="2268" w:type="dxa"/>
          </w:tcPr>
          <w:p w:rsidR="00932566" w:rsidRPr="006109E2" w:rsidRDefault="00932566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Теоретические, практические, консультации</w:t>
            </w:r>
          </w:p>
          <w:p w:rsidR="0056149B" w:rsidRPr="006109E2" w:rsidRDefault="00932566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(</w:t>
            </w:r>
            <w:r w:rsidRPr="006109E2">
              <w:rPr>
                <w:sz w:val="28"/>
                <w:szCs w:val="28"/>
                <w:lang w:val="en-US"/>
              </w:rPr>
              <w:t>on</w:t>
            </w:r>
            <w:r w:rsidRPr="006109E2">
              <w:rPr>
                <w:sz w:val="28"/>
                <w:szCs w:val="28"/>
              </w:rPr>
              <w:t>-</w:t>
            </w:r>
            <w:r w:rsidRPr="006109E2">
              <w:rPr>
                <w:sz w:val="28"/>
                <w:szCs w:val="28"/>
                <w:lang w:val="en-US"/>
              </w:rPr>
              <w:t>line</w:t>
            </w:r>
            <w:r w:rsidRPr="006109E2">
              <w:rPr>
                <w:sz w:val="28"/>
                <w:szCs w:val="28"/>
              </w:rPr>
              <w:t xml:space="preserve">, </w:t>
            </w:r>
            <w:r w:rsidRPr="006109E2">
              <w:rPr>
                <w:sz w:val="28"/>
                <w:szCs w:val="28"/>
                <w:lang w:val="en-US"/>
              </w:rPr>
              <w:t>off</w:t>
            </w:r>
            <w:r w:rsidRPr="006109E2">
              <w:rPr>
                <w:sz w:val="28"/>
                <w:szCs w:val="28"/>
              </w:rPr>
              <w:t>-</w:t>
            </w:r>
            <w:r w:rsidRPr="006109E2">
              <w:rPr>
                <w:sz w:val="28"/>
                <w:szCs w:val="28"/>
                <w:lang w:val="en-US"/>
              </w:rPr>
              <w:t>line</w:t>
            </w:r>
            <w:r w:rsidRPr="006109E2">
              <w:rPr>
                <w:sz w:val="28"/>
                <w:szCs w:val="28"/>
              </w:rPr>
              <w:t>)</w:t>
            </w:r>
          </w:p>
        </w:tc>
        <w:tc>
          <w:tcPr>
            <w:tcW w:w="4643" w:type="dxa"/>
          </w:tcPr>
          <w:p w:rsidR="00932566" w:rsidRPr="006109E2" w:rsidRDefault="0056149B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-</w:t>
            </w:r>
            <w:r w:rsidR="00932566" w:rsidRPr="006109E2">
              <w:rPr>
                <w:sz w:val="28"/>
                <w:szCs w:val="28"/>
              </w:rPr>
              <w:t xml:space="preserve"> учебно-методические материалы;</w:t>
            </w:r>
          </w:p>
          <w:p w:rsidR="00932566" w:rsidRPr="006109E2" w:rsidRDefault="00932566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- ресурсы сети Интернет;</w:t>
            </w:r>
          </w:p>
          <w:p w:rsidR="00932566" w:rsidRPr="006109E2" w:rsidRDefault="00932566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- электронная почта;</w:t>
            </w:r>
          </w:p>
          <w:p w:rsidR="00932566" w:rsidRPr="006109E2" w:rsidRDefault="00932566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- сайт дистанционного обучения с размещённой на нем СДО «Moodle»;</w:t>
            </w:r>
          </w:p>
          <w:p w:rsidR="00932566" w:rsidRPr="006109E2" w:rsidRDefault="00932566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- информационные материалы;</w:t>
            </w:r>
          </w:p>
          <w:p w:rsidR="00932566" w:rsidRPr="006109E2" w:rsidRDefault="00932566" w:rsidP="006109E2">
            <w:pPr>
              <w:contextualSpacing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- компьютерные системы тестирования и контроля знаний;</w:t>
            </w:r>
          </w:p>
          <w:p w:rsidR="0056149B" w:rsidRPr="006109E2" w:rsidRDefault="00932566" w:rsidP="006109E2">
            <w:pPr>
              <w:contextualSpacing/>
              <w:jc w:val="both"/>
              <w:rPr>
                <w:sz w:val="28"/>
                <w:szCs w:val="28"/>
              </w:rPr>
            </w:pPr>
            <w:r w:rsidRPr="006109E2">
              <w:rPr>
                <w:sz w:val="28"/>
                <w:szCs w:val="28"/>
              </w:rPr>
              <w:t>- компьютер и т.д.</w:t>
            </w:r>
          </w:p>
        </w:tc>
      </w:tr>
    </w:tbl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информационному обеспечению обучения (перечень рекомендуемых учебных и периодических изданий, электронных ресурсов, дополнительной литературы, УМК, учебно-методическая документация, нормативная документация).</w:t>
      </w:r>
    </w:p>
    <w:p w:rsidR="0056149B" w:rsidRPr="006109E2" w:rsidRDefault="0056149B" w:rsidP="006109E2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источники: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Самусев Р.П. Анатомия человека. Москва. Медицина.1995.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Машковский М.Д. Лекарственные средства. Москва. Новая Волна. 2014.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Маколкин В.И., Овчаренко С. И. Сестринское дело в терапии. Изд. МИА, 2014. – 544 с.: ил.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Лычев., В.К. Карманов. Сестринское дело в терапии. С курсом первичной медицинской помощи.</w:t>
      </w:r>
      <w:r w:rsidR="009644C0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пособие. 2-е изд. перераб. и доп. М.: ФОРУМ, 2016.</w:t>
      </w:r>
      <w:r w:rsidR="009644C0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- 544 с.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Обуховец Т.В.;. Сестринское дело в терапии с курсом первичной медицинской помощи. Практикум. Ростов-на – Дону.:</w:t>
      </w:r>
      <w:r w:rsidR="009644C0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Феникс, 2014. - 412 с.: ил.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Смолева Э.В. Сестринское дело в терапии с курсом первичной медицинской помощи: учеб. пособие. - Изд. 18-е., Ростов-на-Дону.: Феникс, 2015. - 473 с.: ил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Лычев., В.М. Савельев, В.К. Карманов.</w:t>
      </w:r>
      <w:r w:rsidR="009644C0"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 медицинской сестры при неотложных заболеваниях и состояниях. Учебное пособие. М.: ФОРУМ, 2015. 352 с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Неотложная доврачебная медицинская помощь: учеб. пособие / И.М. Красильникова, Е. Г. Моисеева. – М.: ГЭОТАР - Медиа, 2011. – 192 с.: ил.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Яромич</w:t>
      </w:r>
      <w:r w:rsidR="009644C0" w:rsidRPr="0061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1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 Сестринское дело и манипуляционная техника. Минск. Высшая школа.2011.</w:t>
      </w:r>
    </w:p>
    <w:p w:rsidR="0056149B" w:rsidRPr="006109E2" w:rsidRDefault="0056149B" w:rsidP="006109E2">
      <w:pPr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Широкова Н.В. Алгоритмы манипуляций. Москва. ГЭОТАР-Медиа.2013.</w:t>
      </w:r>
    </w:p>
    <w:p w:rsidR="00932566" w:rsidRPr="006109E2" w:rsidRDefault="00932566" w:rsidP="006109E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234CFD" w:rsidP="00FE2D8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56149B"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КАЧЕСТВА ОСВОЕНИЯ ПРОГРАММЫ</w:t>
      </w:r>
    </w:p>
    <w:p w:rsidR="00224448" w:rsidRPr="006109E2" w:rsidRDefault="00224448" w:rsidP="00610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448" w:rsidRPr="006109E2" w:rsidRDefault="00224448" w:rsidP="0061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текущий контроль и итоговую аттестацию.</w:t>
      </w:r>
    </w:p>
    <w:p w:rsidR="00224448" w:rsidRPr="006109E2" w:rsidRDefault="00224448" w:rsidP="006109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4448" w:rsidRPr="006109E2" w:rsidRDefault="00224448" w:rsidP="00610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9E2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224448" w:rsidRPr="006109E2" w:rsidRDefault="00224448" w:rsidP="006109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24448" w:rsidRPr="006109E2" w:rsidTr="002244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8" w:rsidRPr="006109E2" w:rsidRDefault="00224448" w:rsidP="00610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0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8" w:rsidRPr="006109E2" w:rsidRDefault="00224448" w:rsidP="006109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09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контроля</w:t>
            </w:r>
          </w:p>
        </w:tc>
      </w:tr>
      <w:tr w:rsidR="00224448" w:rsidRPr="006109E2" w:rsidTr="0022444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48" w:rsidRPr="006109E2" w:rsidRDefault="00224448" w:rsidP="00234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34CFD" w:rsidRPr="00234C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ухода за пациентами с заболеваниями сердечно - сосудистой системы</w:t>
            </w: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48" w:rsidRPr="006109E2" w:rsidRDefault="003B210B" w:rsidP="006109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0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самостоятельной работы.</w:t>
            </w:r>
          </w:p>
        </w:tc>
      </w:tr>
    </w:tbl>
    <w:p w:rsidR="00224448" w:rsidRPr="006109E2" w:rsidRDefault="00224448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448" w:rsidRPr="006109E2" w:rsidRDefault="00224448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4448" w:rsidRPr="006109E2" w:rsidRDefault="00224448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АТТЕСТАЦИЯ</w:t>
      </w:r>
    </w:p>
    <w:p w:rsidR="00224448" w:rsidRPr="006109E2" w:rsidRDefault="00224448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448" w:rsidRPr="006109E2" w:rsidRDefault="00224448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проводится в виде тестового контроля.</w:t>
      </w:r>
    </w:p>
    <w:p w:rsidR="0056149B" w:rsidRPr="006109E2" w:rsidRDefault="0056149B" w:rsidP="006109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448" w:rsidRPr="006109E2" w:rsidRDefault="00224448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448" w:rsidRPr="006109E2" w:rsidRDefault="00224448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448" w:rsidRPr="006109E2" w:rsidRDefault="00224448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448" w:rsidRPr="006109E2" w:rsidRDefault="00224448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448" w:rsidRPr="006109E2" w:rsidRDefault="00224448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C0" w:rsidRDefault="009644C0" w:rsidP="008A2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Default="00FE2D83" w:rsidP="008A2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D83" w:rsidRPr="006109E2" w:rsidRDefault="00FE2D83" w:rsidP="008A21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C0" w:rsidRPr="006109E2" w:rsidRDefault="009644C0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448" w:rsidRPr="006109E2" w:rsidRDefault="00224448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РЕЗУЛЬТАТАМ ОСВОЕНИЯ ПРОГРАММЫ ПОДГОТОВКИ СПЕЦИАЛИСТОВ СРЕДНЕГО ЗВЕНА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Медицинская сестра/Медицинский брат (базовой подготовки) должен обладать профессиональными компетенциями, соответствующими видам деятельности: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Участие в лечебно-диагностическом и реабилитационном процессах.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2.1.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информацию в понятном для пациента виде, объяснять ему суть вмешательств.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2.2.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лечебно-диагностические вмешательства, взаимодействуя с участниками лечебного процесса.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2.3.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Сотрудничать с взаимодействующими организациями и службами.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2.4.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медикаментозные средства в соответствии с правилами их использования.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2.5.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2.6.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утвержденную медицинскую документацию.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Оказание доврачебной медицинской помощи при неотложных и экстремальных состояниях.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3.1.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доврачебную помощь при неотложных состояниях и травмах.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3.2.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оказании медицинской помощи при чрезвычайных ситуациях.</w:t>
      </w: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3.3.</w:t>
      </w: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членами профессиональной бригады и добровольными помощниками в условиях чрезвычайных ситуаций.</w:t>
      </w: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2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BA036E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манипуляций</w:t>
      </w: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временное хранение, удаление и утилизация медицинских отходов.</w:t>
      </w: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рук медицинского персонала и кожных покровов пациента.</w:t>
      </w: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пролежней.</w:t>
      </w: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суточного диуреза, водного баланса.</w:t>
      </w: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мочи на исследование (общий анализ, по Зимницкому, по Нечипоренко, на сахар из суточного количества).</w:t>
      </w: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Взятие венозной крови в вакуумные пробирки.</w:t>
      </w: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уровня сахара крови портативным глюкометром.</w:t>
      </w: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Сердечно-легочная реанимация.</w:t>
      </w: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регистрации ЭКГ.</w:t>
      </w:r>
    </w:p>
    <w:p w:rsidR="00932566" w:rsidRPr="006109E2" w:rsidRDefault="00932566" w:rsidP="006109E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кислорода через носовые канюли (оксигенотерапия).</w:t>
      </w:r>
    </w:p>
    <w:p w:rsidR="00932566" w:rsidRPr="006109E2" w:rsidRDefault="00932566" w:rsidP="006109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465" w:rsidRPr="006109E2" w:rsidRDefault="000F1465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44C0" w:rsidRPr="006109E2" w:rsidRDefault="009644C0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6149B" w:rsidRPr="006109E2" w:rsidRDefault="0056149B" w:rsidP="00610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49B" w:rsidRPr="006109E2" w:rsidRDefault="00BA036E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подготовки к итоговой аттестации</w:t>
      </w: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566" w:rsidRPr="006109E2" w:rsidRDefault="00932566" w:rsidP="006109E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Сестринский уход при атеросклерозе.</w:t>
      </w:r>
    </w:p>
    <w:p w:rsidR="00932566" w:rsidRPr="006109E2" w:rsidRDefault="00932566" w:rsidP="006109E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Сестринский уход при стенокардии.</w:t>
      </w:r>
    </w:p>
    <w:p w:rsidR="00932566" w:rsidRPr="006109E2" w:rsidRDefault="00932566" w:rsidP="006109E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 xml:space="preserve">Сестринский уход при инфаркте миокарда. </w:t>
      </w:r>
    </w:p>
    <w:p w:rsidR="00932566" w:rsidRPr="006109E2" w:rsidRDefault="000F1465" w:rsidP="006109E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Сестринский уход при артериальной гипертензии.</w:t>
      </w:r>
    </w:p>
    <w:p w:rsidR="00932566" w:rsidRPr="006109E2" w:rsidRDefault="00932566" w:rsidP="006109E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Сестринский уход при ревматизме.</w:t>
      </w:r>
    </w:p>
    <w:p w:rsidR="00932566" w:rsidRPr="006109E2" w:rsidRDefault="00932566" w:rsidP="006109E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Сестринский уход при пороках сердца.</w:t>
      </w:r>
    </w:p>
    <w:p w:rsidR="00932566" w:rsidRPr="006109E2" w:rsidRDefault="00932566" w:rsidP="006109E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hAnsi="Times New Roman" w:cs="Times New Roman"/>
          <w:sz w:val="28"/>
          <w:szCs w:val="28"/>
        </w:rPr>
        <w:t>Сестринский уход при хронической сердечной недостаточности.</w:t>
      </w:r>
    </w:p>
    <w:p w:rsidR="0056149B" w:rsidRPr="006109E2" w:rsidRDefault="0056149B" w:rsidP="006109E2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E2">
        <w:rPr>
          <w:rFonts w:ascii="Times New Roman" w:eastAsia="Calibri" w:hAnsi="Times New Roman" w:cs="Times New Roman"/>
          <w:sz w:val="28"/>
          <w:szCs w:val="28"/>
        </w:rPr>
        <w:t>Алгоритмы оказания помощи при гипертоническом кризе.</w:t>
      </w:r>
    </w:p>
    <w:p w:rsidR="0056149B" w:rsidRPr="006109E2" w:rsidRDefault="0056149B" w:rsidP="006109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E2">
        <w:rPr>
          <w:rFonts w:ascii="Times New Roman" w:eastAsia="Calibri" w:hAnsi="Times New Roman" w:cs="Times New Roman"/>
          <w:sz w:val="28"/>
          <w:szCs w:val="28"/>
        </w:rPr>
        <w:t>Алгоритмы оказания помощи при приступе стенокардии.</w:t>
      </w:r>
    </w:p>
    <w:p w:rsidR="0056149B" w:rsidRPr="006109E2" w:rsidRDefault="0056149B" w:rsidP="006109E2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9E2">
        <w:rPr>
          <w:rFonts w:ascii="Times New Roman" w:eastAsia="Calibri" w:hAnsi="Times New Roman" w:cs="Times New Roman"/>
          <w:sz w:val="28"/>
          <w:szCs w:val="28"/>
        </w:rPr>
        <w:t>Алгоритмы оказания помощи при инфаркте миокарда.</w:t>
      </w: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6149B" w:rsidRPr="006109E2" w:rsidRDefault="0056149B" w:rsidP="006109E2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49B" w:rsidRPr="006109E2" w:rsidRDefault="0056149B" w:rsidP="006109E2">
      <w:pPr>
        <w:spacing w:after="0" w:line="240" w:lineRule="auto"/>
        <w:rPr>
          <w:sz w:val="28"/>
          <w:szCs w:val="28"/>
        </w:rPr>
      </w:pPr>
    </w:p>
    <w:p w:rsidR="00B67383" w:rsidRPr="006109E2" w:rsidRDefault="00B67383" w:rsidP="006109E2">
      <w:pPr>
        <w:spacing w:after="0" w:line="240" w:lineRule="auto"/>
        <w:rPr>
          <w:sz w:val="28"/>
          <w:szCs w:val="28"/>
        </w:rPr>
      </w:pPr>
    </w:p>
    <w:sectPr w:rsidR="00B67383" w:rsidRPr="006109E2" w:rsidSect="003E3C40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DB" w:rsidRDefault="00392ADB">
      <w:pPr>
        <w:spacing w:after="0" w:line="240" w:lineRule="auto"/>
      </w:pPr>
      <w:r>
        <w:separator/>
      </w:r>
    </w:p>
  </w:endnote>
  <w:endnote w:type="continuationSeparator" w:id="0">
    <w:p w:rsidR="00392ADB" w:rsidRDefault="0039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9DC" w:rsidRDefault="008A69DC" w:rsidP="003E3C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69DC" w:rsidRDefault="008A69DC" w:rsidP="003E3C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9DC" w:rsidRDefault="008A69DC" w:rsidP="003E3C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577B">
      <w:rPr>
        <w:rStyle w:val="a5"/>
        <w:noProof/>
      </w:rPr>
      <w:t>7</w:t>
    </w:r>
    <w:r>
      <w:rPr>
        <w:rStyle w:val="a5"/>
      </w:rPr>
      <w:fldChar w:fldCharType="end"/>
    </w:r>
  </w:p>
  <w:p w:rsidR="008A69DC" w:rsidRDefault="008A69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DB" w:rsidRDefault="00392ADB">
      <w:pPr>
        <w:spacing w:after="0" w:line="240" w:lineRule="auto"/>
      </w:pPr>
      <w:r>
        <w:separator/>
      </w:r>
    </w:p>
  </w:footnote>
  <w:footnote w:type="continuationSeparator" w:id="0">
    <w:p w:rsidR="00392ADB" w:rsidRDefault="00392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47F20"/>
    <w:multiLevelType w:val="hybridMultilevel"/>
    <w:tmpl w:val="6988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754D"/>
    <w:multiLevelType w:val="hybridMultilevel"/>
    <w:tmpl w:val="C9CE9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26B5C"/>
    <w:multiLevelType w:val="hybridMultilevel"/>
    <w:tmpl w:val="D186BB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AD69BD"/>
    <w:multiLevelType w:val="hybridMultilevel"/>
    <w:tmpl w:val="18500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F10803"/>
    <w:multiLevelType w:val="hybridMultilevel"/>
    <w:tmpl w:val="0A743E02"/>
    <w:lvl w:ilvl="0" w:tplc="3F6C6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1421F"/>
    <w:multiLevelType w:val="hybridMultilevel"/>
    <w:tmpl w:val="B7D84E7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2C91332"/>
    <w:multiLevelType w:val="hybridMultilevel"/>
    <w:tmpl w:val="3DD2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06BF8"/>
    <w:multiLevelType w:val="hybridMultilevel"/>
    <w:tmpl w:val="C6FA1E76"/>
    <w:lvl w:ilvl="0" w:tplc="3F6C6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041C2"/>
    <w:multiLevelType w:val="hybridMultilevel"/>
    <w:tmpl w:val="18500F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30E3432"/>
    <w:multiLevelType w:val="hybridMultilevel"/>
    <w:tmpl w:val="660C4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C6BAC"/>
    <w:multiLevelType w:val="hybridMultilevel"/>
    <w:tmpl w:val="01522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F40E1"/>
    <w:multiLevelType w:val="hybridMultilevel"/>
    <w:tmpl w:val="70F4E54C"/>
    <w:lvl w:ilvl="0" w:tplc="A288C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DD"/>
    <w:rsid w:val="000260EE"/>
    <w:rsid w:val="00027536"/>
    <w:rsid w:val="000E4CD3"/>
    <w:rsid w:val="000F1465"/>
    <w:rsid w:val="00153E0F"/>
    <w:rsid w:val="00170424"/>
    <w:rsid w:val="001D3015"/>
    <w:rsid w:val="00224448"/>
    <w:rsid w:val="00234CFD"/>
    <w:rsid w:val="0030075C"/>
    <w:rsid w:val="00392ADB"/>
    <w:rsid w:val="003B210B"/>
    <w:rsid w:val="003E3C40"/>
    <w:rsid w:val="003F452C"/>
    <w:rsid w:val="00447359"/>
    <w:rsid w:val="0056149B"/>
    <w:rsid w:val="005D55ED"/>
    <w:rsid w:val="005F6CDD"/>
    <w:rsid w:val="006109E2"/>
    <w:rsid w:val="007E7C7D"/>
    <w:rsid w:val="0086634C"/>
    <w:rsid w:val="008A2144"/>
    <w:rsid w:val="008A69DC"/>
    <w:rsid w:val="008B5D8B"/>
    <w:rsid w:val="00932566"/>
    <w:rsid w:val="00934878"/>
    <w:rsid w:val="00944AD7"/>
    <w:rsid w:val="009644C0"/>
    <w:rsid w:val="009740BE"/>
    <w:rsid w:val="00985294"/>
    <w:rsid w:val="009918D0"/>
    <w:rsid w:val="009A73F5"/>
    <w:rsid w:val="00B06648"/>
    <w:rsid w:val="00B20375"/>
    <w:rsid w:val="00B2112D"/>
    <w:rsid w:val="00B67383"/>
    <w:rsid w:val="00BA036E"/>
    <w:rsid w:val="00BC577B"/>
    <w:rsid w:val="00CA4390"/>
    <w:rsid w:val="00CF4495"/>
    <w:rsid w:val="00D1041C"/>
    <w:rsid w:val="00D273EA"/>
    <w:rsid w:val="00D37F41"/>
    <w:rsid w:val="00D67646"/>
    <w:rsid w:val="00E60AA2"/>
    <w:rsid w:val="00E7212D"/>
    <w:rsid w:val="00ED5639"/>
    <w:rsid w:val="00F96519"/>
    <w:rsid w:val="00F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0F3A45-1B52-414C-9594-5EFC9305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61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6149B"/>
  </w:style>
  <w:style w:type="character" w:styleId="a5">
    <w:name w:val="page number"/>
    <w:basedOn w:val="a0"/>
    <w:rsid w:val="0056149B"/>
  </w:style>
  <w:style w:type="table" w:customStyle="1" w:styleId="3">
    <w:name w:val="Сетка таблицы3"/>
    <w:basedOn w:val="a1"/>
    <w:next w:val="a6"/>
    <w:uiPriority w:val="59"/>
    <w:rsid w:val="00561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6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614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3256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E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658B-4BB8-43A7-9243-CE057F04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35</cp:revision>
  <cp:lastPrinted>2019-09-17T13:08:00Z</cp:lastPrinted>
  <dcterms:created xsi:type="dcterms:W3CDTF">2019-04-08T06:34:00Z</dcterms:created>
  <dcterms:modified xsi:type="dcterms:W3CDTF">2019-10-28T08:56:00Z</dcterms:modified>
</cp:coreProperties>
</file>