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F4A" w:rsidRDefault="002A0F4A" w:rsidP="002A0F4A">
      <w:pPr>
        <w:spacing w:line="240" w:lineRule="auto"/>
        <w:contextualSpacing/>
        <w:rPr>
          <w:rFonts w:ascii="Monotype Corsiva" w:eastAsia="Calibri" w:hAnsi="Monotype Corsiva" w:cs="Times New Roman"/>
          <w:b/>
          <w:sz w:val="44"/>
          <w:szCs w:val="44"/>
        </w:rPr>
      </w:pPr>
      <w:r>
        <w:rPr>
          <w:rFonts w:ascii="Monotype Corsiva" w:eastAsia="Calibri" w:hAnsi="Monotype Corsiva" w:cs="Times New Roman"/>
          <w:b/>
          <w:sz w:val="44"/>
          <w:szCs w:val="44"/>
        </w:rPr>
        <w:t xml:space="preserve">                                                </w:t>
      </w:r>
    </w:p>
    <w:p w:rsidR="002A0F4A" w:rsidRDefault="002A0F4A" w:rsidP="002A0F4A">
      <w:pPr>
        <w:spacing w:line="240" w:lineRule="auto"/>
        <w:contextualSpacing/>
        <w:rPr>
          <w:rFonts w:ascii="Monotype Corsiva" w:eastAsia="Calibri" w:hAnsi="Monotype Corsiva" w:cs="Times New Roman"/>
          <w:b/>
          <w:sz w:val="44"/>
          <w:szCs w:val="44"/>
        </w:rPr>
      </w:pPr>
    </w:p>
    <w:p w:rsidR="002A0F4A" w:rsidRDefault="002A0F4A" w:rsidP="002A0F4A">
      <w:pPr>
        <w:spacing w:line="240" w:lineRule="auto"/>
        <w:contextualSpacing/>
        <w:rPr>
          <w:rFonts w:ascii="Monotype Corsiva" w:eastAsia="Calibri" w:hAnsi="Monotype Corsiva" w:cs="Times New Roman"/>
          <w:b/>
          <w:sz w:val="44"/>
          <w:szCs w:val="44"/>
        </w:rPr>
      </w:pPr>
    </w:p>
    <w:p w:rsidR="002A0F4A" w:rsidRDefault="002A0F4A" w:rsidP="002A0F4A">
      <w:pPr>
        <w:spacing w:line="240" w:lineRule="auto"/>
        <w:contextualSpacing/>
        <w:rPr>
          <w:rFonts w:ascii="Monotype Corsiva" w:eastAsia="Calibri" w:hAnsi="Monotype Corsiva" w:cs="Times New Roman"/>
          <w:b/>
          <w:sz w:val="44"/>
          <w:szCs w:val="44"/>
        </w:rPr>
      </w:pPr>
    </w:p>
    <w:p w:rsidR="002A0F4A" w:rsidRPr="00B41D11" w:rsidRDefault="002A0F4A" w:rsidP="002A0F4A">
      <w:pPr>
        <w:spacing w:line="240" w:lineRule="auto"/>
        <w:contextualSpacing/>
        <w:rPr>
          <w:rFonts w:ascii="Monotype Corsiva" w:eastAsia="Calibri" w:hAnsi="Monotype Corsiva" w:cs="Times New Roman"/>
          <w:b/>
          <w:sz w:val="44"/>
          <w:szCs w:val="44"/>
        </w:rPr>
      </w:pPr>
      <w:r>
        <w:rPr>
          <w:rFonts w:ascii="Monotype Corsiva" w:eastAsia="Calibri" w:hAnsi="Monotype Corsiva" w:cs="Times New Roman"/>
          <w:b/>
          <w:sz w:val="44"/>
          <w:szCs w:val="44"/>
        </w:rPr>
        <w:t xml:space="preserve">                                                    </w:t>
      </w:r>
      <w:r w:rsidRPr="00B41D11">
        <w:rPr>
          <w:rFonts w:ascii="Monotype Corsiva" w:eastAsia="Calibri" w:hAnsi="Monotype Corsiva" w:cs="Times New Roman"/>
          <w:b/>
          <w:sz w:val="44"/>
          <w:szCs w:val="44"/>
        </w:rPr>
        <w:t xml:space="preserve">Конспект </w:t>
      </w:r>
    </w:p>
    <w:p w:rsidR="002A0F4A" w:rsidRPr="00B41D11" w:rsidRDefault="002A0F4A" w:rsidP="002A0F4A">
      <w:pPr>
        <w:spacing w:line="240" w:lineRule="auto"/>
        <w:ind w:left="-709" w:right="-285"/>
        <w:contextualSpacing/>
        <w:rPr>
          <w:rFonts w:ascii="Monotype Corsiva" w:eastAsia="Calibri" w:hAnsi="Monotype Corsiva" w:cs="Times New Roman"/>
          <w:b/>
          <w:sz w:val="36"/>
          <w:szCs w:val="36"/>
        </w:rPr>
      </w:pPr>
      <w:r w:rsidRPr="00B41D11">
        <w:rPr>
          <w:rFonts w:ascii="Monotype Corsiva" w:eastAsia="Calibri" w:hAnsi="Monotype Corsiva" w:cs="Times New Roman"/>
          <w:b/>
          <w:sz w:val="36"/>
          <w:szCs w:val="36"/>
        </w:rPr>
        <w:t xml:space="preserve">             </w:t>
      </w:r>
      <w:r>
        <w:rPr>
          <w:rFonts w:ascii="Monotype Corsiva" w:eastAsia="Calibri" w:hAnsi="Monotype Corsiva" w:cs="Times New Roman"/>
          <w:b/>
          <w:sz w:val="36"/>
          <w:szCs w:val="36"/>
        </w:rPr>
        <w:t xml:space="preserve">                           </w:t>
      </w:r>
      <w:r w:rsidRPr="00B41D11">
        <w:rPr>
          <w:rFonts w:ascii="Monotype Corsiva" w:eastAsia="Calibri" w:hAnsi="Monotype Corsiva" w:cs="Times New Roman"/>
          <w:b/>
          <w:sz w:val="36"/>
          <w:szCs w:val="36"/>
        </w:rPr>
        <w:t xml:space="preserve"> организованной образовательной деятельности </w:t>
      </w:r>
    </w:p>
    <w:p w:rsidR="002A0F4A" w:rsidRPr="00B41D11" w:rsidRDefault="002A0F4A" w:rsidP="002A0F4A">
      <w:pPr>
        <w:spacing w:line="240" w:lineRule="auto"/>
        <w:contextualSpacing/>
        <w:rPr>
          <w:rFonts w:ascii="Monotype Corsiva" w:eastAsia="Calibri" w:hAnsi="Monotype Corsiva" w:cs="Times New Roman"/>
          <w:b/>
          <w:sz w:val="36"/>
          <w:szCs w:val="36"/>
        </w:rPr>
      </w:pPr>
      <w:r>
        <w:rPr>
          <w:rFonts w:ascii="Monotype Corsiva" w:eastAsia="Calibri" w:hAnsi="Monotype Corsiva" w:cs="Times New Roman"/>
          <w:b/>
          <w:sz w:val="36"/>
          <w:szCs w:val="36"/>
        </w:rPr>
        <w:t xml:space="preserve">                    </w:t>
      </w:r>
      <w:r w:rsidRPr="00B41D11">
        <w:rPr>
          <w:rFonts w:ascii="Monotype Corsiva" w:eastAsia="Calibri" w:hAnsi="Monotype Corsiva" w:cs="Times New Roman"/>
          <w:b/>
          <w:sz w:val="36"/>
          <w:szCs w:val="36"/>
        </w:rPr>
        <w:t xml:space="preserve">   по реализации ОО «Художественно – эстетическое </w:t>
      </w:r>
      <w:r>
        <w:rPr>
          <w:rFonts w:ascii="Monotype Corsiva" w:eastAsia="Calibri" w:hAnsi="Monotype Corsiva" w:cs="Times New Roman"/>
          <w:b/>
          <w:sz w:val="36"/>
          <w:szCs w:val="36"/>
        </w:rPr>
        <w:t xml:space="preserve"> </w:t>
      </w:r>
      <w:r w:rsidRPr="00B41D11">
        <w:rPr>
          <w:rFonts w:ascii="Monotype Corsiva" w:eastAsia="Calibri" w:hAnsi="Monotype Corsiva" w:cs="Times New Roman"/>
          <w:b/>
          <w:sz w:val="36"/>
          <w:szCs w:val="36"/>
        </w:rPr>
        <w:t>развитие»</w:t>
      </w:r>
    </w:p>
    <w:p w:rsidR="002A0F4A" w:rsidRPr="00B41D11" w:rsidRDefault="002A0F4A" w:rsidP="002A0F4A">
      <w:pPr>
        <w:spacing w:line="240" w:lineRule="auto"/>
        <w:contextualSpacing/>
        <w:rPr>
          <w:rFonts w:ascii="Monotype Corsiva" w:eastAsia="Calibri" w:hAnsi="Monotype Corsiva" w:cs="Times New Roman"/>
          <w:b/>
          <w:sz w:val="36"/>
          <w:szCs w:val="36"/>
        </w:rPr>
      </w:pPr>
      <w:r w:rsidRPr="00B41D11">
        <w:rPr>
          <w:rFonts w:ascii="Monotype Corsiva" w:eastAsia="Calibri" w:hAnsi="Monotype Corsiva" w:cs="Times New Roman"/>
          <w:b/>
          <w:sz w:val="36"/>
          <w:szCs w:val="36"/>
        </w:rPr>
        <w:t xml:space="preserve">                      </w:t>
      </w:r>
      <w:r>
        <w:rPr>
          <w:rFonts w:ascii="Monotype Corsiva" w:eastAsia="Calibri" w:hAnsi="Monotype Corsiva" w:cs="Times New Roman"/>
          <w:b/>
          <w:sz w:val="36"/>
          <w:szCs w:val="36"/>
        </w:rPr>
        <w:t xml:space="preserve">                  (конструктивно – модельная деятельность</w:t>
      </w:r>
      <w:r w:rsidRPr="00B41D11">
        <w:rPr>
          <w:rFonts w:ascii="Monotype Corsiva" w:eastAsia="Calibri" w:hAnsi="Monotype Corsiva" w:cs="Times New Roman"/>
          <w:b/>
          <w:sz w:val="36"/>
          <w:szCs w:val="36"/>
        </w:rPr>
        <w:t>)</w:t>
      </w:r>
    </w:p>
    <w:p w:rsidR="002A0F4A" w:rsidRPr="00B41D11" w:rsidRDefault="002A0F4A" w:rsidP="002A0F4A">
      <w:pPr>
        <w:spacing w:line="240" w:lineRule="auto"/>
        <w:contextualSpacing/>
        <w:rPr>
          <w:rFonts w:ascii="Monotype Corsiva" w:eastAsia="Calibri" w:hAnsi="Monotype Corsiva" w:cs="Times New Roman"/>
          <w:b/>
          <w:sz w:val="36"/>
          <w:szCs w:val="36"/>
        </w:rPr>
      </w:pPr>
      <w:r w:rsidRPr="00B41D11">
        <w:rPr>
          <w:rFonts w:ascii="Monotype Corsiva" w:eastAsia="Calibri" w:hAnsi="Monotype Corsiva" w:cs="Times New Roman"/>
          <w:b/>
          <w:sz w:val="36"/>
          <w:szCs w:val="36"/>
        </w:rPr>
        <w:t xml:space="preserve">                            </w:t>
      </w:r>
      <w:r>
        <w:rPr>
          <w:rFonts w:ascii="Monotype Corsiva" w:eastAsia="Calibri" w:hAnsi="Monotype Corsiva" w:cs="Times New Roman"/>
          <w:b/>
          <w:sz w:val="36"/>
          <w:szCs w:val="36"/>
        </w:rPr>
        <w:t xml:space="preserve">                                     Старшая </w:t>
      </w:r>
      <w:r w:rsidRPr="00B41D11">
        <w:rPr>
          <w:rFonts w:ascii="Monotype Corsiva" w:eastAsia="Calibri" w:hAnsi="Monotype Corsiva" w:cs="Times New Roman"/>
          <w:b/>
          <w:sz w:val="36"/>
          <w:szCs w:val="36"/>
        </w:rPr>
        <w:t xml:space="preserve">группа </w:t>
      </w:r>
    </w:p>
    <w:p w:rsidR="002A0F4A" w:rsidRPr="00B41D11" w:rsidRDefault="002A0F4A" w:rsidP="002A0F4A">
      <w:pPr>
        <w:spacing w:line="240" w:lineRule="auto"/>
        <w:contextualSpacing/>
        <w:rPr>
          <w:rFonts w:ascii="Monotype Corsiva" w:eastAsia="Calibri" w:hAnsi="Monotype Corsiva" w:cs="Times New Roman"/>
          <w:b/>
          <w:sz w:val="36"/>
          <w:szCs w:val="36"/>
        </w:rPr>
      </w:pPr>
      <w:r w:rsidRPr="00B41D11">
        <w:rPr>
          <w:rFonts w:ascii="Monotype Corsiva" w:eastAsia="Calibri" w:hAnsi="Monotype Corsiva" w:cs="Times New Roman"/>
          <w:b/>
          <w:sz w:val="36"/>
          <w:szCs w:val="36"/>
        </w:rPr>
        <w:t xml:space="preserve">               </w:t>
      </w:r>
    </w:p>
    <w:p w:rsidR="002A0F4A" w:rsidRDefault="002A0F4A" w:rsidP="002A0F4A">
      <w:pPr>
        <w:spacing w:line="240" w:lineRule="auto"/>
        <w:contextualSpacing/>
        <w:rPr>
          <w:rFonts w:ascii="Monotype Corsiva" w:eastAsia="Calibri" w:hAnsi="Monotype Corsiva" w:cs="Times New Roman"/>
          <w:b/>
          <w:sz w:val="36"/>
          <w:szCs w:val="36"/>
        </w:rPr>
      </w:pPr>
      <w:r w:rsidRPr="00B41D11">
        <w:rPr>
          <w:rFonts w:ascii="Monotype Corsiva" w:eastAsia="Calibri" w:hAnsi="Monotype Corsiva" w:cs="Times New Roman"/>
          <w:b/>
          <w:sz w:val="36"/>
          <w:szCs w:val="36"/>
        </w:rPr>
        <w:t xml:space="preserve"> </w:t>
      </w:r>
    </w:p>
    <w:p w:rsidR="002A0F4A" w:rsidRDefault="002A0F4A" w:rsidP="002A0F4A">
      <w:pPr>
        <w:spacing w:line="240" w:lineRule="auto"/>
        <w:contextualSpacing/>
        <w:rPr>
          <w:rFonts w:ascii="Monotype Corsiva" w:eastAsia="Calibri" w:hAnsi="Monotype Corsiva" w:cs="Times New Roman"/>
          <w:sz w:val="36"/>
          <w:szCs w:val="36"/>
        </w:rPr>
      </w:pPr>
      <w:r>
        <w:rPr>
          <w:rFonts w:ascii="Monotype Corsiva" w:eastAsia="Calibri" w:hAnsi="Monotype Corsiva" w:cs="Times New Roman"/>
          <w:b/>
          <w:sz w:val="36"/>
          <w:szCs w:val="36"/>
        </w:rPr>
        <w:t xml:space="preserve">                                            </w:t>
      </w:r>
      <w:r w:rsidRPr="00B41D11">
        <w:rPr>
          <w:rFonts w:ascii="Monotype Corsiva" w:eastAsia="Calibri" w:hAnsi="Monotype Corsiva" w:cs="Times New Roman"/>
          <w:b/>
          <w:sz w:val="36"/>
          <w:szCs w:val="36"/>
        </w:rPr>
        <w:t xml:space="preserve"> Тема: «</w:t>
      </w:r>
      <w:r>
        <w:rPr>
          <w:rFonts w:ascii="Monotype Corsiva" w:eastAsia="Calibri" w:hAnsi="Monotype Corsiva" w:cs="Times New Roman"/>
          <w:sz w:val="36"/>
          <w:szCs w:val="36"/>
        </w:rPr>
        <w:t xml:space="preserve">Мастерская сказочных домов </w:t>
      </w:r>
      <w:r w:rsidRPr="00B41D11">
        <w:rPr>
          <w:rFonts w:ascii="Monotype Corsiva" w:eastAsia="Calibri" w:hAnsi="Monotype Corsiva" w:cs="Times New Roman"/>
          <w:sz w:val="36"/>
          <w:szCs w:val="36"/>
        </w:rPr>
        <w:t>»</w:t>
      </w:r>
    </w:p>
    <w:p w:rsidR="002A0F4A" w:rsidRDefault="002A0F4A" w:rsidP="002A0F4A">
      <w:pPr>
        <w:spacing w:line="240" w:lineRule="auto"/>
        <w:contextualSpacing/>
        <w:rPr>
          <w:rFonts w:ascii="Monotype Corsiva" w:eastAsia="Calibri" w:hAnsi="Monotype Corsiva" w:cs="Times New Roman"/>
          <w:sz w:val="36"/>
          <w:szCs w:val="36"/>
        </w:rPr>
      </w:pPr>
    </w:p>
    <w:p w:rsidR="002A0F4A" w:rsidRDefault="002A0F4A" w:rsidP="002A0F4A">
      <w:pPr>
        <w:spacing w:line="240" w:lineRule="auto"/>
        <w:contextualSpacing/>
        <w:rPr>
          <w:rFonts w:ascii="Monotype Corsiva" w:eastAsia="Calibri" w:hAnsi="Monotype Corsiva" w:cs="Times New Roman"/>
          <w:sz w:val="36"/>
          <w:szCs w:val="36"/>
        </w:rPr>
      </w:pPr>
    </w:p>
    <w:p w:rsidR="002A0F4A" w:rsidRDefault="002A0F4A" w:rsidP="002A0F4A">
      <w:pPr>
        <w:spacing w:line="240" w:lineRule="auto"/>
        <w:contextualSpacing/>
        <w:rPr>
          <w:rFonts w:ascii="Monotype Corsiva" w:eastAsia="Calibri" w:hAnsi="Monotype Corsiva" w:cs="Times New Roman"/>
          <w:sz w:val="36"/>
          <w:szCs w:val="36"/>
        </w:rPr>
      </w:pPr>
    </w:p>
    <w:p w:rsidR="002A0F4A" w:rsidRDefault="002A0F4A" w:rsidP="002A0F4A">
      <w:pPr>
        <w:spacing w:line="240" w:lineRule="auto"/>
        <w:contextualSpacing/>
        <w:rPr>
          <w:rFonts w:ascii="Monotype Corsiva" w:eastAsia="Calibri" w:hAnsi="Monotype Corsiva" w:cs="Times New Roman"/>
          <w:sz w:val="36"/>
          <w:szCs w:val="36"/>
        </w:rPr>
      </w:pPr>
    </w:p>
    <w:p w:rsidR="002A0F4A" w:rsidRPr="00B41D11" w:rsidRDefault="002A0F4A" w:rsidP="002A0F4A">
      <w:pPr>
        <w:spacing w:line="240" w:lineRule="auto"/>
        <w:contextualSpacing/>
        <w:rPr>
          <w:rFonts w:ascii="Monotype Corsiva" w:eastAsia="Calibri" w:hAnsi="Monotype Corsiva" w:cs="Times New Roman"/>
          <w:b/>
          <w:sz w:val="36"/>
          <w:szCs w:val="36"/>
        </w:rPr>
      </w:pPr>
      <w:r>
        <w:rPr>
          <w:rFonts w:ascii="Monotype Corsiva" w:eastAsia="Calibri" w:hAnsi="Monotype Corsiva" w:cs="Times New Roman"/>
          <w:sz w:val="36"/>
          <w:szCs w:val="36"/>
        </w:rPr>
        <w:t xml:space="preserve">                                                                                              </w:t>
      </w:r>
    </w:p>
    <w:p w:rsidR="002A0F4A" w:rsidRPr="00B41D11" w:rsidRDefault="002A0F4A" w:rsidP="002A0F4A">
      <w:pPr>
        <w:spacing w:line="240" w:lineRule="auto"/>
        <w:contextualSpacing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</w:p>
    <w:p w:rsidR="002A0F4A" w:rsidRDefault="002A0F4A" w:rsidP="002A0F4A">
      <w:pPr>
        <w:spacing w:line="240" w:lineRule="auto"/>
        <w:ind w:right="283"/>
        <w:contextualSpacing/>
        <w:rPr>
          <w:rFonts w:ascii="Monotype Corsiva" w:eastAsia="Calibri" w:hAnsi="Monotype Corsiva" w:cs="Times New Roman"/>
          <w:b/>
          <w:sz w:val="32"/>
          <w:szCs w:val="32"/>
        </w:rPr>
      </w:pPr>
    </w:p>
    <w:p w:rsidR="002A0F4A" w:rsidRDefault="002A0F4A" w:rsidP="002A0F4A">
      <w:pPr>
        <w:spacing w:line="240" w:lineRule="auto"/>
        <w:ind w:right="283"/>
        <w:contextualSpacing/>
        <w:rPr>
          <w:rFonts w:ascii="Monotype Corsiva" w:eastAsia="Calibri" w:hAnsi="Monotype Corsiva" w:cs="Times New Roman"/>
          <w:b/>
          <w:sz w:val="32"/>
          <w:szCs w:val="32"/>
        </w:rPr>
      </w:pPr>
      <w:r>
        <w:rPr>
          <w:rFonts w:ascii="Monotype Corsiva" w:eastAsia="Calibri" w:hAnsi="Monotype Corsiva" w:cs="Times New Roman"/>
          <w:b/>
          <w:sz w:val="32"/>
          <w:szCs w:val="32"/>
        </w:rPr>
        <w:t xml:space="preserve">                                                                          </w:t>
      </w:r>
    </w:p>
    <w:p w:rsidR="002A0F4A" w:rsidRDefault="002A0F4A" w:rsidP="002A0F4A">
      <w:pPr>
        <w:spacing w:line="240" w:lineRule="auto"/>
        <w:ind w:right="283"/>
        <w:contextualSpacing/>
        <w:rPr>
          <w:rFonts w:ascii="Monotype Corsiva" w:eastAsia="Calibri" w:hAnsi="Monotype Corsiva" w:cs="Times New Roman"/>
          <w:b/>
          <w:sz w:val="32"/>
          <w:szCs w:val="32"/>
        </w:rPr>
      </w:pPr>
      <w:r>
        <w:rPr>
          <w:rFonts w:ascii="Monotype Corsiva" w:eastAsia="Calibri" w:hAnsi="Monotype Corsiva" w:cs="Times New Roman"/>
          <w:b/>
          <w:sz w:val="32"/>
          <w:szCs w:val="32"/>
        </w:rPr>
        <w:t xml:space="preserve">                                                                                </w:t>
      </w:r>
    </w:p>
    <w:p w:rsidR="002A0F4A" w:rsidRDefault="002A0F4A" w:rsidP="002A0F4A">
      <w:pPr>
        <w:spacing w:line="240" w:lineRule="auto"/>
        <w:ind w:right="283"/>
        <w:contextualSpacing/>
        <w:rPr>
          <w:rFonts w:ascii="Monotype Corsiva" w:eastAsia="Calibri" w:hAnsi="Monotype Corsiva" w:cs="Times New Roman"/>
          <w:b/>
          <w:sz w:val="32"/>
          <w:szCs w:val="32"/>
        </w:rPr>
      </w:pPr>
    </w:p>
    <w:p w:rsidR="002A0F4A" w:rsidRDefault="002A0F4A" w:rsidP="002A0F4A">
      <w:pPr>
        <w:spacing w:line="240" w:lineRule="auto"/>
        <w:ind w:right="283"/>
        <w:contextualSpacing/>
        <w:rPr>
          <w:rFonts w:ascii="Monotype Corsiva" w:eastAsia="Calibri" w:hAnsi="Monotype Corsiva" w:cs="Times New Roman"/>
          <w:b/>
          <w:sz w:val="32"/>
          <w:szCs w:val="32"/>
        </w:rPr>
      </w:pPr>
    </w:p>
    <w:p w:rsidR="002A0F4A" w:rsidRDefault="002A0F4A" w:rsidP="002A0F4A">
      <w:pPr>
        <w:spacing w:line="240" w:lineRule="auto"/>
        <w:ind w:right="283"/>
        <w:contextualSpacing/>
        <w:rPr>
          <w:rFonts w:ascii="Monotype Corsiva" w:eastAsia="Calibri" w:hAnsi="Monotype Corsiva" w:cs="Times New Roman"/>
          <w:b/>
          <w:sz w:val="32"/>
          <w:szCs w:val="32"/>
        </w:rPr>
      </w:pPr>
    </w:p>
    <w:p w:rsidR="002A0F4A" w:rsidRDefault="002A0F4A" w:rsidP="002A0F4A">
      <w:pPr>
        <w:spacing w:line="240" w:lineRule="auto"/>
        <w:ind w:right="283"/>
        <w:contextualSpacing/>
        <w:rPr>
          <w:rFonts w:ascii="Monotype Corsiva" w:eastAsia="Calibri" w:hAnsi="Monotype Corsiva" w:cs="Times New Roman"/>
          <w:b/>
          <w:sz w:val="32"/>
          <w:szCs w:val="32"/>
        </w:rPr>
      </w:pPr>
      <w:r>
        <w:rPr>
          <w:rFonts w:ascii="Monotype Corsiva" w:eastAsia="Calibri" w:hAnsi="Monotype Corsiva" w:cs="Times New Roman"/>
          <w:b/>
          <w:sz w:val="32"/>
          <w:szCs w:val="32"/>
        </w:rPr>
        <w:t xml:space="preserve">                                                        </w:t>
      </w:r>
    </w:p>
    <w:p w:rsidR="002A0F4A" w:rsidRDefault="002A0F4A" w:rsidP="002A0F4A">
      <w:pPr>
        <w:spacing w:line="240" w:lineRule="auto"/>
        <w:ind w:right="283"/>
        <w:contextualSpacing/>
        <w:rPr>
          <w:rFonts w:ascii="Monotype Corsiva" w:eastAsia="Calibri" w:hAnsi="Monotype Corsiva" w:cs="Times New Roman"/>
          <w:b/>
          <w:sz w:val="32"/>
          <w:szCs w:val="32"/>
        </w:rPr>
      </w:pPr>
    </w:p>
    <w:p w:rsidR="002A0F4A" w:rsidRDefault="002A0F4A" w:rsidP="002A0F4A">
      <w:pPr>
        <w:spacing w:line="240" w:lineRule="auto"/>
        <w:ind w:right="283"/>
        <w:contextualSpacing/>
        <w:rPr>
          <w:rFonts w:ascii="Monotype Corsiva" w:eastAsia="Calibri" w:hAnsi="Monotype Corsiva" w:cs="Times New Roman"/>
          <w:b/>
          <w:sz w:val="32"/>
          <w:szCs w:val="32"/>
        </w:rPr>
      </w:pPr>
    </w:p>
    <w:p w:rsidR="002A0F4A" w:rsidRDefault="002A0F4A" w:rsidP="002A0F4A">
      <w:pPr>
        <w:spacing w:line="240" w:lineRule="auto"/>
        <w:ind w:right="283"/>
        <w:contextualSpacing/>
        <w:rPr>
          <w:rFonts w:ascii="Monotype Corsiva" w:eastAsia="Calibri" w:hAnsi="Monotype Corsiva" w:cs="Times New Roman"/>
          <w:b/>
          <w:sz w:val="32"/>
          <w:szCs w:val="32"/>
        </w:rPr>
      </w:pPr>
    </w:p>
    <w:p w:rsidR="002A0F4A" w:rsidRDefault="002A0F4A" w:rsidP="002A0F4A">
      <w:pPr>
        <w:spacing w:line="240" w:lineRule="auto"/>
        <w:ind w:right="283"/>
        <w:contextualSpacing/>
        <w:rPr>
          <w:rFonts w:ascii="Monotype Corsiva" w:eastAsia="Calibri" w:hAnsi="Monotype Corsiva" w:cs="Times New Roman"/>
          <w:b/>
          <w:sz w:val="32"/>
          <w:szCs w:val="32"/>
        </w:rPr>
      </w:pPr>
    </w:p>
    <w:p w:rsidR="002A0F4A" w:rsidRDefault="002A0F4A" w:rsidP="002A0F4A">
      <w:pPr>
        <w:spacing w:line="240" w:lineRule="auto"/>
        <w:ind w:right="283"/>
        <w:contextualSpacing/>
        <w:rPr>
          <w:rFonts w:ascii="Monotype Corsiva" w:eastAsia="Calibri" w:hAnsi="Monotype Corsiva" w:cs="Times New Roman"/>
          <w:b/>
          <w:sz w:val="32"/>
          <w:szCs w:val="32"/>
        </w:rPr>
      </w:pPr>
    </w:p>
    <w:p w:rsidR="002A0F4A" w:rsidRDefault="002A0F4A" w:rsidP="002A0F4A">
      <w:pPr>
        <w:spacing w:line="240" w:lineRule="auto"/>
        <w:ind w:right="283"/>
        <w:contextualSpacing/>
        <w:rPr>
          <w:rFonts w:ascii="Monotype Corsiva" w:eastAsia="Calibri" w:hAnsi="Monotype Corsiva" w:cs="Times New Roman"/>
          <w:b/>
          <w:sz w:val="32"/>
          <w:szCs w:val="32"/>
        </w:rPr>
      </w:pPr>
    </w:p>
    <w:p w:rsidR="002A0F4A" w:rsidRDefault="002A0F4A" w:rsidP="002A0F4A">
      <w:pPr>
        <w:spacing w:line="240" w:lineRule="auto"/>
        <w:ind w:right="283"/>
        <w:contextualSpacing/>
        <w:rPr>
          <w:rFonts w:ascii="Monotype Corsiva" w:eastAsia="Calibri" w:hAnsi="Monotype Corsiva" w:cs="Times New Roman"/>
          <w:b/>
          <w:sz w:val="32"/>
          <w:szCs w:val="32"/>
        </w:rPr>
      </w:pPr>
    </w:p>
    <w:p w:rsidR="002A0F4A" w:rsidRDefault="002A0F4A" w:rsidP="002A0F4A">
      <w:pPr>
        <w:spacing w:line="240" w:lineRule="auto"/>
        <w:ind w:right="283"/>
        <w:contextualSpacing/>
        <w:rPr>
          <w:rFonts w:ascii="Monotype Corsiva" w:eastAsia="Calibri" w:hAnsi="Monotype Corsiva" w:cs="Times New Roman"/>
          <w:b/>
          <w:sz w:val="32"/>
          <w:szCs w:val="32"/>
        </w:rPr>
      </w:pPr>
    </w:p>
    <w:p w:rsidR="002A0F4A" w:rsidRDefault="002A0F4A" w:rsidP="002A0F4A">
      <w:pPr>
        <w:spacing w:line="240" w:lineRule="auto"/>
        <w:ind w:right="283"/>
        <w:contextualSpacing/>
        <w:rPr>
          <w:rFonts w:ascii="Monotype Corsiva" w:eastAsia="Calibri" w:hAnsi="Monotype Corsiva" w:cs="Times New Roman"/>
          <w:b/>
          <w:sz w:val="32"/>
          <w:szCs w:val="32"/>
        </w:rPr>
      </w:pPr>
    </w:p>
    <w:p w:rsidR="002A0F4A" w:rsidRDefault="002A0F4A" w:rsidP="002A0F4A">
      <w:pPr>
        <w:spacing w:line="240" w:lineRule="auto"/>
        <w:ind w:right="283"/>
        <w:contextualSpacing/>
        <w:rPr>
          <w:rFonts w:ascii="Monotype Corsiva" w:eastAsia="Calibri" w:hAnsi="Monotype Corsiva" w:cs="Times New Roman"/>
          <w:b/>
          <w:sz w:val="32"/>
          <w:szCs w:val="32"/>
        </w:rPr>
      </w:pPr>
    </w:p>
    <w:p w:rsidR="002A0F4A" w:rsidRDefault="002A0F4A" w:rsidP="002A0F4A">
      <w:pPr>
        <w:spacing w:line="240" w:lineRule="auto"/>
        <w:ind w:right="283"/>
        <w:contextualSpacing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  <w:r>
        <w:rPr>
          <w:rFonts w:ascii="Monotype Corsiva" w:eastAsia="Calibri" w:hAnsi="Monotype Corsiva" w:cs="Times New Roman"/>
          <w:b/>
          <w:sz w:val="32"/>
          <w:szCs w:val="32"/>
        </w:rPr>
        <w:t xml:space="preserve">                                                           </w:t>
      </w:r>
      <w:r>
        <w:rPr>
          <w:rFonts w:ascii="Monotype Corsiva" w:eastAsia="Calibri" w:hAnsi="Monotype Corsiva" w:cs="Times New Roman"/>
          <w:b/>
          <w:sz w:val="32"/>
          <w:szCs w:val="32"/>
        </w:rPr>
        <w:t>Калуга, 2020</w:t>
      </w:r>
      <w:r w:rsidRPr="00B41D11">
        <w:rPr>
          <w:rFonts w:ascii="Monotype Corsiva" w:eastAsia="Calibri" w:hAnsi="Monotype Corsiva" w:cs="Times New Roman"/>
          <w:b/>
          <w:sz w:val="32"/>
          <w:szCs w:val="32"/>
        </w:rPr>
        <w:t>г.</w:t>
      </w:r>
    </w:p>
    <w:p w:rsidR="002A0F4A" w:rsidRDefault="002A0F4A" w:rsidP="002A0F4A">
      <w:pPr>
        <w:spacing w:line="240" w:lineRule="auto"/>
        <w:ind w:right="28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</w:t>
      </w:r>
    </w:p>
    <w:p w:rsidR="002A0F4A" w:rsidRDefault="002A0F4A" w:rsidP="002A0F4A">
      <w:pPr>
        <w:spacing w:line="240" w:lineRule="auto"/>
        <w:ind w:right="28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2A0F4A" w:rsidRDefault="002A0F4A" w:rsidP="002A0F4A">
      <w:pPr>
        <w:spacing w:line="240" w:lineRule="auto"/>
        <w:ind w:right="28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2A0F4A" w:rsidRDefault="002A0F4A" w:rsidP="002A0F4A">
      <w:pPr>
        <w:spacing w:line="240" w:lineRule="auto"/>
        <w:ind w:right="28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2A0F4A" w:rsidRDefault="002A0F4A" w:rsidP="002A0F4A">
      <w:pPr>
        <w:spacing w:line="240" w:lineRule="auto"/>
        <w:ind w:right="28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2A0F4A" w:rsidRDefault="002A0F4A" w:rsidP="002A0F4A">
      <w:pPr>
        <w:spacing w:line="240" w:lineRule="auto"/>
        <w:ind w:right="28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</w:t>
      </w:r>
      <w:r w:rsidRPr="00B41D11">
        <w:rPr>
          <w:rFonts w:ascii="Times New Roman" w:eastAsia="Calibri" w:hAnsi="Times New Roman" w:cs="Times New Roman"/>
          <w:b/>
          <w:sz w:val="28"/>
          <w:szCs w:val="28"/>
        </w:rPr>
        <w:t xml:space="preserve">Дидактическое обоснование образовательной деятельности </w:t>
      </w:r>
    </w:p>
    <w:p w:rsidR="002A0F4A" w:rsidRPr="0014327A" w:rsidRDefault="002A0F4A" w:rsidP="002A0F4A">
      <w:pPr>
        <w:spacing w:line="240" w:lineRule="auto"/>
        <w:ind w:right="283"/>
        <w:contextualSpacing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</w:p>
    <w:tbl>
      <w:tblPr>
        <w:tblStyle w:val="1"/>
        <w:tblW w:w="9781" w:type="dxa"/>
        <w:tblInd w:w="392" w:type="dxa"/>
        <w:tblLook w:val="04A0" w:firstRow="1" w:lastRow="0" w:firstColumn="1" w:lastColumn="0" w:noHBand="0" w:noVBand="1"/>
      </w:tblPr>
      <w:tblGrid>
        <w:gridCol w:w="3687"/>
        <w:gridCol w:w="6094"/>
      </w:tblGrid>
      <w:tr w:rsidR="002A0F4A" w:rsidRPr="00B41D11" w:rsidTr="002A0F4A">
        <w:trPr>
          <w:trHeight w:val="304"/>
        </w:trPr>
        <w:tc>
          <w:tcPr>
            <w:tcW w:w="3687" w:type="dxa"/>
          </w:tcPr>
          <w:p w:rsidR="002A0F4A" w:rsidRPr="00B41D11" w:rsidRDefault="002A0F4A" w:rsidP="002A0F4A">
            <w:pPr>
              <w:ind w:left="4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Тема </w:t>
            </w:r>
          </w:p>
        </w:tc>
        <w:tc>
          <w:tcPr>
            <w:tcW w:w="6094" w:type="dxa"/>
          </w:tcPr>
          <w:p w:rsidR="002A0F4A" w:rsidRPr="0014327A" w:rsidRDefault="002A0F4A" w:rsidP="00DD09E5">
            <w:pPr>
              <w:ind w:right="283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14327A">
              <w:rPr>
                <w:rFonts w:ascii="Times New Roman" w:eastAsia="Calibri" w:hAnsi="Times New Roman" w:cs="Times New Roman"/>
                <w:sz w:val="28"/>
                <w:szCs w:val="24"/>
              </w:rPr>
              <w:t>«Мастерская сказочных домов »</w:t>
            </w:r>
          </w:p>
        </w:tc>
      </w:tr>
      <w:tr w:rsidR="002A0F4A" w:rsidRPr="00B41D11" w:rsidTr="002A0F4A">
        <w:trPr>
          <w:trHeight w:val="608"/>
        </w:trPr>
        <w:tc>
          <w:tcPr>
            <w:tcW w:w="3687" w:type="dxa"/>
          </w:tcPr>
          <w:p w:rsidR="002A0F4A" w:rsidRPr="00B41D11" w:rsidRDefault="002A0F4A" w:rsidP="00DD09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Образовательная область</w:t>
            </w:r>
          </w:p>
        </w:tc>
        <w:tc>
          <w:tcPr>
            <w:tcW w:w="6094" w:type="dxa"/>
          </w:tcPr>
          <w:p w:rsidR="002A0F4A" w:rsidRPr="0014327A" w:rsidRDefault="002A0F4A" w:rsidP="00DD09E5">
            <w:pPr>
              <w:ind w:right="283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14327A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«Художественно – эстетическое развитие»      (конструктивно – модельная  деятельность)</w:t>
            </w:r>
          </w:p>
        </w:tc>
      </w:tr>
      <w:tr w:rsidR="002A0F4A" w:rsidRPr="00B41D11" w:rsidTr="002A0F4A">
        <w:trPr>
          <w:trHeight w:val="513"/>
        </w:trPr>
        <w:tc>
          <w:tcPr>
            <w:tcW w:w="3687" w:type="dxa"/>
          </w:tcPr>
          <w:p w:rsidR="002A0F4A" w:rsidRPr="00B41D11" w:rsidRDefault="002A0F4A" w:rsidP="00DD09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педагогического мероприятия</w:t>
            </w:r>
          </w:p>
        </w:tc>
        <w:tc>
          <w:tcPr>
            <w:tcW w:w="6094" w:type="dxa"/>
          </w:tcPr>
          <w:p w:rsidR="002A0F4A" w:rsidRPr="0014327A" w:rsidRDefault="002A0F4A" w:rsidP="00DD09E5">
            <w:pPr>
              <w:ind w:right="283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14327A">
              <w:rPr>
                <w:rFonts w:ascii="Times New Roman" w:eastAsia="Calibri" w:hAnsi="Times New Roman" w:cs="Times New Roman"/>
                <w:sz w:val="28"/>
                <w:szCs w:val="24"/>
              </w:rPr>
              <w:t>Совместная  деятельность</w:t>
            </w:r>
          </w:p>
        </w:tc>
      </w:tr>
      <w:tr w:rsidR="002A0F4A" w:rsidRPr="00B41D11" w:rsidTr="002A0F4A">
        <w:trPr>
          <w:trHeight w:val="304"/>
        </w:trPr>
        <w:tc>
          <w:tcPr>
            <w:tcW w:w="3687" w:type="dxa"/>
          </w:tcPr>
          <w:p w:rsidR="002A0F4A" w:rsidRPr="00B41D11" w:rsidRDefault="002A0F4A" w:rsidP="00DD09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6094" w:type="dxa"/>
          </w:tcPr>
          <w:p w:rsidR="002A0F4A" w:rsidRPr="0014327A" w:rsidRDefault="002A0F4A" w:rsidP="00DD09E5">
            <w:pPr>
              <w:ind w:right="283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14327A">
              <w:rPr>
                <w:rFonts w:ascii="Times New Roman" w:eastAsia="Calibri" w:hAnsi="Times New Roman" w:cs="Times New Roman"/>
                <w:sz w:val="28"/>
                <w:szCs w:val="24"/>
              </w:rPr>
              <w:t>Старшая группа 5 - 6 лет</w:t>
            </w:r>
          </w:p>
        </w:tc>
      </w:tr>
      <w:tr w:rsidR="002A0F4A" w:rsidRPr="00B41D11" w:rsidTr="002A0F4A">
        <w:trPr>
          <w:trHeight w:val="2147"/>
        </w:trPr>
        <w:tc>
          <w:tcPr>
            <w:tcW w:w="3687" w:type="dxa"/>
          </w:tcPr>
          <w:p w:rsidR="002A0F4A" w:rsidRPr="00B41D11" w:rsidRDefault="002A0F4A" w:rsidP="00DD09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6094" w:type="dxa"/>
          </w:tcPr>
          <w:p w:rsidR="002A0F4A" w:rsidRPr="0014327A" w:rsidRDefault="002A0F4A" w:rsidP="00DD09E5">
            <w:pPr>
              <w:ind w:right="283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14327A">
              <w:rPr>
                <w:rFonts w:ascii="Times New Roman" w:eastAsia="Calibri" w:hAnsi="Times New Roman" w:cs="Times New Roman"/>
                <w:sz w:val="28"/>
                <w:szCs w:val="24"/>
              </w:rPr>
              <w:t>Приобщение детей к искусству конструирования, расширение представлений у детей о строении сказочных домиков по средствам применения различных строительных материалов (деревянного конструктора, плоскостного конструктора, разрезных картинок)  формирование интереса к этому виду деятельности</w:t>
            </w:r>
          </w:p>
        </w:tc>
      </w:tr>
      <w:tr w:rsidR="002A0F4A" w:rsidRPr="00B41D11" w:rsidTr="002A0F4A">
        <w:trPr>
          <w:trHeight w:val="2772"/>
        </w:trPr>
        <w:tc>
          <w:tcPr>
            <w:tcW w:w="3687" w:type="dxa"/>
          </w:tcPr>
          <w:p w:rsidR="002A0F4A" w:rsidRPr="00B41D11" w:rsidRDefault="002A0F4A" w:rsidP="00DD09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 </w:t>
            </w:r>
          </w:p>
        </w:tc>
        <w:tc>
          <w:tcPr>
            <w:tcW w:w="6094" w:type="dxa"/>
          </w:tcPr>
          <w:p w:rsidR="002A0F4A" w:rsidRPr="0014327A" w:rsidRDefault="002A0F4A" w:rsidP="00DD09E5">
            <w:pPr>
              <w:numPr>
                <w:ilvl w:val="0"/>
                <w:numId w:val="1"/>
              </w:numPr>
              <w:ind w:left="0" w:right="283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14327A">
              <w:rPr>
                <w:rFonts w:ascii="Times New Roman" w:eastAsia="Calibri" w:hAnsi="Times New Roman" w:cs="Times New Roman"/>
                <w:sz w:val="28"/>
                <w:szCs w:val="24"/>
              </w:rPr>
              <w:t>1. Развивать конструктивные способности детей, умение соблюдать пропорции в строительстве и подбирать необходимые детали по схеме.</w:t>
            </w:r>
          </w:p>
          <w:p w:rsidR="002A0F4A" w:rsidRPr="0014327A" w:rsidRDefault="002A0F4A" w:rsidP="00DD09E5">
            <w:pPr>
              <w:numPr>
                <w:ilvl w:val="0"/>
                <w:numId w:val="1"/>
              </w:numPr>
              <w:ind w:left="0" w:right="283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14327A">
              <w:rPr>
                <w:rFonts w:ascii="Times New Roman" w:eastAsia="Calibri" w:hAnsi="Times New Roman" w:cs="Times New Roman"/>
                <w:sz w:val="28"/>
                <w:szCs w:val="24"/>
              </w:rPr>
              <w:t>2. Формировать коммуникативные навыки общения между детьми, умения объяснять свои действия и соотносить их с действиями других детей.</w:t>
            </w:r>
          </w:p>
          <w:p w:rsidR="002A0F4A" w:rsidRPr="0014327A" w:rsidRDefault="002A0F4A" w:rsidP="00DD09E5">
            <w:pPr>
              <w:numPr>
                <w:ilvl w:val="0"/>
                <w:numId w:val="1"/>
              </w:numPr>
              <w:ind w:left="0" w:right="283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14327A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3. Воспитывать дружеские взаимоотношения между детьми, интерес </w:t>
            </w:r>
            <w:proofErr w:type="gramStart"/>
            <w:r w:rsidRPr="0014327A">
              <w:rPr>
                <w:rFonts w:ascii="Times New Roman" w:eastAsia="Calibri" w:hAnsi="Times New Roman" w:cs="Times New Roman"/>
                <w:sz w:val="28"/>
                <w:szCs w:val="24"/>
              </w:rPr>
              <w:t>с</w:t>
            </w:r>
            <w:proofErr w:type="gramEnd"/>
            <w:r w:rsidRPr="0014327A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художественной литературе.</w:t>
            </w:r>
          </w:p>
          <w:p w:rsidR="002A0F4A" w:rsidRPr="0014327A" w:rsidRDefault="002A0F4A" w:rsidP="00DD09E5">
            <w:pPr>
              <w:numPr>
                <w:ilvl w:val="0"/>
                <w:numId w:val="1"/>
              </w:numPr>
              <w:ind w:left="0" w:right="283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2A0F4A" w:rsidRPr="00B41D11" w:rsidTr="002A0F4A">
        <w:trPr>
          <w:trHeight w:val="912"/>
        </w:trPr>
        <w:tc>
          <w:tcPr>
            <w:tcW w:w="3687" w:type="dxa"/>
          </w:tcPr>
          <w:p w:rsidR="002A0F4A" w:rsidRPr="00B41D11" w:rsidRDefault="002A0F4A" w:rsidP="00DD09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Средства обучения</w:t>
            </w:r>
          </w:p>
        </w:tc>
        <w:tc>
          <w:tcPr>
            <w:tcW w:w="6094" w:type="dxa"/>
          </w:tcPr>
          <w:p w:rsidR="002A0F4A" w:rsidRPr="0014327A" w:rsidRDefault="002A0F4A" w:rsidP="00DD09E5">
            <w:pPr>
              <w:ind w:right="283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14327A">
              <w:rPr>
                <w:rFonts w:ascii="Times New Roman" w:eastAsia="Calibri" w:hAnsi="Times New Roman" w:cs="Times New Roman"/>
                <w:sz w:val="28"/>
                <w:szCs w:val="24"/>
              </w:rPr>
              <w:t>Картинки с изображением сказочных зданий, схемы построек, строительный материал, плоскостной конструктор.</w:t>
            </w:r>
          </w:p>
        </w:tc>
      </w:tr>
      <w:tr w:rsidR="002A0F4A" w:rsidRPr="00B41D11" w:rsidTr="002A0F4A">
        <w:trPr>
          <w:trHeight w:val="929"/>
        </w:trPr>
        <w:tc>
          <w:tcPr>
            <w:tcW w:w="3687" w:type="dxa"/>
          </w:tcPr>
          <w:p w:rsidR="002A0F4A" w:rsidRPr="00B41D11" w:rsidRDefault="002A0F4A" w:rsidP="00DD09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Предварительная работа</w:t>
            </w:r>
          </w:p>
        </w:tc>
        <w:tc>
          <w:tcPr>
            <w:tcW w:w="6094" w:type="dxa"/>
          </w:tcPr>
          <w:p w:rsidR="002A0F4A" w:rsidRPr="0014327A" w:rsidRDefault="002A0F4A" w:rsidP="00DD09E5">
            <w:pPr>
              <w:ind w:right="283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14327A">
              <w:rPr>
                <w:rFonts w:ascii="Times New Roman" w:eastAsia="Calibri" w:hAnsi="Times New Roman" w:cs="Times New Roman"/>
                <w:sz w:val="28"/>
                <w:szCs w:val="24"/>
              </w:rPr>
              <w:t>Рассматривание тематического альбома «сказочные дома».</w:t>
            </w:r>
          </w:p>
          <w:p w:rsidR="002A0F4A" w:rsidRPr="0014327A" w:rsidRDefault="002A0F4A" w:rsidP="00DD09E5">
            <w:pPr>
              <w:ind w:right="283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14327A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2A0F4A" w:rsidRPr="00B41D11" w:rsidTr="006A06E6">
        <w:trPr>
          <w:trHeight w:val="1105"/>
        </w:trPr>
        <w:tc>
          <w:tcPr>
            <w:tcW w:w="3687" w:type="dxa"/>
            <w:tcBorders>
              <w:bottom w:val="single" w:sz="4" w:space="0" w:color="auto"/>
            </w:tcBorders>
          </w:tcPr>
          <w:p w:rsidR="002A0F4A" w:rsidRPr="00B41D11" w:rsidRDefault="002A0F4A" w:rsidP="00DD09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6094" w:type="dxa"/>
            <w:tcBorders>
              <w:bottom w:val="single" w:sz="4" w:space="0" w:color="auto"/>
            </w:tcBorders>
          </w:tcPr>
          <w:p w:rsidR="002A0F4A" w:rsidRPr="0014327A" w:rsidRDefault="002A0F4A" w:rsidP="00DD09E5">
            <w:pPr>
              <w:ind w:right="283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14327A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Фронтальная </w:t>
            </w:r>
          </w:p>
          <w:p w:rsidR="002A0F4A" w:rsidRPr="0014327A" w:rsidRDefault="002A0F4A" w:rsidP="00DD09E5">
            <w:pPr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327A">
              <w:rPr>
                <w:rFonts w:ascii="Times New Roman" w:eastAsia="Calibri" w:hAnsi="Times New Roman" w:cs="Times New Roman"/>
                <w:sz w:val="28"/>
                <w:szCs w:val="24"/>
              </w:rPr>
              <w:t>Индивидуальная</w:t>
            </w:r>
            <w:r w:rsidRPr="001432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06E6" w:rsidRPr="00B41D11" w:rsidTr="006A06E6">
        <w:trPr>
          <w:trHeight w:val="521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6A06E6" w:rsidRPr="00B41D11" w:rsidRDefault="006A06E6" w:rsidP="00DD09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Материалы 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6A06E6" w:rsidRPr="0014327A" w:rsidRDefault="006A06E6" w:rsidP="00DD09E5">
            <w:pPr>
              <w:ind w:right="283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Деревянный конструктор, плоскостной конструктор, </w:t>
            </w:r>
          </w:p>
        </w:tc>
      </w:tr>
    </w:tbl>
    <w:p w:rsidR="002A0F4A" w:rsidRDefault="002A0F4A" w:rsidP="002A0F4A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Calibri" w:eastAsia="Calibri" w:hAnsi="Calibri" w:cs="Times New Roman"/>
        </w:rPr>
        <w:t xml:space="preserve">      </w:t>
      </w:r>
      <w:r w:rsidRPr="00B41D1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</w:p>
    <w:p w:rsidR="002A0F4A" w:rsidRDefault="002A0F4A" w:rsidP="002A0F4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A0F4A" w:rsidRDefault="002A0F4A" w:rsidP="002A0F4A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</w:p>
    <w:p w:rsidR="003B38E5" w:rsidRDefault="003B38E5" w:rsidP="002A0F4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B38E5" w:rsidRDefault="003B38E5" w:rsidP="002A0F4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A0F4A" w:rsidRDefault="003B38E5" w:rsidP="002A0F4A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</w:t>
      </w:r>
      <w:r w:rsidR="006A06E6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Ход образовательной деятельности</w:t>
      </w:r>
    </w:p>
    <w:tbl>
      <w:tblPr>
        <w:tblStyle w:val="1"/>
        <w:tblpPr w:leftFromText="180" w:rightFromText="180" w:vertAnchor="text" w:horzAnchor="margin" w:tblpXSpec="center" w:tblpY="386"/>
        <w:tblW w:w="10173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402"/>
        <w:gridCol w:w="1276"/>
        <w:gridCol w:w="1134"/>
        <w:gridCol w:w="1701"/>
      </w:tblGrid>
      <w:tr w:rsidR="006A06E6" w:rsidRPr="00B41D11" w:rsidTr="006A06E6">
        <w:trPr>
          <w:trHeight w:val="177"/>
        </w:trPr>
        <w:tc>
          <w:tcPr>
            <w:tcW w:w="1242" w:type="dxa"/>
            <w:vMerge w:val="restart"/>
          </w:tcPr>
          <w:p w:rsidR="002A0F4A" w:rsidRPr="003C1F11" w:rsidRDefault="006A06E6" w:rsidP="002A0F4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Структурн</w:t>
            </w:r>
            <w:proofErr w:type="spellEnd"/>
            <w:r w:rsidR="002A0F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части </w:t>
            </w:r>
            <w:proofErr w:type="spellStart"/>
            <w:r w:rsidR="002A0F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</w:t>
            </w:r>
            <w:proofErr w:type="spellEnd"/>
            <w:r w:rsidR="002A0F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="002A0F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1418" w:type="dxa"/>
            <w:vMerge w:val="restart"/>
          </w:tcPr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1D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заданий</w:t>
            </w:r>
            <w:r w:rsidRPr="00B41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gridSpan w:val="2"/>
          </w:tcPr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1D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Деятельность </w:t>
            </w:r>
          </w:p>
        </w:tc>
        <w:tc>
          <w:tcPr>
            <w:tcW w:w="1134" w:type="dxa"/>
            <w:vMerge w:val="restart"/>
          </w:tcPr>
          <w:p w:rsidR="002A0F4A" w:rsidRPr="00B41D11" w:rsidRDefault="006A06E6" w:rsidP="002A0F4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="002A0F4A" w:rsidRPr="00B41D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Форма 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1D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организации</w:t>
            </w:r>
          </w:p>
        </w:tc>
        <w:tc>
          <w:tcPr>
            <w:tcW w:w="1701" w:type="dxa"/>
            <w:vMerge w:val="restart"/>
          </w:tcPr>
          <w:p w:rsidR="002A0F4A" w:rsidRPr="00B41D11" w:rsidRDefault="006A06E6" w:rsidP="002A0F4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="002A0F4A" w:rsidRPr="00B41D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Результат </w:t>
            </w:r>
          </w:p>
        </w:tc>
      </w:tr>
      <w:tr w:rsidR="006A06E6" w:rsidRPr="00B41D11" w:rsidTr="006A06E6">
        <w:trPr>
          <w:trHeight w:val="113"/>
        </w:trPr>
        <w:tc>
          <w:tcPr>
            <w:tcW w:w="1242" w:type="dxa"/>
            <w:vMerge/>
          </w:tcPr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1D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</w:t>
            </w:r>
            <w:r w:rsidR="006A06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</w:t>
            </w:r>
            <w:r w:rsidRPr="00B41D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Педагога </w:t>
            </w:r>
          </w:p>
        </w:tc>
        <w:tc>
          <w:tcPr>
            <w:tcW w:w="1276" w:type="dxa"/>
          </w:tcPr>
          <w:p w:rsidR="002A0F4A" w:rsidRPr="00B41D11" w:rsidRDefault="006A06E6" w:rsidP="002A0F4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</w:t>
            </w:r>
            <w:r w:rsidR="002A0F4A" w:rsidRPr="00B41D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Детей </w:t>
            </w:r>
          </w:p>
        </w:tc>
        <w:tc>
          <w:tcPr>
            <w:tcW w:w="1134" w:type="dxa"/>
            <w:vMerge/>
          </w:tcPr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06E6" w:rsidRPr="00B41D11" w:rsidTr="006A06E6">
        <w:trPr>
          <w:trHeight w:val="801"/>
        </w:trPr>
        <w:tc>
          <w:tcPr>
            <w:tcW w:w="1242" w:type="dxa"/>
          </w:tcPr>
          <w:p w:rsidR="006A06E6" w:rsidRDefault="002A0F4A" w:rsidP="002A0F4A">
            <w:pPr>
              <w:rPr>
                <w:rFonts w:ascii="Times New Roman" w:eastAsia="Calibri" w:hAnsi="Times New Roman" w:cs="Times New Roman"/>
              </w:rPr>
            </w:pPr>
            <w:r w:rsidRPr="00B41D11">
              <w:rPr>
                <w:rFonts w:ascii="Times New Roman" w:eastAsia="Calibri" w:hAnsi="Times New Roman" w:cs="Times New Roman"/>
              </w:rPr>
              <w:t>Вводная часть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  <w:r w:rsidRPr="00B41D11">
              <w:rPr>
                <w:rFonts w:ascii="Times New Roman" w:eastAsia="Calibri" w:hAnsi="Times New Roman" w:cs="Times New Roman"/>
              </w:rPr>
              <w:t>(организационн</w:t>
            </w:r>
            <w:proofErr w:type="gramStart"/>
            <w:r w:rsidRPr="00B41D11">
              <w:rPr>
                <w:rFonts w:ascii="Times New Roman" w:eastAsia="Calibri" w:hAnsi="Times New Roman" w:cs="Times New Roman"/>
              </w:rPr>
              <w:t>о-</w:t>
            </w:r>
            <w:proofErr w:type="gramEnd"/>
            <w:r w:rsidRPr="00B41D11">
              <w:rPr>
                <w:rFonts w:ascii="Times New Roman" w:eastAsia="Calibri" w:hAnsi="Times New Roman" w:cs="Times New Roman"/>
              </w:rPr>
              <w:t xml:space="preserve"> мотивационная)</w:t>
            </w:r>
          </w:p>
        </w:tc>
        <w:tc>
          <w:tcPr>
            <w:tcW w:w="1418" w:type="dxa"/>
          </w:tcPr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  <w:r w:rsidRPr="00B41D11">
              <w:rPr>
                <w:rFonts w:ascii="Times New Roman" w:eastAsia="Calibri" w:hAnsi="Times New Roman" w:cs="Times New Roman"/>
              </w:rPr>
              <w:t xml:space="preserve">Появление </w:t>
            </w:r>
            <w:r>
              <w:rPr>
                <w:rFonts w:ascii="Times New Roman" w:eastAsia="Calibri" w:hAnsi="Times New Roman" w:cs="Times New Roman"/>
              </w:rPr>
              <w:t xml:space="preserve">в группе письма, чтение его содержания. 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:rsidR="002A0F4A" w:rsidRDefault="002A0F4A" w:rsidP="002A0F4A">
            <w:pPr>
              <w:rPr>
                <w:rFonts w:ascii="Times New Roman" w:eastAsia="Calibri" w:hAnsi="Times New Roman" w:cs="Times New Roman"/>
              </w:rPr>
            </w:pPr>
            <w:r w:rsidRPr="00B41D11">
              <w:rPr>
                <w:rFonts w:ascii="Times New Roman" w:eastAsia="Calibri" w:hAnsi="Times New Roman" w:cs="Times New Roman"/>
              </w:rPr>
              <w:t xml:space="preserve">Привлекает внимание </w:t>
            </w:r>
            <w:r>
              <w:rPr>
                <w:rFonts w:ascii="Times New Roman" w:eastAsia="Calibri" w:hAnsi="Times New Roman" w:cs="Times New Roman"/>
              </w:rPr>
              <w:t xml:space="preserve">новым письмом. </w:t>
            </w:r>
            <w:r w:rsidRPr="00B41D11">
              <w:rPr>
                <w:rFonts w:ascii="Times New Roman" w:eastAsia="Calibri" w:hAnsi="Times New Roman" w:cs="Times New Roman"/>
              </w:rPr>
              <w:t xml:space="preserve">Предлагает </w:t>
            </w:r>
            <w:r>
              <w:rPr>
                <w:rFonts w:ascii="Times New Roman" w:eastAsia="Calibri" w:hAnsi="Times New Roman" w:cs="Times New Roman"/>
              </w:rPr>
              <w:t>узнать от кого оно.  Читает детям содержание письма.</w:t>
            </w: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</w:rPr>
            </w:pPr>
            <w:r w:rsidRPr="00723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3432">
              <w:rPr>
                <w:rFonts w:ascii="Times New Roman" w:eastAsia="Calibri" w:hAnsi="Times New Roman" w:cs="Times New Roman"/>
              </w:rPr>
              <w:t xml:space="preserve">«Дорогие дети. Пишут вам жители сказочного мира. У нас  большое горе. В наших волшебных краях произошло  землетрясение. </w:t>
            </w:r>
            <w:r>
              <w:rPr>
                <w:rFonts w:ascii="Times New Roman" w:eastAsia="Calibri" w:hAnsi="Times New Roman" w:cs="Times New Roman"/>
              </w:rPr>
              <w:t xml:space="preserve">Разрушен «Теремок», «Домики трёх поросят», «Сказочные замки» </w:t>
            </w:r>
            <w:r w:rsidRPr="00723432">
              <w:rPr>
                <w:rFonts w:ascii="Times New Roman" w:eastAsia="Calibri" w:hAnsi="Times New Roman" w:cs="Times New Roman"/>
              </w:rPr>
              <w:t xml:space="preserve">Теперь </w:t>
            </w:r>
            <w:r>
              <w:rPr>
                <w:rFonts w:ascii="Times New Roman" w:eastAsia="Calibri" w:hAnsi="Times New Roman" w:cs="Times New Roman"/>
              </w:rPr>
              <w:t xml:space="preserve">героям этих сказок негде жить. </w:t>
            </w:r>
            <w:r w:rsidRPr="00723432">
              <w:rPr>
                <w:rFonts w:ascii="Times New Roman" w:eastAsia="Calibri" w:hAnsi="Times New Roman" w:cs="Times New Roman"/>
              </w:rPr>
              <w:t>Обращаемся к вам с просьбо</w:t>
            </w:r>
            <w:r>
              <w:rPr>
                <w:rFonts w:ascii="Times New Roman" w:eastAsia="Calibri" w:hAnsi="Times New Roman" w:cs="Times New Roman"/>
              </w:rPr>
              <w:t xml:space="preserve">й – не могли бы вы построить им </w:t>
            </w:r>
            <w:r w:rsidRPr="00723432">
              <w:rPr>
                <w:rFonts w:ascii="Times New Roman" w:eastAsia="Calibri" w:hAnsi="Times New Roman" w:cs="Times New Roman"/>
              </w:rPr>
              <w:t xml:space="preserve"> новые жили</w:t>
            </w:r>
            <w:r>
              <w:rPr>
                <w:rFonts w:ascii="Times New Roman" w:eastAsia="Calibri" w:hAnsi="Times New Roman" w:cs="Times New Roman"/>
              </w:rPr>
              <w:t>ща. Будем вам очень благодарны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r w:rsidRPr="00723432">
              <w:rPr>
                <w:rFonts w:ascii="Times New Roman" w:eastAsia="Calibri" w:hAnsi="Times New Roman" w:cs="Times New Roman"/>
              </w:rPr>
              <w:t>(</w:t>
            </w:r>
            <w:proofErr w:type="gramEnd"/>
            <w:r w:rsidRPr="00723432">
              <w:rPr>
                <w:rFonts w:ascii="Times New Roman" w:eastAsia="Calibri" w:hAnsi="Times New Roman" w:cs="Times New Roman"/>
              </w:rPr>
              <w:t xml:space="preserve"> Просим ваши постройки сфотографировать и фотографии прислать нам по сказочной почте – оставьте ваше письмо на улице его нам принесут сказочные птицы</w:t>
            </w:r>
            <w:r>
              <w:rPr>
                <w:rFonts w:ascii="Times New Roman" w:eastAsia="Calibri" w:hAnsi="Times New Roman" w:cs="Times New Roman"/>
              </w:rPr>
              <w:t>).</w:t>
            </w:r>
          </w:p>
          <w:p w:rsidR="002A0F4A" w:rsidRDefault="002A0F4A" w:rsidP="002A0F4A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Задаёт вопросы:</w:t>
            </w:r>
          </w:p>
          <w:p w:rsidR="002A0F4A" w:rsidRPr="00723432" w:rsidRDefault="002A0F4A" w:rsidP="002A0F4A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B41D11"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B41D11">
              <w:rPr>
                <w:rFonts w:ascii="Times New Roman" w:eastAsia="Calibri" w:hAnsi="Times New Roman" w:cs="Times New Roman"/>
              </w:rPr>
              <w:t xml:space="preserve">  </w:t>
            </w:r>
            <w:r w:rsidRPr="00723432">
              <w:rPr>
                <w:rFonts w:ascii="Times New Roman" w:eastAsia="Calibri" w:hAnsi="Times New Roman" w:cs="Times New Roman"/>
              </w:rPr>
              <w:t>Ну как вам ребята это задание? Сможем помочь сказочным жителям?</w:t>
            </w:r>
          </w:p>
          <w:p w:rsidR="002A0F4A" w:rsidRPr="00723432" w:rsidRDefault="002A0F4A" w:rsidP="002A0F4A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723432">
              <w:rPr>
                <w:rFonts w:ascii="Times New Roman" w:eastAsia="Calibri" w:hAnsi="Times New Roman" w:cs="Times New Roman"/>
              </w:rPr>
              <w:t>-Интересно, а какие дома были у них?</w:t>
            </w:r>
          </w:p>
          <w:p w:rsidR="002A0F4A" w:rsidRPr="00B41D11" w:rsidRDefault="002A0F4A" w:rsidP="002A0F4A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723432">
              <w:rPr>
                <w:rFonts w:ascii="Times New Roman" w:eastAsia="Calibri" w:hAnsi="Times New Roman" w:cs="Times New Roman"/>
              </w:rPr>
              <w:t xml:space="preserve">-Давайте </w:t>
            </w:r>
            <w:proofErr w:type="gramStart"/>
            <w:r w:rsidRPr="00723432">
              <w:rPr>
                <w:rFonts w:ascii="Times New Roman" w:eastAsia="Calibri" w:hAnsi="Times New Roman" w:cs="Times New Roman"/>
              </w:rPr>
              <w:t>вспомним</w:t>
            </w:r>
            <w:proofErr w:type="gramEnd"/>
            <w:r w:rsidRPr="00723432">
              <w:rPr>
                <w:rFonts w:ascii="Times New Roman" w:eastAsia="Calibri" w:hAnsi="Times New Roman" w:cs="Times New Roman"/>
              </w:rPr>
              <w:t xml:space="preserve"> как они выглядели.</w:t>
            </w:r>
            <w:r>
              <w:rPr>
                <w:rFonts w:ascii="Times New Roman" w:eastAsia="Calibri" w:hAnsi="Times New Roman" w:cs="Times New Roman"/>
              </w:rPr>
              <w:t xml:space="preserve"> Показывает картинки</w:t>
            </w:r>
            <w:r w:rsidRPr="00723432">
              <w:rPr>
                <w:rFonts w:ascii="Times New Roman" w:eastAsia="Calibri" w:hAnsi="Times New Roman" w:cs="Times New Roman"/>
              </w:rPr>
              <w:t xml:space="preserve"> сказочных жилищ, схем. </w:t>
            </w:r>
            <w:r w:rsidRPr="00B41D11">
              <w:rPr>
                <w:rFonts w:ascii="Times New Roman" w:eastAsia="Calibri" w:hAnsi="Times New Roman" w:cs="Times New Roman"/>
              </w:rPr>
              <w:t xml:space="preserve">                                      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  <w:r w:rsidRPr="00B41D11">
              <w:rPr>
                <w:rFonts w:ascii="Times New Roman" w:eastAsia="Calibri" w:hAnsi="Times New Roman" w:cs="Times New Roman"/>
              </w:rPr>
              <w:t xml:space="preserve">Замечают </w:t>
            </w:r>
            <w:r w:rsidR="006A06E6"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>письмо.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  <w:r w:rsidRPr="00B41D11">
              <w:rPr>
                <w:rFonts w:ascii="Times New Roman" w:eastAsia="Calibri" w:hAnsi="Times New Roman" w:cs="Times New Roman"/>
              </w:rPr>
              <w:t>Слушают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  <w:r w:rsidRPr="00B41D11">
              <w:rPr>
                <w:rFonts w:ascii="Times New Roman" w:eastAsia="Calibri" w:hAnsi="Times New Roman" w:cs="Times New Roman"/>
              </w:rPr>
              <w:t xml:space="preserve">Отвечают на вопросы воспитателя 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Рассматривают картинки, схемы. 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  <w:r w:rsidRPr="00B41D11">
              <w:rPr>
                <w:rFonts w:ascii="Times New Roman" w:eastAsia="Calibri" w:hAnsi="Times New Roman" w:cs="Times New Roman"/>
              </w:rPr>
              <w:t>Приходят к выводу, что ж</w:t>
            </w:r>
            <w:r>
              <w:rPr>
                <w:rFonts w:ascii="Times New Roman" w:eastAsia="Calibri" w:hAnsi="Times New Roman" w:cs="Times New Roman"/>
              </w:rPr>
              <w:t xml:space="preserve">ителям </w:t>
            </w:r>
            <w:r w:rsidRPr="00B41D11">
              <w:rPr>
                <w:rFonts w:ascii="Times New Roman" w:eastAsia="Calibri" w:hAnsi="Times New Roman" w:cs="Times New Roman"/>
              </w:rPr>
              <w:t xml:space="preserve"> нужна помощь.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Соглашаются помочь.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  <w:r w:rsidRPr="00B41D11">
              <w:rPr>
                <w:rFonts w:ascii="Times New Roman" w:eastAsia="Calibri" w:hAnsi="Times New Roman" w:cs="Times New Roman"/>
              </w:rPr>
              <w:t>Предлагают разные способы (</w:t>
            </w:r>
            <w:r>
              <w:rPr>
                <w:rFonts w:ascii="Times New Roman" w:eastAsia="Calibri" w:hAnsi="Times New Roman" w:cs="Times New Roman"/>
              </w:rPr>
              <w:t>нарисовать, слепить или состроить</w:t>
            </w:r>
            <w:r w:rsidRPr="00B41D11">
              <w:rPr>
                <w:rFonts w:ascii="Times New Roman" w:eastAsia="Calibri" w:hAnsi="Times New Roman" w:cs="Times New Roman"/>
              </w:rPr>
              <w:t>)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  <w:r w:rsidRPr="00B41D11">
              <w:rPr>
                <w:rFonts w:ascii="Times New Roman" w:eastAsia="Calibri" w:hAnsi="Times New Roman" w:cs="Times New Roman"/>
              </w:rPr>
              <w:t xml:space="preserve">Делают вывод, что </w:t>
            </w:r>
            <w:r>
              <w:rPr>
                <w:rFonts w:ascii="Times New Roman" w:eastAsia="Calibri" w:hAnsi="Times New Roman" w:cs="Times New Roman"/>
              </w:rPr>
              <w:t>лучше всего построить.</w:t>
            </w:r>
          </w:p>
        </w:tc>
        <w:tc>
          <w:tcPr>
            <w:tcW w:w="1134" w:type="dxa"/>
          </w:tcPr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  <w:r w:rsidRPr="00B41D11">
              <w:rPr>
                <w:rFonts w:ascii="Times New Roman" w:eastAsia="Calibri" w:hAnsi="Times New Roman" w:cs="Times New Roman"/>
              </w:rPr>
              <w:t>Фронтальная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  <w:r w:rsidRPr="00B41D11">
              <w:rPr>
                <w:rFonts w:ascii="Times New Roman" w:eastAsia="Calibri" w:hAnsi="Times New Roman" w:cs="Times New Roman"/>
              </w:rPr>
              <w:t>(стоя возле воспитателя</w:t>
            </w:r>
            <w:proofErr w:type="gramStart"/>
            <w:r w:rsidRPr="00B41D11">
              <w:rPr>
                <w:rFonts w:ascii="Times New Roman" w:eastAsia="Calibri" w:hAnsi="Times New Roman" w:cs="Times New Roman"/>
              </w:rPr>
              <w:t xml:space="preserve"> )</w:t>
            </w:r>
            <w:proofErr w:type="gramEnd"/>
            <w:r w:rsidRPr="00B41D11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2A0F4A" w:rsidRPr="00B41D11" w:rsidRDefault="006A06E6" w:rsidP="002A0F4A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Положитель</w:t>
            </w:r>
            <w:proofErr w:type="spellEnd"/>
            <w:r w:rsidR="002A0F4A" w:rsidRPr="00B41D1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2A0F4A" w:rsidRPr="00B41D11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proofErr w:type="gramEnd"/>
            <w:r w:rsidR="002A0F4A" w:rsidRPr="00B41D11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на</w:t>
            </w:r>
            <w:r w:rsidR="002A0F4A" w:rsidRPr="00B41D11">
              <w:rPr>
                <w:rFonts w:ascii="Times New Roman" w:eastAsia="Calibri" w:hAnsi="Times New Roman" w:cs="Times New Roman"/>
              </w:rPr>
              <w:t>строй на совместную деятельность.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  <w:r w:rsidRPr="00B41D11">
              <w:rPr>
                <w:rFonts w:ascii="Times New Roman" w:eastAsia="Calibri" w:hAnsi="Times New Roman" w:cs="Times New Roman"/>
              </w:rPr>
              <w:t>Развитие речи, внимания</w:t>
            </w:r>
            <w:proofErr w:type="gramStart"/>
            <w:r w:rsidRPr="00B41D11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B41D11">
              <w:rPr>
                <w:rFonts w:ascii="Times New Roman" w:eastAsia="Calibri" w:hAnsi="Times New Roman" w:cs="Times New Roman"/>
              </w:rPr>
              <w:t xml:space="preserve"> наблюдательности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  <w:r w:rsidRPr="00B41D11">
              <w:rPr>
                <w:rFonts w:ascii="Times New Roman" w:eastAsia="Calibri" w:hAnsi="Times New Roman" w:cs="Times New Roman"/>
              </w:rPr>
              <w:t>Закрепление основных цветов и геометрической формы круг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  <w:r w:rsidRPr="00B41D11">
              <w:rPr>
                <w:rFonts w:ascii="Times New Roman" w:eastAsia="Calibri" w:hAnsi="Times New Roman" w:cs="Times New Roman"/>
              </w:rPr>
              <w:t xml:space="preserve">Возникновение интереса к </w:t>
            </w:r>
            <w:proofErr w:type="gramStart"/>
            <w:r w:rsidRPr="00B41D11">
              <w:rPr>
                <w:rFonts w:ascii="Times New Roman" w:eastAsia="Calibri" w:hAnsi="Times New Roman" w:cs="Times New Roman"/>
              </w:rPr>
              <w:t>предстоящей</w:t>
            </w:r>
            <w:proofErr w:type="gramEnd"/>
            <w:r w:rsidRPr="00B41D11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  <w:r w:rsidRPr="00B41D11">
              <w:rPr>
                <w:rFonts w:ascii="Times New Roman" w:eastAsia="Calibri" w:hAnsi="Times New Roman" w:cs="Times New Roman"/>
              </w:rPr>
              <w:t xml:space="preserve">деятельности. 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  <w:r w:rsidRPr="00B41D11">
              <w:rPr>
                <w:rFonts w:ascii="Times New Roman" w:eastAsia="Calibri" w:hAnsi="Times New Roman" w:cs="Times New Roman"/>
              </w:rPr>
              <w:t>Проявление заинтересованности и желания помочь</w:t>
            </w: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A06E6" w:rsidRPr="00B41D11" w:rsidTr="006A06E6">
        <w:trPr>
          <w:trHeight w:val="113"/>
        </w:trPr>
        <w:tc>
          <w:tcPr>
            <w:tcW w:w="1242" w:type="dxa"/>
          </w:tcPr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11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часть</w:t>
            </w:r>
          </w:p>
        </w:tc>
        <w:tc>
          <w:tcPr>
            <w:tcW w:w="1418" w:type="dxa"/>
          </w:tcPr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разными способами сказочных зданий 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38E5" w:rsidRDefault="003B38E5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38E5" w:rsidRDefault="003B38E5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38E5" w:rsidRDefault="003B38E5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6E6" w:rsidRDefault="006A06E6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6E6" w:rsidRDefault="006A06E6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Динамическая пауза </w:t>
            </w:r>
          </w:p>
        </w:tc>
        <w:tc>
          <w:tcPr>
            <w:tcW w:w="3402" w:type="dxa"/>
          </w:tcPr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Обращает внимание детей</w:t>
            </w:r>
            <w:proofErr w:type="gramStart"/>
            <w:r w:rsidRPr="00B41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45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5B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чего начинается строительство дома? </w:t>
            </w:r>
          </w:p>
          <w:p w:rsidR="002A0F4A" w:rsidRPr="00445B83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B83">
              <w:rPr>
                <w:rFonts w:ascii="Times New Roman" w:eastAsia="Calibri" w:hAnsi="Times New Roman" w:cs="Times New Roman"/>
                <w:sz w:val="24"/>
                <w:szCs w:val="24"/>
              </w:rPr>
              <w:t>(с фундамента, выбора материалов, составления схемы постройки)</w:t>
            </w:r>
            <w:proofErr w:type="gramStart"/>
            <w:r w:rsidRPr="00445B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6A06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A06E6">
              <w:rPr>
                <w:rFonts w:ascii="Times New Roman" w:eastAsia="Calibri" w:hAnsi="Times New Roman" w:cs="Times New Roman"/>
                <w:sz w:val="24"/>
                <w:szCs w:val="24"/>
              </w:rPr>
              <w:t>Предлагает выбрать из чего дети</w:t>
            </w:r>
            <w:proofErr w:type="gramEnd"/>
            <w:r w:rsidR="006A06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будут </w:t>
            </w:r>
            <w:r w:rsidR="006A06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строить дома.</w:t>
            </w:r>
          </w:p>
          <w:p w:rsidR="006A06E6" w:rsidRDefault="006A06E6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кого?</w:t>
            </w: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Предлагает разделиться на три команды </w:t>
            </w: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«Строители  замка»</w:t>
            </w: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«Строитель домиков трёх поросят»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«Строители теремка»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Предлагает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командам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строительству  поиграть в игру «Повторяй за мной»</w:t>
            </w:r>
          </w:p>
          <w:p w:rsidR="002A0F4A" w:rsidRPr="00915E2E" w:rsidRDefault="002A0F4A" w:rsidP="002A0F4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5E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 Мы построим новый дом,</w:t>
            </w:r>
          </w:p>
          <w:p w:rsidR="002A0F4A" w:rsidRPr="00915E2E" w:rsidRDefault="002A0F4A" w:rsidP="002A0F4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5E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 с фундамента начнём,</w:t>
            </w: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5E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Стены, крышу и окно  </w:t>
            </w:r>
          </w:p>
          <w:p w:rsidR="002A0F4A" w:rsidRPr="00915E2E" w:rsidRDefault="002A0F4A" w:rsidP="002A0F4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5E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Чтобы в доме было всё.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5E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Будет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доме красота, </w:t>
            </w:r>
            <w:r w:rsidRPr="00915E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чистота и теплота» </w:t>
            </w: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38E5" w:rsidRDefault="003B38E5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38E5" w:rsidRDefault="003B38E5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38E5" w:rsidRDefault="003B38E5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Предлагает подойти к столам   и приступить к работе. 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11">
              <w:rPr>
                <w:rFonts w:ascii="Times New Roman" w:eastAsia="Calibri" w:hAnsi="Times New Roman" w:cs="Times New Roman"/>
                <w:sz w:val="24"/>
                <w:szCs w:val="24"/>
              </w:rPr>
              <w:t>Оказывает индивидуальную помощь нуждающимся детям.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Вспоминают способы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конструирования.</w:t>
            </w: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6E6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Отвечают </w:t>
            </w:r>
          </w:p>
          <w:p w:rsidR="006A06E6" w:rsidRDefault="006A06E6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вопросы воспитателя 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Делятся на команды по интересам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Каждая команда повторяет действия в соответствии с текстом</w:t>
            </w: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11">
              <w:rPr>
                <w:rFonts w:ascii="Times New Roman" w:eastAsia="Calibri" w:hAnsi="Times New Roman" w:cs="Times New Roman"/>
                <w:sz w:val="24"/>
                <w:szCs w:val="24"/>
              </w:rPr>
              <w:t>Вы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полняют необходимые действия  (выбирают материал, рассматривают схемы,  начинают строить)</w:t>
            </w: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B41D11">
              <w:rPr>
                <w:rFonts w:ascii="Times New Roman" w:eastAsia="Calibri" w:hAnsi="Times New Roman" w:cs="Times New Roman"/>
              </w:rPr>
              <w:lastRenderedPageBreak/>
              <w:t>Фронтальная</w:t>
            </w:r>
            <w:proofErr w:type="gramEnd"/>
            <w:r w:rsidRPr="00B41D11">
              <w:rPr>
                <w:rFonts w:ascii="Times New Roman" w:eastAsia="Calibri" w:hAnsi="Times New Roman" w:cs="Times New Roman"/>
              </w:rPr>
              <w:t xml:space="preserve"> (на стульчиках перед мольбертом)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3B38E5" w:rsidRDefault="003B38E5" w:rsidP="002A0F4A">
            <w:pPr>
              <w:rPr>
                <w:rFonts w:ascii="Times New Roman" w:eastAsia="Calibri" w:hAnsi="Times New Roman" w:cs="Times New Roman"/>
              </w:rPr>
            </w:pPr>
          </w:p>
          <w:p w:rsidR="006A06E6" w:rsidRDefault="006A06E6" w:rsidP="002A0F4A">
            <w:pPr>
              <w:rPr>
                <w:rFonts w:ascii="Times New Roman" w:eastAsia="Calibri" w:hAnsi="Times New Roman" w:cs="Times New Roman"/>
              </w:rPr>
            </w:pPr>
          </w:p>
          <w:p w:rsidR="006A06E6" w:rsidRDefault="006A06E6" w:rsidP="002A0F4A">
            <w:pPr>
              <w:rPr>
                <w:rFonts w:ascii="Times New Roman" w:eastAsia="Calibri" w:hAnsi="Times New Roman" w:cs="Times New Roman"/>
              </w:rPr>
            </w:pPr>
          </w:p>
          <w:p w:rsidR="006A06E6" w:rsidRDefault="006A06E6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  <w:r w:rsidRPr="00B41D11">
              <w:rPr>
                <w:rFonts w:ascii="Times New Roman" w:eastAsia="Calibri" w:hAnsi="Times New Roman" w:cs="Times New Roman"/>
              </w:rPr>
              <w:t xml:space="preserve">Фронтальная  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3B38E5" w:rsidRDefault="003B38E5" w:rsidP="002A0F4A">
            <w:pPr>
              <w:rPr>
                <w:rFonts w:ascii="Times New Roman" w:eastAsia="Calibri" w:hAnsi="Times New Roman" w:cs="Times New Roman"/>
              </w:rPr>
            </w:pPr>
          </w:p>
          <w:p w:rsidR="003B38E5" w:rsidRDefault="003B38E5" w:rsidP="002A0F4A">
            <w:pPr>
              <w:rPr>
                <w:rFonts w:ascii="Times New Roman" w:eastAsia="Calibri" w:hAnsi="Times New Roman" w:cs="Times New Roman"/>
              </w:rPr>
            </w:pPr>
          </w:p>
          <w:p w:rsidR="003B38E5" w:rsidRDefault="003B38E5" w:rsidP="002A0F4A">
            <w:pPr>
              <w:rPr>
                <w:rFonts w:ascii="Times New Roman" w:eastAsia="Calibri" w:hAnsi="Times New Roman" w:cs="Times New Roman"/>
              </w:rPr>
            </w:pPr>
          </w:p>
          <w:p w:rsidR="003B38E5" w:rsidRDefault="003B38E5" w:rsidP="002A0F4A">
            <w:pPr>
              <w:rPr>
                <w:rFonts w:ascii="Times New Roman" w:eastAsia="Calibri" w:hAnsi="Times New Roman" w:cs="Times New Roman"/>
              </w:rPr>
            </w:pPr>
          </w:p>
          <w:p w:rsidR="006A06E6" w:rsidRDefault="006A06E6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B41D11">
              <w:rPr>
                <w:rFonts w:ascii="Times New Roman" w:eastAsia="Calibri" w:hAnsi="Times New Roman" w:cs="Times New Roman"/>
              </w:rPr>
              <w:t>Фронтальная</w:t>
            </w:r>
            <w:proofErr w:type="gramEnd"/>
            <w:r w:rsidRPr="00B41D11">
              <w:rPr>
                <w:rFonts w:ascii="Times New Roman" w:eastAsia="Calibri" w:hAnsi="Times New Roman" w:cs="Times New Roman"/>
              </w:rPr>
              <w:t xml:space="preserve"> (</w:t>
            </w:r>
            <w:r>
              <w:rPr>
                <w:rFonts w:ascii="Times New Roman" w:eastAsia="Calibri" w:hAnsi="Times New Roman" w:cs="Times New Roman"/>
              </w:rPr>
              <w:t xml:space="preserve">стоя </w:t>
            </w:r>
            <w:r w:rsidRPr="00B41D11">
              <w:rPr>
                <w:rFonts w:ascii="Times New Roman" w:eastAsia="Calibri" w:hAnsi="Times New Roman" w:cs="Times New Roman"/>
              </w:rPr>
              <w:t>за столами)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  <w:r w:rsidRPr="00B41D11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Закрепление приёмов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конструирования по схемам, по замыслу.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Развивается дружеские взаимоотношения, умения договариваться со сверстниками.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1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мена деятельности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38E5" w:rsidRDefault="003B38E5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38E5" w:rsidRDefault="003B38E5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38E5" w:rsidRDefault="003B38E5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38E5" w:rsidRDefault="003B38E5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38E5" w:rsidRDefault="003B38E5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38E5" w:rsidRDefault="003B38E5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38E5" w:rsidRDefault="003B38E5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38E5" w:rsidRDefault="003B38E5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приёмов конструирования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Воспитание аккуратного обращения </w:t>
            </w: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материалами.</w:t>
            </w: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06E6" w:rsidRPr="00B41D11" w:rsidTr="006A06E6">
        <w:trPr>
          <w:trHeight w:val="113"/>
        </w:trPr>
        <w:tc>
          <w:tcPr>
            <w:tcW w:w="1242" w:type="dxa"/>
          </w:tcPr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Заключительная часть</w:t>
            </w:r>
          </w:p>
        </w:tc>
        <w:tc>
          <w:tcPr>
            <w:tcW w:w="1418" w:type="dxa"/>
          </w:tcPr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11"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работ.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Фотографирование объектов 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3402" w:type="dxa"/>
          </w:tcPr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Предлагает детям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рассмотреть получившиеся объекты, о</w:t>
            </w:r>
            <w:r w:rsidRPr="00B41D11">
              <w:rPr>
                <w:rFonts w:ascii="Times New Roman" w:eastAsia="Calibri" w:hAnsi="Times New Roman" w:cs="Times New Roman"/>
                <w:sz w:val="24"/>
                <w:szCs w:val="24"/>
              </w:rPr>
              <w:t>бращает внимание на красоту выполненных работ.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11">
              <w:rPr>
                <w:rFonts w:ascii="Times New Roman" w:eastAsia="Calibri" w:hAnsi="Times New Roman" w:cs="Times New Roman"/>
                <w:sz w:val="24"/>
                <w:szCs w:val="24"/>
              </w:rPr>
              <w:t>Спрашивает у детей, как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они  строили дома?</w:t>
            </w: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Фотографирует объекты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апоминает, что фотографии нужно отправить жителям сказочной страны и оставить на улице, для сказочных птиц.</w:t>
            </w: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6E6" w:rsidRDefault="006A06E6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Спрашивает </w:t>
            </w: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Понравилось ли детям строить?</w:t>
            </w: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Какие дома самые красивые и почему? Предлагает поиграть с объектами.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Каждая команда рассказывает о своих постройках.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11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 педагога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детей </w:t>
            </w: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Обыгрывают   постройки 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фронтальная 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701" w:type="dxa"/>
          </w:tcPr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11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Удовлетворение от собственной творческой работы и от полученного результата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речи и внимания</w:t>
            </w: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4A" w:rsidRPr="00B41D11" w:rsidRDefault="002A0F4A" w:rsidP="002A0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A0F4A" w:rsidRDefault="002A0F4A" w:rsidP="002A0F4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A0F4A" w:rsidRDefault="002A0F4A" w:rsidP="002A0F4A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</w:t>
      </w:r>
    </w:p>
    <w:p w:rsidR="002A0F4A" w:rsidRDefault="002A0F4A" w:rsidP="002A0F4A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2A0F4A" w:rsidRDefault="002A0F4A" w:rsidP="002A0F4A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A0F4A" w:rsidRDefault="002A0F4A" w:rsidP="002A0F4A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A0F4A" w:rsidRDefault="002A0F4A" w:rsidP="002A0F4A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A0F4A" w:rsidRDefault="002A0F4A" w:rsidP="002A0F4A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A0F4A" w:rsidRDefault="002A0F4A" w:rsidP="002A0F4A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A0F4A" w:rsidRDefault="002A0F4A" w:rsidP="002A0F4A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36CA0" w:rsidRDefault="00236CA0" w:rsidP="002A0F4A">
      <w:pPr>
        <w:ind w:left="-1418" w:firstLine="142"/>
      </w:pPr>
    </w:p>
    <w:sectPr w:rsidR="00236CA0" w:rsidSect="002A0F4A">
      <w:pgSz w:w="11906" w:h="16838"/>
      <w:pgMar w:top="720" w:right="720" w:bottom="720" w:left="720" w:header="708" w:footer="708" w:gutter="0"/>
      <w:pgBorders w:offsetFrom="page">
        <w:top w:val="cabins" w:sz="20" w:space="24" w:color="auto"/>
        <w:left w:val="cabins" w:sz="20" w:space="24" w:color="auto"/>
        <w:bottom w:val="cabins" w:sz="20" w:space="24" w:color="auto"/>
        <w:right w:val="cabin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3F8C"/>
    <w:multiLevelType w:val="hybridMultilevel"/>
    <w:tmpl w:val="4EF6C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A"/>
    <w:rsid w:val="00236CA0"/>
    <w:rsid w:val="002A0F4A"/>
    <w:rsid w:val="003B38E5"/>
    <w:rsid w:val="006A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A0F4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2A0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A0F4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2A0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1</cp:revision>
  <dcterms:created xsi:type="dcterms:W3CDTF">2020-04-02T08:38:00Z</dcterms:created>
  <dcterms:modified xsi:type="dcterms:W3CDTF">2020-04-02T09:16:00Z</dcterms:modified>
</cp:coreProperties>
</file>